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03" w:rsidRPr="0094041A" w:rsidRDefault="00B90103" w:rsidP="00B90103">
      <w:pPr>
        <w:ind w:left="720"/>
        <w:jc w:val="center"/>
        <w:rPr>
          <w:b/>
          <w:szCs w:val="24"/>
          <w:lang w:val="uk-UA"/>
        </w:rPr>
      </w:pPr>
      <w:r w:rsidRPr="0094041A">
        <w:rPr>
          <w:b/>
          <w:szCs w:val="24"/>
          <w:lang w:val="uk-UA"/>
        </w:rPr>
        <w:t>АНАЛІЗ РОБОТИ</w:t>
      </w:r>
    </w:p>
    <w:p w:rsidR="00B90103" w:rsidRPr="0094041A" w:rsidRDefault="00B90103" w:rsidP="00B90103">
      <w:pPr>
        <w:ind w:left="720"/>
        <w:jc w:val="center"/>
        <w:rPr>
          <w:b/>
          <w:szCs w:val="24"/>
          <w:lang w:val="uk-UA"/>
        </w:rPr>
      </w:pPr>
      <w:r w:rsidRPr="0094041A">
        <w:rPr>
          <w:b/>
          <w:szCs w:val="24"/>
          <w:lang w:val="uk-UA"/>
        </w:rPr>
        <w:t>загальноосвітньої школи І-ІІІ ступенів №1 ім. О.П.Довженка</w:t>
      </w:r>
      <w:r w:rsidR="00CB0A7F">
        <w:rPr>
          <w:b/>
          <w:szCs w:val="24"/>
          <w:lang w:val="uk-UA"/>
        </w:rPr>
        <w:t xml:space="preserve"> </w:t>
      </w:r>
      <w:r w:rsidRPr="0094041A">
        <w:rPr>
          <w:b/>
          <w:szCs w:val="24"/>
          <w:lang w:val="uk-UA"/>
        </w:rPr>
        <w:t xml:space="preserve">Новокаховської міської ради </w:t>
      </w:r>
    </w:p>
    <w:p w:rsidR="00B90103" w:rsidRPr="0094041A" w:rsidRDefault="00B90103" w:rsidP="00B90103">
      <w:pPr>
        <w:ind w:left="720"/>
        <w:jc w:val="center"/>
        <w:rPr>
          <w:b/>
          <w:szCs w:val="24"/>
          <w:lang w:val="uk-UA"/>
        </w:rPr>
      </w:pPr>
      <w:r w:rsidRPr="0094041A">
        <w:rPr>
          <w:b/>
          <w:szCs w:val="24"/>
          <w:lang w:val="uk-UA"/>
        </w:rPr>
        <w:t>за 201</w:t>
      </w:r>
      <w:r w:rsidR="004E6A6B" w:rsidRPr="0094041A">
        <w:rPr>
          <w:b/>
          <w:szCs w:val="24"/>
          <w:lang w:val="uk-UA"/>
        </w:rPr>
        <w:t>6</w:t>
      </w:r>
      <w:r w:rsidRPr="0094041A">
        <w:rPr>
          <w:b/>
          <w:szCs w:val="24"/>
          <w:lang w:val="uk-UA"/>
        </w:rPr>
        <w:t>-201</w:t>
      </w:r>
      <w:r w:rsidR="004E6A6B" w:rsidRPr="0094041A">
        <w:rPr>
          <w:b/>
          <w:szCs w:val="24"/>
          <w:lang w:val="uk-UA"/>
        </w:rPr>
        <w:t>7</w:t>
      </w:r>
      <w:r w:rsidRPr="0094041A">
        <w:rPr>
          <w:b/>
          <w:szCs w:val="24"/>
          <w:lang w:val="uk-UA"/>
        </w:rPr>
        <w:t xml:space="preserve"> навчальний рік</w:t>
      </w:r>
    </w:p>
    <w:p w:rsidR="00B90103" w:rsidRPr="0094041A" w:rsidRDefault="00B90103" w:rsidP="00B90103">
      <w:pPr>
        <w:ind w:left="720"/>
        <w:jc w:val="center"/>
        <w:rPr>
          <w:b/>
          <w:szCs w:val="24"/>
          <w:u w:val="single"/>
          <w:lang w:val="uk-UA"/>
        </w:rPr>
      </w:pPr>
    </w:p>
    <w:p w:rsidR="00B90103" w:rsidRPr="0094041A" w:rsidRDefault="00B90103" w:rsidP="00781886">
      <w:pPr>
        <w:pStyle w:val="1"/>
        <w:numPr>
          <w:ilvl w:val="0"/>
          <w:numId w:val="0"/>
        </w:numPr>
        <w:ind w:firstLine="567"/>
        <w:jc w:val="both"/>
        <w:rPr>
          <w:szCs w:val="24"/>
          <w:lang w:val="uk-UA"/>
        </w:rPr>
      </w:pPr>
      <w:r w:rsidRPr="0094041A">
        <w:rPr>
          <w:szCs w:val="24"/>
          <w:lang w:val="uk-UA"/>
        </w:rPr>
        <w:t xml:space="preserve">Діяльність загальноосвітньої школи І-ІІІ ступенів № 1 Новокаховської міської </w:t>
      </w:r>
      <w:r w:rsidR="004D3A66" w:rsidRPr="0094041A">
        <w:rPr>
          <w:szCs w:val="24"/>
          <w:lang w:val="uk-UA"/>
        </w:rPr>
        <w:t>ради Херсонської</w:t>
      </w:r>
      <w:r w:rsidR="00CB0A7F">
        <w:rPr>
          <w:szCs w:val="24"/>
          <w:lang w:val="uk-UA"/>
        </w:rPr>
        <w:t xml:space="preserve"> </w:t>
      </w:r>
      <w:r w:rsidR="004D3A66" w:rsidRPr="0094041A">
        <w:rPr>
          <w:szCs w:val="24"/>
          <w:lang w:val="uk-UA"/>
        </w:rPr>
        <w:t>області у 201</w:t>
      </w:r>
      <w:r w:rsidR="004E6A6B" w:rsidRPr="0094041A">
        <w:rPr>
          <w:szCs w:val="24"/>
          <w:lang w:val="uk-UA"/>
        </w:rPr>
        <w:t>6</w:t>
      </w:r>
      <w:r w:rsidRPr="0094041A">
        <w:rPr>
          <w:szCs w:val="24"/>
          <w:lang w:val="uk-UA"/>
        </w:rPr>
        <w:t>-201</w:t>
      </w:r>
      <w:r w:rsidR="004E6A6B" w:rsidRPr="0094041A">
        <w:rPr>
          <w:szCs w:val="24"/>
          <w:lang w:val="uk-UA"/>
        </w:rPr>
        <w:t>7</w:t>
      </w:r>
      <w:r w:rsidRPr="0094041A">
        <w:rPr>
          <w:szCs w:val="24"/>
          <w:lang w:val="uk-UA"/>
        </w:rPr>
        <w:t xml:space="preserve"> навчальному році була спрямована на реалізацію національної програми «Освіта»,</w:t>
      </w:r>
      <w:r w:rsidR="00CB0A7F">
        <w:rPr>
          <w:szCs w:val="24"/>
          <w:lang w:val="uk-UA"/>
        </w:rPr>
        <w:t xml:space="preserve"> </w:t>
      </w:r>
      <w:r w:rsidRPr="0094041A">
        <w:rPr>
          <w:szCs w:val="24"/>
          <w:lang w:val="uk-UA"/>
        </w:rPr>
        <w:t xml:space="preserve">інших державних програм і концепцій, Законів України «Про освіту», «Про загальну середню освіту», «Про мови», на впровадження нового </w:t>
      </w:r>
      <w:r w:rsidRPr="0094041A">
        <w:rPr>
          <w:bCs/>
          <w:szCs w:val="24"/>
          <w:lang w:val="uk-UA"/>
        </w:rPr>
        <w:t xml:space="preserve">Державного </w:t>
      </w:r>
      <w:r w:rsidR="00BE5E0C" w:rsidRPr="0094041A">
        <w:rPr>
          <w:bCs/>
          <w:szCs w:val="24"/>
          <w:lang w:val="uk-UA"/>
        </w:rPr>
        <w:t>стандарту</w:t>
      </w:r>
      <w:r w:rsidRPr="0094041A">
        <w:rPr>
          <w:bCs/>
          <w:szCs w:val="24"/>
          <w:lang w:val="uk-UA"/>
        </w:rPr>
        <w:t>базовоїіповноїсередньоїосвіти</w:t>
      </w:r>
      <w:r w:rsidR="00BE5E0C" w:rsidRPr="0094041A">
        <w:rPr>
          <w:szCs w:val="24"/>
          <w:lang w:val="uk-UA"/>
        </w:rPr>
        <w:t xml:space="preserve"> в 8 класі</w:t>
      </w:r>
      <w:r w:rsidRPr="0094041A">
        <w:rPr>
          <w:bCs/>
          <w:szCs w:val="24"/>
          <w:lang w:val="uk-UA"/>
        </w:rPr>
        <w:t>,</w:t>
      </w:r>
      <w:r w:rsidR="00CB0A7F">
        <w:rPr>
          <w:bCs/>
          <w:szCs w:val="24"/>
          <w:lang w:val="uk-UA"/>
        </w:rPr>
        <w:t xml:space="preserve"> </w:t>
      </w:r>
      <w:r w:rsidRPr="0094041A">
        <w:rPr>
          <w:szCs w:val="24"/>
          <w:lang w:val="uk-UA"/>
        </w:rPr>
        <w:t>також керівних законодавчих актів і інструктивно-методичних документів, втілення</w:t>
      </w:r>
      <w:r w:rsidR="00CB0A7F">
        <w:rPr>
          <w:szCs w:val="24"/>
          <w:lang w:val="uk-UA"/>
        </w:rPr>
        <w:t xml:space="preserve"> </w:t>
      </w:r>
      <w:r w:rsidRPr="0094041A">
        <w:rPr>
          <w:szCs w:val="24"/>
          <w:lang w:val="uk-UA"/>
        </w:rPr>
        <w:t xml:space="preserve">ідей гармонійного поєднання інтересів особи, держави, суспільства, формування навичок здорового способу життя учнівської молоді, створення психолого – педагогічних передумов компетентісно-зорієнтованої системи навчання і виховання в умовах реформування національної системи освіти. </w:t>
      </w:r>
    </w:p>
    <w:p w:rsidR="00B90103" w:rsidRPr="0094041A" w:rsidRDefault="00B90103" w:rsidP="00781886">
      <w:pPr>
        <w:ind w:firstLine="567"/>
        <w:jc w:val="both"/>
        <w:rPr>
          <w:szCs w:val="24"/>
          <w:lang w:val="uk-UA"/>
        </w:rPr>
      </w:pPr>
      <w:r w:rsidRPr="0094041A">
        <w:rPr>
          <w:szCs w:val="24"/>
          <w:lang w:val="uk-UA"/>
        </w:rPr>
        <w:t xml:space="preserve">В цьому році педагогічний колектив працював над удосконаленням педагогічної майстерності через реалізацію </w:t>
      </w:r>
      <w:r w:rsidR="00957FA7" w:rsidRPr="0094041A">
        <w:rPr>
          <w:szCs w:val="24"/>
          <w:lang w:val="uk-UA"/>
        </w:rPr>
        <w:t>ІІІ</w:t>
      </w:r>
      <w:r w:rsidR="00CB0A7F">
        <w:rPr>
          <w:szCs w:val="24"/>
          <w:lang w:val="uk-UA"/>
        </w:rPr>
        <w:t xml:space="preserve"> </w:t>
      </w:r>
      <w:r w:rsidRPr="0094041A">
        <w:rPr>
          <w:szCs w:val="24"/>
          <w:lang w:val="uk-UA"/>
        </w:rPr>
        <w:t>етапу науково – методичної проблеми: «Соціалізація дітей та учнівської молоді в</w:t>
      </w:r>
      <w:r w:rsidR="004474B3" w:rsidRPr="0094041A">
        <w:rPr>
          <w:szCs w:val="24"/>
          <w:lang w:val="uk-UA"/>
        </w:rPr>
        <w:t xml:space="preserve"> сучасному освітньому просторі» та дослідно-експериментальної роботи</w:t>
      </w:r>
      <w:r w:rsidR="00CB0A7F">
        <w:rPr>
          <w:szCs w:val="24"/>
          <w:lang w:val="uk-UA"/>
        </w:rPr>
        <w:t xml:space="preserve"> </w:t>
      </w:r>
      <w:r w:rsidR="004474B3" w:rsidRPr="0094041A">
        <w:rPr>
          <w:szCs w:val="24"/>
          <w:lang w:val="uk-UA"/>
        </w:rPr>
        <w:t>«</w:t>
      </w:r>
      <w:r w:rsidR="004474B3" w:rsidRPr="0094041A">
        <w:rPr>
          <w:bCs/>
          <w:szCs w:val="24"/>
          <w:lang w:val="uk-UA"/>
        </w:rPr>
        <w:t>Психолого-педагогічне забезпечення особистісно орієнтованої освіти на засадах гуманної педагогіки</w:t>
      </w:r>
      <w:r w:rsidR="004474B3" w:rsidRPr="0094041A">
        <w:rPr>
          <w:rStyle w:val="af7"/>
          <w:b w:val="0"/>
          <w:i w:val="0"/>
          <w:szCs w:val="24"/>
          <w:lang w:val="uk-UA"/>
        </w:rPr>
        <w:t xml:space="preserve">в середній загальноосвітній школі» в рамках </w:t>
      </w:r>
      <w:r w:rsidR="004474B3" w:rsidRPr="0094041A">
        <w:rPr>
          <w:bCs/>
          <w:szCs w:val="24"/>
          <w:lang w:val="uk-UA"/>
        </w:rPr>
        <w:t>кон</w:t>
      </w:r>
      <w:r w:rsidR="0057785A" w:rsidRPr="0094041A">
        <w:rPr>
          <w:bCs/>
          <w:szCs w:val="24"/>
          <w:lang w:val="uk-UA"/>
        </w:rPr>
        <w:t>цептуально-діагностичного етапу</w:t>
      </w:r>
      <w:r w:rsidR="004474B3" w:rsidRPr="0094041A">
        <w:rPr>
          <w:bCs/>
          <w:szCs w:val="24"/>
          <w:lang w:val="uk-UA"/>
        </w:rPr>
        <w:t>.</w:t>
      </w:r>
    </w:p>
    <w:p w:rsidR="00B90103" w:rsidRPr="0094041A" w:rsidRDefault="00B90103" w:rsidP="00B90103">
      <w:pPr>
        <w:jc w:val="both"/>
        <w:rPr>
          <w:szCs w:val="24"/>
          <w:lang w:val="uk-UA"/>
        </w:rPr>
      </w:pPr>
      <w:r w:rsidRPr="0094041A">
        <w:rPr>
          <w:szCs w:val="24"/>
          <w:lang w:val="uk-UA"/>
        </w:rPr>
        <w:t xml:space="preserve">Перед колективом були поставлені такі завдання: </w:t>
      </w:r>
    </w:p>
    <w:p w:rsidR="00BE5E0C" w:rsidRPr="0094041A" w:rsidRDefault="00BE5E0C" w:rsidP="00BE5E0C">
      <w:pPr>
        <w:pStyle w:val="ab"/>
        <w:numPr>
          <w:ilvl w:val="0"/>
          <w:numId w:val="27"/>
        </w:numPr>
        <w:jc w:val="both"/>
        <w:rPr>
          <w:lang w:val="uk-UA"/>
        </w:rPr>
      </w:pPr>
      <w:r w:rsidRPr="0094041A">
        <w:rPr>
          <w:lang w:val="uk-UA"/>
        </w:rPr>
        <w:t>Забезпечити умови переходу</w:t>
      </w:r>
      <w:r w:rsidR="00CB0A7F">
        <w:rPr>
          <w:lang w:val="uk-UA"/>
        </w:rPr>
        <w:t xml:space="preserve"> </w:t>
      </w:r>
      <w:r w:rsidRPr="0094041A">
        <w:rPr>
          <w:lang w:val="uk-UA"/>
        </w:rPr>
        <w:t>на</w:t>
      </w:r>
      <w:r w:rsidR="00CB0A7F">
        <w:rPr>
          <w:lang w:val="uk-UA"/>
        </w:rPr>
        <w:t xml:space="preserve"> </w:t>
      </w:r>
      <w:r w:rsidRPr="0094041A">
        <w:rPr>
          <w:lang w:val="uk-UA"/>
        </w:rPr>
        <w:t xml:space="preserve">новий </w:t>
      </w:r>
      <w:r w:rsidRPr="0094041A">
        <w:rPr>
          <w:bCs/>
          <w:lang w:val="uk-UA"/>
        </w:rPr>
        <w:t>Державний стандарт</w:t>
      </w:r>
      <w:r w:rsidR="00F8092A">
        <w:rPr>
          <w:bCs/>
          <w:lang w:val="uk-UA"/>
        </w:rPr>
        <w:t xml:space="preserve"> </w:t>
      </w:r>
      <w:r w:rsidRPr="0094041A">
        <w:rPr>
          <w:bCs/>
          <w:lang w:val="uk-UA"/>
        </w:rPr>
        <w:t>базової</w:t>
      </w:r>
      <w:r w:rsidR="00F8092A">
        <w:rPr>
          <w:bCs/>
          <w:lang w:val="uk-UA"/>
        </w:rPr>
        <w:t xml:space="preserve"> </w:t>
      </w:r>
      <w:r w:rsidRPr="0094041A">
        <w:rPr>
          <w:bCs/>
          <w:lang w:val="uk-UA"/>
        </w:rPr>
        <w:t>і</w:t>
      </w:r>
      <w:r w:rsidR="00F8092A">
        <w:rPr>
          <w:bCs/>
          <w:lang w:val="uk-UA"/>
        </w:rPr>
        <w:t xml:space="preserve"> </w:t>
      </w:r>
      <w:r w:rsidRPr="0094041A">
        <w:rPr>
          <w:bCs/>
          <w:lang w:val="uk-UA"/>
        </w:rPr>
        <w:t>повної</w:t>
      </w:r>
      <w:r w:rsidR="00F8092A">
        <w:rPr>
          <w:bCs/>
          <w:lang w:val="uk-UA"/>
        </w:rPr>
        <w:t xml:space="preserve"> </w:t>
      </w:r>
      <w:r w:rsidRPr="0094041A">
        <w:rPr>
          <w:bCs/>
          <w:lang w:val="uk-UA"/>
        </w:rPr>
        <w:t>середньої</w:t>
      </w:r>
      <w:r w:rsidR="00F8092A">
        <w:rPr>
          <w:bCs/>
          <w:lang w:val="uk-UA"/>
        </w:rPr>
        <w:t xml:space="preserve"> </w:t>
      </w:r>
      <w:r w:rsidRPr="0094041A">
        <w:rPr>
          <w:bCs/>
          <w:lang w:val="uk-UA"/>
        </w:rPr>
        <w:t>освіти</w:t>
      </w:r>
      <w:r w:rsidRPr="0094041A">
        <w:rPr>
          <w:lang w:val="uk-UA"/>
        </w:rPr>
        <w:t xml:space="preserve"> в 5-8 класах та новий </w:t>
      </w:r>
      <w:r w:rsidRPr="0094041A">
        <w:rPr>
          <w:bCs/>
          <w:lang w:val="uk-UA"/>
        </w:rPr>
        <w:t>Державний стандарт початкової</w:t>
      </w:r>
      <w:r w:rsidRPr="0094041A">
        <w:rPr>
          <w:lang w:val="uk-UA"/>
        </w:rPr>
        <w:t xml:space="preserve"> загальної </w:t>
      </w:r>
      <w:r w:rsidRPr="0094041A">
        <w:rPr>
          <w:bCs/>
          <w:lang w:val="uk-UA"/>
        </w:rPr>
        <w:t xml:space="preserve">освіти в 1- 4 класах, дотримання принципів гуманізації, демократизації, спрямування процесу навчання та виховання на розвиток і самореалізацію особистості учнів. </w:t>
      </w:r>
    </w:p>
    <w:p w:rsidR="00BE5E0C" w:rsidRPr="0094041A" w:rsidRDefault="00BE5E0C" w:rsidP="00BE5E0C">
      <w:pPr>
        <w:pStyle w:val="ab"/>
        <w:numPr>
          <w:ilvl w:val="0"/>
          <w:numId w:val="27"/>
        </w:numPr>
        <w:jc w:val="both"/>
        <w:rPr>
          <w:lang w:val="uk-UA"/>
        </w:rPr>
      </w:pPr>
      <w:r w:rsidRPr="0094041A">
        <w:rPr>
          <w:lang w:val="uk-UA"/>
        </w:rPr>
        <w:t>Організувати</w:t>
      </w:r>
      <w:r w:rsidR="00CB0A7F">
        <w:rPr>
          <w:lang w:val="uk-UA"/>
        </w:rPr>
        <w:t xml:space="preserve"> </w:t>
      </w:r>
      <w:r w:rsidRPr="0094041A">
        <w:rPr>
          <w:lang w:val="uk-UA"/>
        </w:rPr>
        <w:t>на базі</w:t>
      </w:r>
      <w:r w:rsidR="00CB0A7F">
        <w:rPr>
          <w:lang w:val="uk-UA"/>
        </w:rPr>
        <w:t xml:space="preserve"> </w:t>
      </w:r>
      <w:r w:rsidRPr="0094041A">
        <w:rPr>
          <w:lang w:val="uk-UA"/>
        </w:rPr>
        <w:t>10</w:t>
      </w:r>
      <w:r w:rsidR="00CB0A7F">
        <w:rPr>
          <w:lang w:val="uk-UA"/>
        </w:rPr>
        <w:t xml:space="preserve"> </w:t>
      </w:r>
      <w:r w:rsidRPr="0094041A">
        <w:rPr>
          <w:lang w:val="uk-UA"/>
        </w:rPr>
        <w:t>класу профільне навчання відповідно до навчальних запитів учнів та батьків і матеріально – кадрового забезпечення.</w:t>
      </w:r>
    </w:p>
    <w:p w:rsidR="00BE5E0C" w:rsidRPr="0094041A" w:rsidRDefault="00BE5E0C" w:rsidP="00BE5E0C">
      <w:pPr>
        <w:pStyle w:val="ab"/>
        <w:numPr>
          <w:ilvl w:val="0"/>
          <w:numId w:val="27"/>
        </w:numPr>
        <w:jc w:val="both"/>
        <w:rPr>
          <w:lang w:val="uk-UA"/>
        </w:rPr>
      </w:pPr>
      <w:r w:rsidRPr="0094041A">
        <w:rPr>
          <w:lang w:val="uk-UA"/>
        </w:rPr>
        <w:t>Взяти на контроль роботу вчителів-предметників з учнями низького рівня (організація індивідуального та диференційованого підходу).</w:t>
      </w:r>
    </w:p>
    <w:p w:rsidR="00BE5E0C" w:rsidRPr="0094041A" w:rsidRDefault="00BE5E0C" w:rsidP="00BE5E0C">
      <w:pPr>
        <w:pStyle w:val="ab"/>
        <w:numPr>
          <w:ilvl w:val="0"/>
          <w:numId w:val="27"/>
        </w:numPr>
        <w:jc w:val="both"/>
        <w:rPr>
          <w:lang w:val="uk-UA"/>
        </w:rPr>
      </w:pPr>
      <w:r w:rsidRPr="0094041A">
        <w:rPr>
          <w:lang w:val="uk-UA"/>
        </w:rPr>
        <w:t>Взяти на контроль</w:t>
      </w:r>
      <w:r w:rsidR="00CB0A7F">
        <w:rPr>
          <w:lang w:val="uk-UA"/>
        </w:rPr>
        <w:t xml:space="preserve"> </w:t>
      </w:r>
      <w:r w:rsidRPr="0094041A">
        <w:rPr>
          <w:lang w:val="uk-UA"/>
        </w:rPr>
        <w:t>роботу вчителів, які викладають в 9-11 класах українську мову, математику, історію України, іноземну мову з питань підготовки до ДПА в форматі ЗНО.</w:t>
      </w:r>
    </w:p>
    <w:p w:rsidR="00BE5E0C" w:rsidRPr="0094041A" w:rsidRDefault="00BE5E0C" w:rsidP="00BE5E0C">
      <w:pPr>
        <w:pStyle w:val="ab"/>
        <w:numPr>
          <w:ilvl w:val="0"/>
          <w:numId w:val="27"/>
        </w:numPr>
        <w:jc w:val="both"/>
        <w:rPr>
          <w:lang w:val="uk-UA"/>
        </w:rPr>
      </w:pPr>
      <w:r w:rsidRPr="0094041A">
        <w:rPr>
          <w:lang w:val="uk-UA"/>
        </w:rPr>
        <w:t>Спрямувати роботу шкільних методичних об’єднань на підвищення якості підготовки до ДПА в форматі ЗНО (круглі столи з обміну досвідом, складання банку тестових завдань та інші).</w:t>
      </w:r>
    </w:p>
    <w:p w:rsidR="00BE5E0C" w:rsidRPr="0094041A" w:rsidRDefault="00BE5E0C" w:rsidP="00BE5E0C">
      <w:pPr>
        <w:pStyle w:val="ab"/>
        <w:numPr>
          <w:ilvl w:val="0"/>
          <w:numId w:val="27"/>
        </w:numPr>
        <w:jc w:val="both"/>
        <w:rPr>
          <w:lang w:val="uk-UA"/>
        </w:rPr>
      </w:pPr>
      <w:r w:rsidRPr="0094041A">
        <w:rPr>
          <w:color w:val="000000"/>
        </w:rPr>
        <w:t>Спрямувати методичну роботу школи на</w:t>
      </w:r>
      <w:r w:rsidR="00CB0A7F">
        <w:rPr>
          <w:color w:val="000000"/>
        </w:rPr>
        <w:t xml:space="preserve"> </w:t>
      </w:r>
      <w:r w:rsidRPr="0094041A">
        <w:rPr>
          <w:color w:val="000000"/>
        </w:rPr>
        <w:t>реалізацію</w:t>
      </w:r>
      <w:r w:rsidR="00CB0A7F">
        <w:rPr>
          <w:color w:val="000000"/>
        </w:rPr>
        <w:t xml:space="preserve"> </w:t>
      </w:r>
      <w:r w:rsidRPr="0094041A">
        <w:rPr>
          <w:color w:val="000000"/>
        </w:rPr>
        <w:t xml:space="preserve">третього етапу науково-методичної проблеми з питання </w:t>
      </w:r>
      <w:r w:rsidRPr="0094041A">
        <w:t>формування</w:t>
      </w:r>
      <w:r w:rsidR="00CB0A7F">
        <w:t xml:space="preserve"> </w:t>
      </w:r>
      <w:r w:rsidRPr="0094041A">
        <w:t>ефективного освітнього соціалізуючого простору навчального закладу. Продовжити початі нововведення, забезпечуючи системний підхід до реалізації мети науково-методичної проблеми.</w:t>
      </w:r>
    </w:p>
    <w:p w:rsidR="00BE5E0C" w:rsidRPr="0094041A" w:rsidRDefault="00BE5E0C" w:rsidP="00BE5E0C">
      <w:pPr>
        <w:pStyle w:val="ab"/>
        <w:numPr>
          <w:ilvl w:val="0"/>
          <w:numId w:val="27"/>
        </w:numPr>
        <w:jc w:val="both"/>
        <w:rPr>
          <w:lang w:val="uk-UA"/>
        </w:rPr>
      </w:pPr>
      <w:r w:rsidRPr="0094041A">
        <w:rPr>
          <w:lang w:val="uk-UA"/>
        </w:rPr>
        <w:t xml:space="preserve"> Спрямувати методичну роботу школи на</w:t>
      </w:r>
      <w:r w:rsidR="00CB0A7F">
        <w:rPr>
          <w:lang w:val="uk-UA"/>
        </w:rPr>
        <w:t xml:space="preserve"> </w:t>
      </w:r>
      <w:r w:rsidRPr="0094041A">
        <w:rPr>
          <w:lang w:val="uk-UA"/>
        </w:rPr>
        <w:t>реалізацію</w:t>
      </w:r>
      <w:r w:rsidR="00CB0A7F">
        <w:rPr>
          <w:lang w:val="uk-UA"/>
        </w:rPr>
        <w:t xml:space="preserve"> </w:t>
      </w:r>
      <w:r w:rsidRPr="0094041A">
        <w:rPr>
          <w:lang w:val="uk-UA"/>
        </w:rPr>
        <w:t>програми дослідно-експериментальної роботи</w:t>
      </w:r>
      <w:r w:rsidR="00CB0A7F">
        <w:rPr>
          <w:lang w:val="uk-UA"/>
        </w:rPr>
        <w:t xml:space="preserve"> </w:t>
      </w:r>
      <w:r w:rsidRPr="0094041A">
        <w:rPr>
          <w:lang w:val="uk-UA"/>
        </w:rPr>
        <w:t>«</w:t>
      </w:r>
      <w:r w:rsidRPr="0094041A">
        <w:rPr>
          <w:bCs/>
          <w:lang w:val="uk-UA"/>
        </w:rPr>
        <w:t>Психолого-педагогічне забезпечення особистісно орієнтованої освіти на засадах гуманної педагогіки</w:t>
      </w:r>
      <w:r w:rsidRPr="0094041A">
        <w:rPr>
          <w:rStyle w:val="af7"/>
          <w:b w:val="0"/>
          <w:i w:val="0"/>
          <w:lang w:val="uk-UA"/>
        </w:rPr>
        <w:t>в середній загальноосвітній школі» в рамках о</w:t>
      </w:r>
      <w:r w:rsidRPr="0094041A">
        <w:rPr>
          <w:bCs/>
          <w:lang w:val="uk-UA"/>
        </w:rPr>
        <w:t>рганізційно-підготовчого</w:t>
      </w:r>
      <w:r w:rsidR="00CB0A7F">
        <w:rPr>
          <w:bCs/>
          <w:lang w:val="uk-UA"/>
        </w:rPr>
        <w:t xml:space="preserve"> </w:t>
      </w:r>
      <w:r w:rsidRPr="0094041A">
        <w:rPr>
          <w:bCs/>
          <w:lang w:val="uk-UA"/>
        </w:rPr>
        <w:t>та</w:t>
      </w:r>
      <w:r w:rsidR="00CB0A7F">
        <w:rPr>
          <w:bCs/>
          <w:lang w:val="uk-UA"/>
        </w:rPr>
        <w:t xml:space="preserve"> </w:t>
      </w:r>
      <w:r w:rsidRPr="0094041A">
        <w:rPr>
          <w:bCs/>
          <w:lang w:val="uk-UA"/>
        </w:rPr>
        <w:t xml:space="preserve">концептуально-діагностичного етапів. </w:t>
      </w:r>
    </w:p>
    <w:p w:rsidR="00BE5E0C" w:rsidRPr="0094041A" w:rsidRDefault="00BE5E0C" w:rsidP="00BE5E0C">
      <w:pPr>
        <w:pStyle w:val="ab"/>
        <w:numPr>
          <w:ilvl w:val="0"/>
          <w:numId w:val="27"/>
        </w:numPr>
        <w:jc w:val="both"/>
        <w:rPr>
          <w:lang w:val="uk-UA"/>
        </w:rPr>
      </w:pPr>
      <w:r w:rsidRPr="0094041A">
        <w:rPr>
          <w:color w:val="000000"/>
        </w:rPr>
        <w:t xml:space="preserve">Продовжити співпрацю в рамках </w:t>
      </w:r>
      <w:r w:rsidRPr="0094041A">
        <w:rPr>
          <w:rStyle w:val="FontStyle26"/>
          <w:lang w:eastAsia="uk-UA"/>
        </w:rPr>
        <w:t>Асоціації навчальних закладів особистісно орієнтованого навчання за принципами</w:t>
      </w:r>
      <w:r w:rsidR="00CB0A7F">
        <w:rPr>
          <w:rStyle w:val="FontStyle26"/>
          <w:lang w:eastAsia="uk-UA"/>
        </w:rPr>
        <w:t xml:space="preserve"> </w:t>
      </w:r>
      <w:r w:rsidRPr="0094041A">
        <w:rPr>
          <w:rStyle w:val="FontStyle26"/>
          <w:lang w:eastAsia="uk-UA"/>
        </w:rPr>
        <w:t>гуманної педагогіки.</w:t>
      </w:r>
    </w:p>
    <w:p w:rsidR="00BE5E0C" w:rsidRPr="0094041A" w:rsidRDefault="00BE5E0C" w:rsidP="00BE5E0C">
      <w:pPr>
        <w:pStyle w:val="ab"/>
        <w:numPr>
          <w:ilvl w:val="0"/>
          <w:numId w:val="27"/>
        </w:numPr>
        <w:jc w:val="both"/>
        <w:rPr>
          <w:lang w:val="uk-UA"/>
        </w:rPr>
      </w:pPr>
      <w:r w:rsidRPr="0094041A">
        <w:rPr>
          <w:lang w:val="uk-UA"/>
        </w:rPr>
        <w:t>Провести</w:t>
      </w:r>
      <w:r w:rsidR="00CB0A7F">
        <w:rPr>
          <w:lang w:val="uk-UA"/>
        </w:rPr>
        <w:t xml:space="preserve"> </w:t>
      </w:r>
      <w:r w:rsidRPr="0094041A">
        <w:rPr>
          <w:lang w:val="uk-UA"/>
        </w:rPr>
        <w:t xml:space="preserve">заходи, </w:t>
      </w:r>
      <w:r w:rsidRPr="0094041A">
        <w:t>спрямован</w:t>
      </w:r>
      <w:r w:rsidRPr="0094041A">
        <w:rPr>
          <w:lang w:val="uk-UA"/>
        </w:rPr>
        <w:t>і</w:t>
      </w:r>
      <w:r w:rsidRPr="0094041A">
        <w:t xml:space="preserve"> на активізацію вивчення </w:t>
      </w:r>
      <w:r w:rsidRPr="0094041A">
        <w:rPr>
          <w:lang w:val="uk-UA"/>
        </w:rPr>
        <w:t>учнями</w:t>
      </w:r>
      <w:r w:rsidR="00CB0A7F">
        <w:rPr>
          <w:lang w:val="uk-UA"/>
        </w:rPr>
        <w:t xml:space="preserve"> </w:t>
      </w:r>
      <w:r w:rsidRPr="0094041A">
        <w:t>англійськоїмови</w:t>
      </w:r>
      <w:r w:rsidRPr="0094041A">
        <w:rPr>
          <w:lang w:val="uk-UA"/>
        </w:rPr>
        <w:t xml:space="preserve"> в рамках Року англійської мови. Запровадити</w:t>
      </w:r>
      <w:r w:rsidR="00CB0A7F">
        <w:rPr>
          <w:lang w:val="uk-UA"/>
        </w:rPr>
        <w:t xml:space="preserve"> </w:t>
      </w:r>
      <w:r w:rsidRPr="0094041A">
        <w:rPr>
          <w:lang w:val="uk-UA"/>
        </w:rPr>
        <w:t>шкільний</w:t>
      </w:r>
      <w:r w:rsidR="00CB0A7F">
        <w:rPr>
          <w:lang w:val="uk-UA"/>
        </w:rPr>
        <w:t xml:space="preserve"> </w:t>
      </w:r>
      <w:r w:rsidRPr="0094041A">
        <w:rPr>
          <w:lang w:val="uk-UA"/>
        </w:rPr>
        <w:t>семінар «Сучасні методики та технології викладання англійської мови».</w:t>
      </w:r>
    </w:p>
    <w:p w:rsidR="00BE5E0C" w:rsidRPr="0094041A" w:rsidRDefault="00BE5E0C" w:rsidP="00BE5E0C">
      <w:pPr>
        <w:pStyle w:val="ab"/>
        <w:numPr>
          <w:ilvl w:val="0"/>
          <w:numId w:val="27"/>
        </w:numPr>
        <w:jc w:val="both"/>
        <w:rPr>
          <w:lang w:val="uk-UA"/>
        </w:rPr>
      </w:pPr>
      <w:r w:rsidRPr="0094041A">
        <w:rPr>
          <w:rFonts w:eastAsia="Calibri"/>
          <w:color w:val="000000" w:themeColor="text1"/>
          <w:lang w:val="uk-UA"/>
        </w:rPr>
        <w:t>Проводити</w:t>
      </w:r>
      <w:r w:rsidR="00CB0A7F">
        <w:rPr>
          <w:rFonts w:eastAsia="Calibri"/>
          <w:color w:val="000000" w:themeColor="text1"/>
          <w:lang w:val="uk-UA"/>
        </w:rPr>
        <w:t xml:space="preserve"> </w:t>
      </w:r>
      <w:r w:rsidRPr="0094041A">
        <w:rPr>
          <w:rFonts w:eastAsia="Calibri"/>
          <w:color w:val="000000" w:themeColor="text1"/>
          <w:lang w:val="uk-UA"/>
        </w:rPr>
        <w:t>методичні заходи, направлені</w:t>
      </w:r>
      <w:r w:rsidR="00CB0A7F">
        <w:rPr>
          <w:rFonts w:eastAsia="Calibri"/>
          <w:color w:val="000000" w:themeColor="text1"/>
          <w:lang w:val="uk-UA"/>
        </w:rPr>
        <w:t xml:space="preserve"> </w:t>
      </w:r>
      <w:r w:rsidRPr="0094041A">
        <w:rPr>
          <w:rFonts w:eastAsia="Calibri"/>
          <w:color w:val="000000" w:themeColor="text1"/>
          <w:lang w:val="uk-UA"/>
        </w:rPr>
        <w:t>на розвиток творчого потенціалу педагогічних працівників і поширення п</w:t>
      </w:r>
      <w:r w:rsidRPr="0094041A">
        <w:rPr>
          <w:color w:val="000000" w:themeColor="text1"/>
          <w:lang w:val="uk-UA"/>
        </w:rPr>
        <w:t>ередового педагогічного досвіду, у тому числі: за</w:t>
      </w:r>
      <w:r w:rsidRPr="0094041A">
        <w:rPr>
          <w:lang w:val="uk-UA"/>
        </w:rPr>
        <w:t>провадити методичний семінар-практикум «Я роблю так»; на засіданнях ШМО продовжити вивчати можливості застосування інтерактивної дошки як наочного приладдя; підвищувати рівень мовної культури вчителів шляхом проведення</w:t>
      </w:r>
      <w:r w:rsidR="00CB0A7F">
        <w:rPr>
          <w:lang w:val="uk-UA"/>
        </w:rPr>
        <w:t xml:space="preserve"> </w:t>
      </w:r>
      <w:r w:rsidRPr="0094041A">
        <w:rPr>
          <w:lang w:val="uk-UA"/>
        </w:rPr>
        <w:t xml:space="preserve">хвилинок ділової української мови. </w:t>
      </w:r>
    </w:p>
    <w:p w:rsidR="00BE5E0C" w:rsidRPr="0094041A" w:rsidRDefault="00BE5E0C" w:rsidP="00BE5E0C">
      <w:pPr>
        <w:pStyle w:val="ab"/>
        <w:numPr>
          <w:ilvl w:val="0"/>
          <w:numId w:val="27"/>
        </w:numPr>
        <w:jc w:val="both"/>
        <w:rPr>
          <w:lang w:val="uk-UA"/>
        </w:rPr>
      </w:pPr>
      <w:r w:rsidRPr="0094041A">
        <w:rPr>
          <w:rFonts w:eastAsia="Calibri"/>
          <w:color w:val="000000" w:themeColor="text1"/>
          <w:lang w:val="uk-UA"/>
        </w:rPr>
        <w:lastRenderedPageBreak/>
        <w:t>Планувати виховну роботу виходячи із положень концепції національно – патріотичного, превентивного виховання та формування навичок ЗСЖ.</w:t>
      </w:r>
    </w:p>
    <w:p w:rsidR="00BE5E0C" w:rsidRPr="0094041A" w:rsidRDefault="00BE5E0C" w:rsidP="00BE5E0C">
      <w:pPr>
        <w:pStyle w:val="ab"/>
        <w:numPr>
          <w:ilvl w:val="0"/>
          <w:numId w:val="27"/>
        </w:numPr>
        <w:jc w:val="both"/>
        <w:rPr>
          <w:lang w:val="uk-UA"/>
        </w:rPr>
      </w:pPr>
      <w:r w:rsidRPr="0094041A">
        <w:rPr>
          <w:rFonts w:eastAsia="Calibri"/>
          <w:color w:val="000000" w:themeColor="text1"/>
          <w:lang w:val="uk-UA"/>
        </w:rPr>
        <w:t>Забезпечити сприятливі умови для самореалізації особистості відповідно до її інтересів та суспільних вимог і</w:t>
      </w:r>
      <w:r w:rsidR="00CB0A7F">
        <w:rPr>
          <w:rFonts w:eastAsia="Calibri"/>
          <w:color w:val="000000" w:themeColor="text1"/>
          <w:lang w:val="uk-UA"/>
        </w:rPr>
        <w:t xml:space="preserve"> </w:t>
      </w:r>
      <w:r w:rsidRPr="0094041A">
        <w:rPr>
          <w:lang w:val="uk-UA"/>
        </w:rPr>
        <w:t>подальший розвиток учнівського самоврядування, широкого залучення його до вирішення питань організації навчально-виховного процесу, розвитку громадянської активності, організації здорового способу життя.</w:t>
      </w:r>
    </w:p>
    <w:p w:rsidR="00BE5E0C" w:rsidRPr="0094041A" w:rsidRDefault="00BE5E0C" w:rsidP="00BE5E0C">
      <w:pPr>
        <w:pStyle w:val="ab"/>
        <w:numPr>
          <w:ilvl w:val="0"/>
          <w:numId w:val="27"/>
        </w:numPr>
        <w:jc w:val="both"/>
        <w:rPr>
          <w:lang w:val="uk-UA"/>
        </w:rPr>
      </w:pPr>
      <w:r w:rsidRPr="0094041A">
        <w:rPr>
          <w:lang w:val="uk-UA"/>
        </w:rPr>
        <w:t>Зміцнювати матеріально – технічну та навчально – методичну базу школи.</w:t>
      </w:r>
    </w:p>
    <w:p w:rsidR="00B90103" w:rsidRPr="0094041A" w:rsidRDefault="00CB0A7F" w:rsidP="005D5CFF">
      <w:pPr>
        <w:tabs>
          <w:tab w:val="left" w:pos="15"/>
        </w:tabs>
        <w:jc w:val="both"/>
        <w:rPr>
          <w:szCs w:val="24"/>
          <w:lang w:val="uk-UA"/>
        </w:rPr>
      </w:pPr>
      <w:r>
        <w:rPr>
          <w:szCs w:val="24"/>
          <w:lang w:val="uk-UA"/>
        </w:rPr>
        <w:t xml:space="preserve"> </w:t>
      </w:r>
      <w:r w:rsidR="00B90103" w:rsidRPr="0094041A">
        <w:rPr>
          <w:szCs w:val="24"/>
          <w:lang w:val="uk-UA"/>
        </w:rPr>
        <w:t>Завдання, які були поставлені перед колективом вирішувалися через удосконалення методики проведення уроків, індивідуальної та групової роботи. Головна увага приділялася створенню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виховання в учнів свідомого ставлення до свого здоров’я .</w:t>
      </w:r>
    </w:p>
    <w:p w:rsidR="00B90103" w:rsidRPr="0094041A" w:rsidRDefault="00B90103" w:rsidP="00B90103">
      <w:pPr>
        <w:tabs>
          <w:tab w:val="left" w:pos="15"/>
        </w:tabs>
        <w:jc w:val="both"/>
        <w:rPr>
          <w:szCs w:val="24"/>
          <w:lang w:val="uk-UA"/>
        </w:rPr>
      </w:pPr>
      <w:r w:rsidRPr="0094041A">
        <w:rPr>
          <w:szCs w:val="24"/>
          <w:lang w:val="uk-UA"/>
        </w:rPr>
        <w:t>У поточному навчальному році в школі навчалося (на початок року):</w:t>
      </w:r>
    </w:p>
    <w:p w:rsidR="00B90103" w:rsidRPr="0094041A" w:rsidRDefault="00B90103" w:rsidP="00B90103">
      <w:pPr>
        <w:numPr>
          <w:ilvl w:val="0"/>
          <w:numId w:val="3"/>
        </w:numPr>
        <w:tabs>
          <w:tab w:val="left" w:pos="15"/>
        </w:tabs>
        <w:jc w:val="both"/>
        <w:rPr>
          <w:szCs w:val="24"/>
          <w:lang w:val="uk-UA"/>
        </w:rPr>
      </w:pPr>
      <w:r w:rsidRPr="0094041A">
        <w:rPr>
          <w:szCs w:val="24"/>
          <w:lang w:val="uk-UA"/>
        </w:rPr>
        <w:t xml:space="preserve">Початкова - 10 класів ( </w:t>
      </w:r>
      <w:r w:rsidR="0097221C" w:rsidRPr="0094041A">
        <w:rPr>
          <w:szCs w:val="24"/>
          <w:lang w:val="uk-UA"/>
        </w:rPr>
        <w:t>278</w:t>
      </w:r>
      <w:r w:rsidRPr="0094041A">
        <w:rPr>
          <w:szCs w:val="24"/>
          <w:lang w:val="uk-UA"/>
        </w:rPr>
        <w:t xml:space="preserve"> учн</w:t>
      </w:r>
      <w:r w:rsidR="009420AC" w:rsidRPr="0094041A">
        <w:rPr>
          <w:szCs w:val="24"/>
          <w:lang w:val="uk-UA"/>
        </w:rPr>
        <w:t>ів</w:t>
      </w:r>
      <w:r w:rsidRPr="0094041A">
        <w:rPr>
          <w:szCs w:val="24"/>
          <w:lang w:val="uk-UA"/>
        </w:rPr>
        <w:t>)</w:t>
      </w:r>
    </w:p>
    <w:p w:rsidR="00B90103" w:rsidRPr="0094041A" w:rsidRDefault="00B90103" w:rsidP="00B90103">
      <w:pPr>
        <w:numPr>
          <w:ilvl w:val="0"/>
          <w:numId w:val="3"/>
        </w:numPr>
        <w:tabs>
          <w:tab w:val="left" w:pos="15"/>
        </w:tabs>
        <w:jc w:val="both"/>
        <w:rPr>
          <w:szCs w:val="24"/>
          <w:lang w:val="uk-UA"/>
        </w:rPr>
      </w:pPr>
      <w:r w:rsidRPr="0094041A">
        <w:rPr>
          <w:szCs w:val="24"/>
          <w:lang w:val="uk-UA"/>
        </w:rPr>
        <w:t>Основ</w:t>
      </w:r>
      <w:r w:rsidR="004D3A66" w:rsidRPr="0094041A">
        <w:rPr>
          <w:szCs w:val="24"/>
          <w:lang w:val="uk-UA"/>
        </w:rPr>
        <w:t>на - 12</w:t>
      </w:r>
      <w:r w:rsidRPr="0094041A">
        <w:rPr>
          <w:szCs w:val="24"/>
          <w:lang w:val="uk-UA"/>
        </w:rPr>
        <w:t xml:space="preserve"> класів ( </w:t>
      </w:r>
      <w:r w:rsidR="0097221C" w:rsidRPr="0094041A">
        <w:rPr>
          <w:szCs w:val="24"/>
          <w:lang w:val="uk-UA"/>
        </w:rPr>
        <w:t>261</w:t>
      </w:r>
      <w:r w:rsidRPr="0094041A">
        <w:rPr>
          <w:szCs w:val="24"/>
          <w:lang w:val="uk-UA"/>
        </w:rPr>
        <w:t xml:space="preserve"> уч</w:t>
      </w:r>
      <w:r w:rsidR="0097221C" w:rsidRPr="0094041A">
        <w:rPr>
          <w:szCs w:val="24"/>
          <w:lang w:val="uk-UA"/>
        </w:rPr>
        <w:t>ень</w:t>
      </w:r>
      <w:r w:rsidRPr="0094041A">
        <w:rPr>
          <w:szCs w:val="24"/>
          <w:lang w:val="uk-UA"/>
        </w:rPr>
        <w:t>)</w:t>
      </w:r>
    </w:p>
    <w:p w:rsidR="00B90103" w:rsidRPr="0094041A" w:rsidRDefault="00B90103" w:rsidP="00B90103">
      <w:pPr>
        <w:numPr>
          <w:ilvl w:val="0"/>
          <w:numId w:val="3"/>
        </w:numPr>
        <w:tabs>
          <w:tab w:val="left" w:pos="15"/>
        </w:tabs>
        <w:jc w:val="both"/>
        <w:rPr>
          <w:szCs w:val="24"/>
          <w:lang w:val="uk-UA"/>
        </w:rPr>
      </w:pPr>
      <w:r w:rsidRPr="0094041A">
        <w:rPr>
          <w:szCs w:val="24"/>
          <w:lang w:val="uk-UA"/>
        </w:rPr>
        <w:t>Старша - 2 класи (</w:t>
      </w:r>
      <w:r w:rsidR="0097221C" w:rsidRPr="0094041A">
        <w:rPr>
          <w:szCs w:val="24"/>
          <w:lang w:val="uk-UA"/>
        </w:rPr>
        <w:t>60</w:t>
      </w:r>
      <w:r w:rsidRPr="0094041A">
        <w:rPr>
          <w:szCs w:val="24"/>
          <w:lang w:val="uk-UA"/>
        </w:rPr>
        <w:t xml:space="preserve"> учнів)</w:t>
      </w:r>
    </w:p>
    <w:p w:rsidR="00B90103" w:rsidRPr="0094041A" w:rsidRDefault="00B90103" w:rsidP="00B90103">
      <w:pPr>
        <w:jc w:val="both"/>
        <w:rPr>
          <w:szCs w:val="24"/>
          <w:lang w:val="uk-UA"/>
        </w:rPr>
      </w:pPr>
      <w:r w:rsidRPr="0094041A">
        <w:rPr>
          <w:szCs w:val="24"/>
          <w:lang w:val="uk-UA"/>
        </w:rPr>
        <w:t>Таким чино</w:t>
      </w:r>
      <w:r w:rsidR="0097221C" w:rsidRPr="0094041A">
        <w:rPr>
          <w:szCs w:val="24"/>
          <w:lang w:val="uk-UA"/>
        </w:rPr>
        <w:t xml:space="preserve">м, </w:t>
      </w:r>
      <w:r w:rsidR="00F4700C" w:rsidRPr="0094041A">
        <w:rPr>
          <w:szCs w:val="24"/>
          <w:lang w:val="uk-UA"/>
        </w:rPr>
        <w:t>у 23 класах школи навчалися</w:t>
      </w:r>
      <w:r w:rsidR="00CB0A7F">
        <w:rPr>
          <w:szCs w:val="24"/>
          <w:lang w:val="uk-UA"/>
        </w:rPr>
        <w:t xml:space="preserve"> </w:t>
      </w:r>
      <w:r w:rsidR="00F4700C" w:rsidRPr="0094041A">
        <w:rPr>
          <w:szCs w:val="24"/>
          <w:lang w:val="uk-UA"/>
        </w:rPr>
        <w:t>599</w:t>
      </w:r>
      <w:r w:rsidRPr="0094041A">
        <w:rPr>
          <w:szCs w:val="24"/>
          <w:lang w:val="uk-UA"/>
        </w:rPr>
        <w:t>учн</w:t>
      </w:r>
      <w:r w:rsidR="00F4700C" w:rsidRPr="0094041A">
        <w:rPr>
          <w:szCs w:val="24"/>
          <w:lang w:val="uk-UA"/>
        </w:rPr>
        <w:t>ів</w:t>
      </w:r>
      <w:r w:rsidRPr="0094041A">
        <w:rPr>
          <w:szCs w:val="24"/>
          <w:lang w:val="uk-UA"/>
        </w:rPr>
        <w:t xml:space="preserve">, середня наповнюваність класів становила </w:t>
      </w:r>
      <w:r w:rsidR="00F4700C" w:rsidRPr="0094041A">
        <w:rPr>
          <w:szCs w:val="24"/>
          <w:lang w:val="uk-UA"/>
        </w:rPr>
        <w:t>26</w:t>
      </w:r>
      <w:r w:rsidRPr="0094041A">
        <w:rPr>
          <w:szCs w:val="24"/>
          <w:lang w:val="uk-UA"/>
        </w:rPr>
        <w:t xml:space="preserve"> учн</w:t>
      </w:r>
      <w:r w:rsidR="006207ED" w:rsidRPr="0094041A">
        <w:rPr>
          <w:szCs w:val="24"/>
          <w:lang w:val="uk-UA"/>
        </w:rPr>
        <w:t>ів</w:t>
      </w:r>
      <w:r w:rsidRPr="0094041A">
        <w:rPr>
          <w:szCs w:val="24"/>
          <w:lang w:val="uk-UA"/>
        </w:rPr>
        <w:t>.</w:t>
      </w:r>
    </w:p>
    <w:p w:rsidR="00C371AE" w:rsidRPr="0094041A" w:rsidRDefault="00C371AE" w:rsidP="00B90103">
      <w:pPr>
        <w:jc w:val="both"/>
        <w:rPr>
          <w:szCs w:val="24"/>
          <w:lang w:val="uk-UA"/>
        </w:rPr>
      </w:pPr>
    </w:p>
    <w:p w:rsidR="00B90103" w:rsidRPr="0094041A" w:rsidRDefault="00B90103" w:rsidP="00B90103">
      <w:pPr>
        <w:jc w:val="center"/>
        <w:rPr>
          <w:b/>
          <w:i/>
          <w:szCs w:val="24"/>
          <w:lang w:val="uk-UA"/>
        </w:rPr>
      </w:pPr>
      <w:r w:rsidRPr="0094041A">
        <w:rPr>
          <w:b/>
          <w:i/>
          <w:szCs w:val="24"/>
          <w:lang w:val="uk-UA"/>
        </w:rPr>
        <w:t>Збереження контингенту</w:t>
      </w:r>
      <w:r w:rsidR="00B22908" w:rsidRPr="0094041A">
        <w:rPr>
          <w:b/>
          <w:i/>
          <w:szCs w:val="24"/>
          <w:lang w:val="uk-UA"/>
        </w:rPr>
        <w:t xml:space="preserve"> учнів</w:t>
      </w:r>
    </w:p>
    <w:p w:rsidR="00B90103" w:rsidRPr="0094041A" w:rsidRDefault="00B90103" w:rsidP="005D5CFF">
      <w:pPr>
        <w:ind w:firstLine="720"/>
        <w:jc w:val="both"/>
        <w:rPr>
          <w:szCs w:val="24"/>
          <w:lang w:val="uk-UA"/>
        </w:rPr>
      </w:pPr>
    </w:p>
    <w:tbl>
      <w:tblPr>
        <w:tblW w:w="0" w:type="auto"/>
        <w:jc w:val="center"/>
        <w:tblInd w:w="-432" w:type="dxa"/>
        <w:tblLayout w:type="fixed"/>
        <w:tblLook w:val="0000"/>
      </w:tblPr>
      <w:tblGrid>
        <w:gridCol w:w="1107"/>
        <w:gridCol w:w="1063"/>
        <w:gridCol w:w="1063"/>
        <w:gridCol w:w="1063"/>
        <w:gridCol w:w="1063"/>
        <w:gridCol w:w="1063"/>
        <w:gridCol w:w="1063"/>
        <w:gridCol w:w="1063"/>
        <w:gridCol w:w="1199"/>
      </w:tblGrid>
      <w:tr w:rsidR="009D2334" w:rsidRPr="0094041A" w:rsidTr="00285BD8">
        <w:trPr>
          <w:cantSplit/>
          <w:trHeight w:val="1359"/>
          <w:jc w:val="center"/>
        </w:trPr>
        <w:tc>
          <w:tcPr>
            <w:tcW w:w="1107" w:type="dxa"/>
            <w:tcBorders>
              <w:top w:val="single" w:sz="4" w:space="0" w:color="000000"/>
              <w:left w:val="single" w:sz="4" w:space="0" w:color="000000"/>
              <w:bottom w:val="single" w:sz="4" w:space="0" w:color="000000"/>
            </w:tcBorders>
            <w:vAlign w:val="center"/>
          </w:tcPr>
          <w:p w:rsidR="00B90103" w:rsidRPr="0094041A" w:rsidRDefault="00B22908" w:rsidP="00285BD8">
            <w:pPr>
              <w:snapToGrid w:val="0"/>
              <w:jc w:val="center"/>
              <w:rPr>
                <w:i/>
                <w:szCs w:val="24"/>
                <w:lang w:val="uk-UA"/>
              </w:rPr>
            </w:pPr>
            <w:r w:rsidRPr="0094041A">
              <w:rPr>
                <w:i/>
                <w:szCs w:val="24"/>
                <w:lang w:val="uk-UA"/>
              </w:rPr>
              <w:t>К</w:t>
            </w:r>
            <w:r w:rsidR="00B90103" w:rsidRPr="0094041A">
              <w:rPr>
                <w:i/>
                <w:szCs w:val="24"/>
                <w:lang w:val="uk-UA"/>
              </w:rPr>
              <w:t>лас</w:t>
            </w:r>
          </w:p>
        </w:tc>
        <w:tc>
          <w:tcPr>
            <w:tcW w:w="1063" w:type="dxa"/>
            <w:tcBorders>
              <w:top w:val="single" w:sz="4" w:space="0" w:color="000000"/>
              <w:left w:val="single" w:sz="4" w:space="0" w:color="000000"/>
              <w:bottom w:val="single" w:sz="4" w:space="0" w:color="000000"/>
            </w:tcBorders>
            <w:textDirection w:val="btLr"/>
          </w:tcPr>
          <w:p w:rsidR="00B90103" w:rsidRPr="0094041A" w:rsidRDefault="00B90103" w:rsidP="00285BD8">
            <w:pPr>
              <w:snapToGrid w:val="0"/>
              <w:ind w:left="113" w:right="113"/>
              <w:rPr>
                <w:i/>
                <w:szCs w:val="24"/>
                <w:lang w:val="uk-UA"/>
              </w:rPr>
            </w:pPr>
            <w:r w:rsidRPr="0094041A">
              <w:rPr>
                <w:i/>
                <w:szCs w:val="24"/>
                <w:lang w:val="uk-UA"/>
              </w:rPr>
              <w:t>На 05.09.</w:t>
            </w:r>
            <w:r w:rsidR="005465E3" w:rsidRPr="0094041A">
              <w:rPr>
                <w:i/>
                <w:szCs w:val="24"/>
                <w:lang w:val="uk-UA"/>
              </w:rPr>
              <w:t>20</w:t>
            </w:r>
            <w:r w:rsidR="004E6A6B" w:rsidRPr="0094041A">
              <w:rPr>
                <w:i/>
                <w:szCs w:val="24"/>
                <w:lang w:val="uk-UA"/>
              </w:rPr>
              <w:t>16</w:t>
            </w:r>
            <w:r w:rsidR="005465E3" w:rsidRPr="0094041A">
              <w:rPr>
                <w:i/>
                <w:szCs w:val="24"/>
                <w:lang w:val="uk-UA"/>
              </w:rPr>
              <w:t>р.</w:t>
            </w:r>
          </w:p>
        </w:tc>
        <w:tc>
          <w:tcPr>
            <w:tcW w:w="1063" w:type="dxa"/>
            <w:tcBorders>
              <w:top w:val="single" w:sz="4" w:space="0" w:color="000000"/>
              <w:left w:val="single" w:sz="4" w:space="0" w:color="000000"/>
              <w:bottom w:val="single" w:sz="4" w:space="0" w:color="000000"/>
            </w:tcBorders>
            <w:textDirection w:val="btLr"/>
          </w:tcPr>
          <w:p w:rsidR="00B90103" w:rsidRPr="0094041A" w:rsidRDefault="00B90103" w:rsidP="00285BD8">
            <w:pPr>
              <w:snapToGrid w:val="0"/>
              <w:ind w:left="113" w:right="113"/>
              <w:rPr>
                <w:i/>
                <w:szCs w:val="24"/>
                <w:lang w:val="uk-UA"/>
              </w:rPr>
            </w:pPr>
            <w:r w:rsidRPr="0094041A">
              <w:rPr>
                <w:i/>
                <w:szCs w:val="24"/>
                <w:lang w:val="uk-UA"/>
              </w:rPr>
              <w:t>На 2</w:t>
            </w:r>
            <w:r w:rsidR="004E6A6B" w:rsidRPr="0094041A">
              <w:rPr>
                <w:i/>
                <w:szCs w:val="24"/>
                <w:lang w:val="uk-UA"/>
              </w:rPr>
              <w:t>6</w:t>
            </w:r>
            <w:r w:rsidRPr="0094041A">
              <w:rPr>
                <w:i/>
                <w:szCs w:val="24"/>
                <w:lang w:val="uk-UA"/>
              </w:rPr>
              <w:t>.05.</w:t>
            </w:r>
            <w:r w:rsidR="005465E3" w:rsidRPr="0094041A">
              <w:rPr>
                <w:i/>
                <w:szCs w:val="24"/>
                <w:lang w:val="uk-UA"/>
              </w:rPr>
              <w:t>20</w:t>
            </w:r>
            <w:r w:rsidRPr="0094041A">
              <w:rPr>
                <w:i/>
                <w:szCs w:val="24"/>
                <w:lang w:val="uk-UA"/>
              </w:rPr>
              <w:t>1</w:t>
            </w:r>
            <w:r w:rsidR="004E6A6B" w:rsidRPr="0094041A">
              <w:rPr>
                <w:i/>
                <w:szCs w:val="24"/>
                <w:lang w:val="uk-UA"/>
              </w:rPr>
              <w:t>7</w:t>
            </w:r>
            <w:r w:rsidR="005465E3" w:rsidRPr="0094041A">
              <w:rPr>
                <w:i/>
                <w:szCs w:val="24"/>
                <w:lang w:val="uk-UA"/>
              </w:rPr>
              <w:t>р.</w:t>
            </w:r>
          </w:p>
        </w:tc>
        <w:tc>
          <w:tcPr>
            <w:tcW w:w="1063" w:type="dxa"/>
            <w:tcBorders>
              <w:top w:val="single" w:sz="4" w:space="0" w:color="000000"/>
              <w:left w:val="single" w:sz="4" w:space="0" w:color="000000"/>
              <w:bottom w:val="single" w:sz="4" w:space="0" w:color="000000"/>
            </w:tcBorders>
            <w:textDirection w:val="btLr"/>
            <w:vAlign w:val="center"/>
          </w:tcPr>
          <w:p w:rsidR="00B90103" w:rsidRPr="0094041A" w:rsidRDefault="00B90103" w:rsidP="00285BD8">
            <w:pPr>
              <w:snapToGrid w:val="0"/>
              <w:ind w:left="113" w:right="113"/>
              <w:jc w:val="center"/>
              <w:rPr>
                <w:i/>
                <w:szCs w:val="24"/>
                <w:lang w:val="uk-UA"/>
              </w:rPr>
            </w:pPr>
            <w:r w:rsidRPr="0094041A">
              <w:rPr>
                <w:i/>
                <w:szCs w:val="24"/>
                <w:lang w:val="uk-UA"/>
              </w:rPr>
              <w:t>Різниця</w:t>
            </w:r>
          </w:p>
        </w:tc>
        <w:tc>
          <w:tcPr>
            <w:tcW w:w="1063" w:type="dxa"/>
            <w:tcBorders>
              <w:top w:val="single" w:sz="4" w:space="0" w:color="000000"/>
              <w:left w:val="single" w:sz="4" w:space="0" w:color="000000"/>
              <w:bottom w:val="single" w:sz="4" w:space="0" w:color="000000"/>
            </w:tcBorders>
            <w:textDirection w:val="btLr"/>
            <w:vAlign w:val="center"/>
          </w:tcPr>
          <w:p w:rsidR="00B90103" w:rsidRPr="0094041A" w:rsidRDefault="00D7194A" w:rsidP="008E1D0A">
            <w:pPr>
              <w:snapToGrid w:val="0"/>
              <w:ind w:left="113" w:right="113"/>
              <w:jc w:val="center"/>
              <w:rPr>
                <w:i/>
                <w:szCs w:val="24"/>
                <w:lang w:val="uk-UA"/>
              </w:rPr>
            </w:pPr>
            <w:r>
              <w:rPr>
                <w:i/>
                <w:szCs w:val="24"/>
                <w:lang w:val="uk-UA"/>
              </w:rPr>
              <w:t>Прибу</w:t>
            </w:r>
            <w:r w:rsidR="00B90103" w:rsidRPr="0094041A">
              <w:rPr>
                <w:i/>
                <w:szCs w:val="24"/>
                <w:lang w:val="uk-UA"/>
              </w:rPr>
              <w:t>ло</w:t>
            </w:r>
          </w:p>
        </w:tc>
        <w:tc>
          <w:tcPr>
            <w:tcW w:w="1063" w:type="dxa"/>
            <w:tcBorders>
              <w:top w:val="single" w:sz="4" w:space="0" w:color="000000"/>
              <w:left w:val="single" w:sz="4" w:space="0" w:color="000000"/>
              <w:bottom w:val="single" w:sz="4" w:space="0" w:color="000000"/>
            </w:tcBorders>
            <w:textDirection w:val="btLr"/>
            <w:vAlign w:val="center"/>
          </w:tcPr>
          <w:p w:rsidR="00B90103" w:rsidRPr="0094041A" w:rsidRDefault="00B90103" w:rsidP="008E1D0A">
            <w:pPr>
              <w:snapToGrid w:val="0"/>
              <w:ind w:left="113" w:right="113"/>
              <w:jc w:val="center"/>
              <w:rPr>
                <w:i/>
                <w:szCs w:val="24"/>
                <w:lang w:val="uk-UA"/>
              </w:rPr>
            </w:pPr>
            <w:r w:rsidRPr="0094041A">
              <w:rPr>
                <w:i/>
                <w:szCs w:val="24"/>
                <w:lang w:val="uk-UA"/>
              </w:rPr>
              <w:t>Вибуло</w:t>
            </w:r>
          </w:p>
        </w:tc>
        <w:tc>
          <w:tcPr>
            <w:tcW w:w="1063" w:type="dxa"/>
            <w:tcBorders>
              <w:top w:val="single" w:sz="4" w:space="0" w:color="000000"/>
              <w:left w:val="single" w:sz="4" w:space="0" w:color="000000"/>
              <w:bottom w:val="single" w:sz="4" w:space="0" w:color="000000"/>
            </w:tcBorders>
          </w:tcPr>
          <w:p w:rsidR="00B90103" w:rsidRPr="0094041A" w:rsidRDefault="00B90103" w:rsidP="00285BD8">
            <w:pPr>
              <w:snapToGrid w:val="0"/>
              <w:rPr>
                <w:i/>
                <w:szCs w:val="24"/>
                <w:lang w:val="uk-UA"/>
              </w:rPr>
            </w:pPr>
            <w:r w:rsidRPr="0094041A">
              <w:rPr>
                <w:i/>
                <w:szCs w:val="24"/>
                <w:lang w:val="uk-UA"/>
              </w:rPr>
              <w:t>В ЗНЗ</w:t>
            </w:r>
            <w:r w:rsidR="00D7194A">
              <w:rPr>
                <w:i/>
                <w:szCs w:val="24"/>
                <w:lang w:val="uk-UA"/>
              </w:rPr>
              <w:t xml:space="preserve"> </w:t>
            </w:r>
            <w:r w:rsidRPr="0094041A">
              <w:rPr>
                <w:i/>
                <w:szCs w:val="24"/>
                <w:lang w:val="uk-UA"/>
              </w:rPr>
              <w:t>міста</w:t>
            </w:r>
          </w:p>
        </w:tc>
        <w:tc>
          <w:tcPr>
            <w:tcW w:w="1063" w:type="dxa"/>
            <w:tcBorders>
              <w:top w:val="single" w:sz="4" w:space="0" w:color="000000"/>
              <w:left w:val="single" w:sz="4" w:space="0" w:color="000000"/>
              <w:bottom w:val="single" w:sz="4" w:space="0" w:color="000000"/>
            </w:tcBorders>
          </w:tcPr>
          <w:p w:rsidR="00B90103" w:rsidRPr="0094041A" w:rsidRDefault="00B90103" w:rsidP="00285BD8">
            <w:pPr>
              <w:snapToGrid w:val="0"/>
              <w:rPr>
                <w:i/>
                <w:szCs w:val="24"/>
                <w:lang w:val="uk-UA"/>
              </w:rPr>
            </w:pPr>
            <w:r w:rsidRPr="0094041A">
              <w:rPr>
                <w:i/>
                <w:szCs w:val="24"/>
                <w:lang w:val="uk-UA"/>
              </w:rPr>
              <w:t>в ЗНЗ інших міст</w:t>
            </w:r>
          </w:p>
        </w:tc>
        <w:tc>
          <w:tcPr>
            <w:tcW w:w="1199" w:type="dxa"/>
            <w:tcBorders>
              <w:top w:val="single" w:sz="4" w:space="0" w:color="000000"/>
              <w:left w:val="single" w:sz="4" w:space="0" w:color="000000"/>
              <w:bottom w:val="single" w:sz="4" w:space="0" w:color="000000"/>
              <w:right w:val="single" w:sz="4" w:space="0" w:color="000000"/>
            </w:tcBorders>
          </w:tcPr>
          <w:p w:rsidR="00B90103" w:rsidRPr="0094041A" w:rsidRDefault="00B90103" w:rsidP="00D7194A">
            <w:pPr>
              <w:snapToGrid w:val="0"/>
              <w:rPr>
                <w:i/>
                <w:szCs w:val="24"/>
                <w:lang w:val="uk-UA"/>
              </w:rPr>
            </w:pPr>
            <w:r w:rsidRPr="0094041A">
              <w:rPr>
                <w:i/>
                <w:szCs w:val="24"/>
                <w:lang w:val="uk-UA"/>
              </w:rPr>
              <w:t>Виїхали за межі країни</w:t>
            </w:r>
          </w:p>
        </w:tc>
      </w:tr>
      <w:tr w:rsidR="009D2334" w:rsidRPr="0094041A" w:rsidTr="008E1D0A">
        <w:trPr>
          <w:trHeight w:val="332"/>
          <w:jc w:val="center"/>
        </w:trPr>
        <w:tc>
          <w:tcPr>
            <w:tcW w:w="1107"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61</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58</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-3</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0</w:t>
            </w:r>
          </w:p>
        </w:tc>
        <w:tc>
          <w:tcPr>
            <w:tcW w:w="1063" w:type="dxa"/>
            <w:tcBorders>
              <w:left w:val="single" w:sz="4" w:space="0" w:color="000000"/>
              <w:bottom w:val="single" w:sz="4" w:space="0" w:color="000000"/>
            </w:tcBorders>
            <w:vAlign w:val="center"/>
          </w:tcPr>
          <w:p w:rsidR="00B90103" w:rsidRPr="0094041A" w:rsidRDefault="009305A0" w:rsidP="008E1D0A">
            <w:pPr>
              <w:snapToGrid w:val="0"/>
              <w:jc w:val="center"/>
              <w:rPr>
                <w:szCs w:val="24"/>
                <w:lang w:val="uk-UA"/>
              </w:rPr>
            </w:pPr>
            <w:r w:rsidRPr="0094041A">
              <w:rPr>
                <w:szCs w:val="24"/>
                <w:lang w:val="uk-UA"/>
              </w:rPr>
              <w:t>3</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199" w:type="dxa"/>
            <w:tcBorders>
              <w:left w:val="single" w:sz="4" w:space="0" w:color="000000"/>
              <w:bottom w:val="single" w:sz="4" w:space="0" w:color="000000"/>
              <w:right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r>
      <w:tr w:rsidR="009D2334" w:rsidRPr="0094041A" w:rsidTr="008E1D0A">
        <w:trPr>
          <w:trHeight w:val="332"/>
          <w:jc w:val="center"/>
        </w:trPr>
        <w:tc>
          <w:tcPr>
            <w:tcW w:w="1107"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r w:rsidRPr="0094041A">
              <w:rPr>
                <w:szCs w:val="24"/>
                <w:lang w:val="uk-UA"/>
              </w:rPr>
              <w:t>2</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84</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82</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-2</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2</w:t>
            </w:r>
          </w:p>
        </w:tc>
        <w:tc>
          <w:tcPr>
            <w:tcW w:w="1063" w:type="dxa"/>
            <w:tcBorders>
              <w:left w:val="single" w:sz="4" w:space="0" w:color="000000"/>
              <w:bottom w:val="single" w:sz="4" w:space="0" w:color="000000"/>
            </w:tcBorders>
            <w:vAlign w:val="center"/>
          </w:tcPr>
          <w:p w:rsidR="00B90103" w:rsidRPr="0094041A" w:rsidRDefault="009305A0" w:rsidP="008E1D0A">
            <w:pPr>
              <w:snapToGrid w:val="0"/>
              <w:jc w:val="center"/>
              <w:rPr>
                <w:szCs w:val="24"/>
                <w:lang w:val="uk-UA"/>
              </w:rPr>
            </w:pPr>
            <w:r w:rsidRPr="0094041A">
              <w:rPr>
                <w:szCs w:val="24"/>
                <w:lang w:val="uk-UA"/>
              </w:rPr>
              <w:t>4</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2</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199" w:type="dxa"/>
            <w:tcBorders>
              <w:left w:val="single" w:sz="4" w:space="0" w:color="000000"/>
              <w:bottom w:val="single" w:sz="4" w:space="0" w:color="000000"/>
              <w:right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r>
      <w:tr w:rsidR="009D2334" w:rsidRPr="0094041A" w:rsidTr="008E1D0A">
        <w:trPr>
          <w:trHeight w:val="332"/>
          <w:jc w:val="center"/>
        </w:trPr>
        <w:tc>
          <w:tcPr>
            <w:tcW w:w="1107"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r w:rsidRPr="0094041A">
              <w:rPr>
                <w:szCs w:val="24"/>
                <w:lang w:val="uk-UA"/>
              </w:rPr>
              <w:t>3</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73</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72</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9305A0" w:rsidP="008E1D0A">
            <w:pPr>
              <w:snapToGrid w:val="0"/>
              <w:jc w:val="center"/>
              <w:rPr>
                <w:szCs w:val="24"/>
                <w:lang w:val="uk-UA"/>
              </w:rPr>
            </w:pPr>
            <w:r w:rsidRPr="0094041A">
              <w:rPr>
                <w:szCs w:val="24"/>
                <w:lang w:val="uk-UA"/>
              </w:rPr>
              <w:t>2</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199" w:type="dxa"/>
            <w:tcBorders>
              <w:left w:val="single" w:sz="4" w:space="0" w:color="000000"/>
              <w:bottom w:val="single" w:sz="4" w:space="0" w:color="000000"/>
              <w:right w:val="single" w:sz="4" w:space="0" w:color="000000"/>
            </w:tcBorders>
            <w:vAlign w:val="center"/>
          </w:tcPr>
          <w:p w:rsidR="00B90103" w:rsidRPr="0094041A" w:rsidRDefault="00B90103" w:rsidP="008E1D0A">
            <w:pPr>
              <w:snapToGrid w:val="0"/>
              <w:jc w:val="center"/>
              <w:rPr>
                <w:szCs w:val="24"/>
                <w:lang w:val="uk-UA"/>
              </w:rPr>
            </w:pPr>
          </w:p>
        </w:tc>
      </w:tr>
      <w:tr w:rsidR="009D2334" w:rsidRPr="0094041A" w:rsidTr="008E1D0A">
        <w:trPr>
          <w:trHeight w:val="332"/>
          <w:jc w:val="center"/>
        </w:trPr>
        <w:tc>
          <w:tcPr>
            <w:tcW w:w="1107"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r w:rsidRPr="0094041A">
              <w:rPr>
                <w:szCs w:val="24"/>
                <w:lang w:val="uk-UA"/>
              </w:rPr>
              <w:t>4</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60</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60</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0</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9305A0"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199" w:type="dxa"/>
            <w:tcBorders>
              <w:left w:val="single" w:sz="4" w:space="0" w:color="000000"/>
              <w:bottom w:val="single" w:sz="4" w:space="0" w:color="000000"/>
              <w:right w:val="single" w:sz="4" w:space="0" w:color="000000"/>
            </w:tcBorders>
            <w:vAlign w:val="center"/>
          </w:tcPr>
          <w:p w:rsidR="00B90103" w:rsidRPr="0094041A" w:rsidRDefault="00B90103" w:rsidP="008E1D0A">
            <w:pPr>
              <w:snapToGrid w:val="0"/>
              <w:jc w:val="center"/>
              <w:rPr>
                <w:szCs w:val="24"/>
                <w:lang w:val="uk-UA"/>
              </w:rPr>
            </w:pPr>
          </w:p>
        </w:tc>
      </w:tr>
      <w:tr w:rsidR="009D2334" w:rsidRPr="0094041A" w:rsidTr="008E1D0A">
        <w:trPr>
          <w:trHeight w:val="332"/>
          <w:jc w:val="center"/>
        </w:trPr>
        <w:tc>
          <w:tcPr>
            <w:tcW w:w="1107"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r w:rsidRPr="0094041A">
              <w:rPr>
                <w:szCs w:val="24"/>
                <w:lang w:val="uk-UA"/>
              </w:rPr>
              <w:t>5</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56</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59</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+3</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3</w:t>
            </w: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199" w:type="dxa"/>
            <w:tcBorders>
              <w:left w:val="single" w:sz="4" w:space="0" w:color="000000"/>
              <w:bottom w:val="single" w:sz="4" w:space="0" w:color="000000"/>
              <w:right w:val="single" w:sz="4" w:space="0" w:color="000000"/>
            </w:tcBorders>
            <w:vAlign w:val="center"/>
          </w:tcPr>
          <w:p w:rsidR="00B90103" w:rsidRPr="0094041A" w:rsidRDefault="00B90103" w:rsidP="008E1D0A">
            <w:pPr>
              <w:snapToGrid w:val="0"/>
              <w:jc w:val="center"/>
              <w:rPr>
                <w:szCs w:val="24"/>
                <w:lang w:val="uk-UA"/>
              </w:rPr>
            </w:pPr>
          </w:p>
        </w:tc>
      </w:tr>
      <w:tr w:rsidR="009D2334" w:rsidRPr="0094041A" w:rsidTr="008E1D0A">
        <w:trPr>
          <w:trHeight w:val="332"/>
          <w:jc w:val="center"/>
        </w:trPr>
        <w:tc>
          <w:tcPr>
            <w:tcW w:w="1107"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r w:rsidRPr="0094041A">
              <w:rPr>
                <w:szCs w:val="24"/>
                <w:lang w:val="uk-UA"/>
              </w:rPr>
              <w:t>6</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66</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70</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5</w:t>
            </w:r>
          </w:p>
        </w:tc>
        <w:tc>
          <w:tcPr>
            <w:tcW w:w="1063" w:type="dxa"/>
            <w:tcBorders>
              <w:left w:val="single" w:sz="4" w:space="0" w:color="000000"/>
              <w:bottom w:val="single" w:sz="4" w:space="0" w:color="000000"/>
            </w:tcBorders>
            <w:vAlign w:val="center"/>
          </w:tcPr>
          <w:p w:rsidR="00B90103" w:rsidRPr="0094041A" w:rsidRDefault="009305A0"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199" w:type="dxa"/>
            <w:tcBorders>
              <w:left w:val="single" w:sz="4" w:space="0" w:color="000000"/>
              <w:bottom w:val="single" w:sz="4" w:space="0" w:color="000000"/>
              <w:right w:val="single" w:sz="4" w:space="0" w:color="000000"/>
            </w:tcBorders>
            <w:vAlign w:val="center"/>
          </w:tcPr>
          <w:p w:rsidR="00B90103" w:rsidRPr="0094041A" w:rsidRDefault="00B90103" w:rsidP="008E1D0A">
            <w:pPr>
              <w:snapToGrid w:val="0"/>
              <w:jc w:val="center"/>
              <w:rPr>
                <w:szCs w:val="24"/>
                <w:lang w:val="uk-UA"/>
              </w:rPr>
            </w:pPr>
          </w:p>
        </w:tc>
      </w:tr>
      <w:tr w:rsidR="009D2334" w:rsidRPr="0094041A" w:rsidTr="008E1D0A">
        <w:trPr>
          <w:trHeight w:val="332"/>
          <w:jc w:val="center"/>
        </w:trPr>
        <w:tc>
          <w:tcPr>
            <w:tcW w:w="1107"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r w:rsidRPr="0094041A">
              <w:rPr>
                <w:szCs w:val="24"/>
                <w:lang w:val="uk-UA"/>
              </w:rPr>
              <w:t>7</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70</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71</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2</w:t>
            </w:r>
          </w:p>
        </w:tc>
        <w:tc>
          <w:tcPr>
            <w:tcW w:w="1063" w:type="dxa"/>
            <w:tcBorders>
              <w:left w:val="single" w:sz="4" w:space="0" w:color="000000"/>
              <w:bottom w:val="single" w:sz="4" w:space="0" w:color="000000"/>
            </w:tcBorders>
            <w:vAlign w:val="center"/>
          </w:tcPr>
          <w:p w:rsidR="00B90103" w:rsidRPr="0094041A" w:rsidRDefault="009305A0"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199" w:type="dxa"/>
            <w:tcBorders>
              <w:left w:val="single" w:sz="4" w:space="0" w:color="000000"/>
              <w:bottom w:val="single" w:sz="4" w:space="0" w:color="000000"/>
              <w:right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r>
      <w:tr w:rsidR="009D2334" w:rsidRPr="0094041A" w:rsidTr="008E1D0A">
        <w:trPr>
          <w:trHeight w:val="332"/>
          <w:jc w:val="center"/>
        </w:trPr>
        <w:tc>
          <w:tcPr>
            <w:tcW w:w="1107"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r w:rsidRPr="0094041A">
              <w:rPr>
                <w:szCs w:val="24"/>
                <w:lang w:val="uk-UA"/>
              </w:rPr>
              <w:t>8</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31</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30</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0</w:t>
            </w:r>
          </w:p>
        </w:tc>
        <w:tc>
          <w:tcPr>
            <w:tcW w:w="1063" w:type="dxa"/>
            <w:tcBorders>
              <w:left w:val="single" w:sz="4" w:space="0" w:color="000000"/>
              <w:bottom w:val="single" w:sz="4" w:space="0" w:color="000000"/>
            </w:tcBorders>
            <w:vAlign w:val="center"/>
          </w:tcPr>
          <w:p w:rsidR="00B90103" w:rsidRPr="0094041A" w:rsidRDefault="009305A0"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199" w:type="dxa"/>
            <w:tcBorders>
              <w:left w:val="single" w:sz="4" w:space="0" w:color="000000"/>
              <w:bottom w:val="single" w:sz="4" w:space="0" w:color="000000"/>
              <w:right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r>
      <w:tr w:rsidR="009D2334" w:rsidRPr="0094041A" w:rsidTr="008E1D0A">
        <w:trPr>
          <w:trHeight w:val="332"/>
          <w:jc w:val="center"/>
        </w:trPr>
        <w:tc>
          <w:tcPr>
            <w:tcW w:w="1107"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r w:rsidRPr="0094041A">
              <w:rPr>
                <w:szCs w:val="24"/>
                <w:lang w:val="uk-UA"/>
              </w:rPr>
              <w:t>9</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38</w:t>
            </w:r>
          </w:p>
        </w:tc>
        <w:tc>
          <w:tcPr>
            <w:tcW w:w="1063" w:type="dxa"/>
            <w:tcBorders>
              <w:left w:val="single" w:sz="4" w:space="0" w:color="000000"/>
              <w:bottom w:val="single" w:sz="4" w:space="0" w:color="000000"/>
            </w:tcBorders>
            <w:vAlign w:val="center"/>
          </w:tcPr>
          <w:p w:rsidR="00B90103" w:rsidRPr="0094041A" w:rsidRDefault="00147960" w:rsidP="008E1D0A">
            <w:pPr>
              <w:snapToGrid w:val="0"/>
              <w:jc w:val="center"/>
              <w:rPr>
                <w:szCs w:val="24"/>
                <w:lang w:val="uk-UA"/>
              </w:rPr>
            </w:pPr>
            <w:r w:rsidRPr="0094041A">
              <w:rPr>
                <w:szCs w:val="24"/>
                <w:lang w:val="uk-UA"/>
              </w:rPr>
              <w:t>37</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2</w:t>
            </w:r>
          </w:p>
        </w:tc>
        <w:tc>
          <w:tcPr>
            <w:tcW w:w="1063" w:type="dxa"/>
            <w:tcBorders>
              <w:left w:val="single" w:sz="4" w:space="0" w:color="000000"/>
              <w:bottom w:val="single" w:sz="4" w:space="0" w:color="000000"/>
            </w:tcBorders>
            <w:vAlign w:val="center"/>
          </w:tcPr>
          <w:p w:rsidR="00B90103" w:rsidRPr="0094041A" w:rsidRDefault="009305A0" w:rsidP="008E1D0A">
            <w:pPr>
              <w:snapToGrid w:val="0"/>
              <w:jc w:val="center"/>
              <w:rPr>
                <w:szCs w:val="24"/>
                <w:lang w:val="uk-UA"/>
              </w:rPr>
            </w:pPr>
            <w:r w:rsidRPr="0094041A">
              <w:rPr>
                <w:szCs w:val="24"/>
                <w:lang w:val="uk-UA"/>
              </w:rPr>
              <w:t>3</w:t>
            </w: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199" w:type="dxa"/>
            <w:tcBorders>
              <w:left w:val="single" w:sz="4" w:space="0" w:color="000000"/>
              <w:bottom w:val="single" w:sz="4" w:space="0" w:color="000000"/>
              <w:right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2</w:t>
            </w:r>
          </w:p>
        </w:tc>
      </w:tr>
      <w:tr w:rsidR="009D2334" w:rsidRPr="0094041A" w:rsidTr="008E1D0A">
        <w:trPr>
          <w:trHeight w:val="332"/>
          <w:jc w:val="center"/>
        </w:trPr>
        <w:tc>
          <w:tcPr>
            <w:tcW w:w="1107"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r w:rsidRPr="0094041A">
              <w:rPr>
                <w:szCs w:val="24"/>
                <w:lang w:val="uk-UA"/>
              </w:rPr>
              <w:t>10</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30</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32</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+2</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2</w:t>
            </w: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199" w:type="dxa"/>
            <w:tcBorders>
              <w:left w:val="single" w:sz="4" w:space="0" w:color="000000"/>
              <w:bottom w:val="single" w:sz="4" w:space="0" w:color="000000"/>
              <w:right w:val="single" w:sz="4" w:space="0" w:color="000000"/>
            </w:tcBorders>
            <w:vAlign w:val="center"/>
          </w:tcPr>
          <w:p w:rsidR="00B90103" w:rsidRPr="0094041A" w:rsidRDefault="00B90103" w:rsidP="008E1D0A">
            <w:pPr>
              <w:snapToGrid w:val="0"/>
              <w:jc w:val="center"/>
              <w:rPr>
                <w:szCs w:val="24"/>
                <w:lang w:val="uk-UA"/>
              </w:rPr>
            </w:pPr>
          </w:p>
        </w:tc>
      </w:tr>
      <w:tr w:rsidR="009D2334" w:rsidRPr="0094041A" w:rsidTr="008E1D0A">
        <w:trPr>
          <w:trHeight w:val="332"/>
          <w:jc w:val="center"/>
        </w:trPr>
        <w:tc>
          <w:tcPr>
            <w:tcW w:w="1107"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r w:rsidRPr="0094041A">
              <w:rPr>
                <w:szCs w:val="24"/>
                <w:lang w:val="uk-UA"/>
              </w:rPr>
              <w:t>11</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30</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31</w:t>
            </w:r>
          </w:p>
        </w:tc>
        <w:tc>
          <w:tcPr>
            <w:tcW w:w="1063" w:type="dxa"/>
            <w:tcBorders>
              <w:left w:val="single" w:sz="4" w:space="0" w:color="000000"/>
              <w:bottom w:val="single" w:sz="4" w:space="0" w:color="000000"/>
            </w:tcBorders>
            <w:vAlign w:val="center"/>
          </w:tcPr>
          <w:p w:rsidR="00B90103" w:rsidRPr="0094041A" w:rsidRDefault="009F5636"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6207ED" w:rsidP="008E1D0A">
            <w:pPr>
              <w:snapToGrid w:val="0"/>
              <w:jc w:val="center"/>
              <w:rPr>
                <w:szCs w:val="24"/>
                <w:lang w:val="uk-UA"/>
              </w:rPr>
            </w:pPr>
            <w:r w:rsidRPr="0094041A">
              <w:rPr>
                <w:szCs w:val="24"/>
                <w:lang w:val="uk-UA"/>
              </w:rPr>
              <w:t>1</w:t>
            </w: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063" w:type="dxa"/>
            <w:tcBorders>
              <w:left w:val="single" w:sz="4" w:space="0" w:color="000000"/>
              <w:bottom w:val="single" w:sz="4" w:space="0" w:color="000000"/>
            </w:tcBorders>
            <w:vAlign w:val="center"/>
          </w:tcPr>
          <w:p w:rsidR="00B90103" w:rsidRPr="0094041A" w:rsidRDefault="00B90103" w:rsidP="008E1D0A">
            <w:pPr>
              <w:snapToGrid w:val="0"/>
              <w:jc w:val="center"/>
              <w:rPr>
                <w:szCs w:val="24"/>
                <w:lang w:val="uk-UA"/>
              </w:rPr>
            </w:pPr>
          </w:p>
        </w:tc>
        <w:tc>
          <w:tcPr>
            <w:tcW w:w="1199" w:type="dxa"/>
            <w:tcBorders>
              <w:left w:val="single" w:sz="4" w:space="0" w:color="000000"/>
              <w:bottom w:val="single" w:sz="4" w:space="0" w:color="000000"/>
              <w:right w:val="single" w:sz="4" w:space="0" w:color="000000"/>
            </w:tcBorders>
            <w:vAlign w:val="center"/>
          </w:tcPr>
          <w:p w:rsidR="00B90103" w:rsidRPr="0094041A" w:rsidRDefault="00B90103" w:rsidP="008E1D0A">
            <w:pPr>
              <w:snapToGrid w:val="0"/>
              <w:jc w:val="center"/>
              <w:rPr>
                <w:szCs w:val="24"/>
                <w:lang w:val="uk-UA"/>
              </w:rPr>
            </w:pPr>
          </w:p>
        </w:tc>
      </w:tr>
      <w:tr w:rsidR="009D2334" w:rsidRPr="0094041A" w:rsidTr="00BE5E0C">
        <w:trPr>
          <w:trHeight w:val="332"/>
          <w:jc w:val="center"/>
        </w:trPr>
        <w:tc>
          <w:tcPr>
            <w:tcW w:w="1107" w:type="dxa"/>
            <w:tcBorders>
              <w:left w:val="single" w:sz="4" w:space="0" w:color="000000"/>
              <w:bottom w:val="single" w:sz="4" w:space="0" w:color="000000"/>
            </w:tcBorders>
            <w:shd w:val="clear" w:color="auto" w:fill="auto"/>
          </w:tcPr>
          <w:p w:rsidR="005E1008" w:rsidRPr="0094041A" w:rsidRDefault="005E1008" w:rsidP="00404C67">
            <w:pPr>
              <w:snapToGrid w:val="0"/>
              <w:jc w:val="both"/>
              <w:rPr>
                <w:szCs w:val="24"/>
                <w:lang w:val="uk-UA"/>
              </w:rPr>
            </w:pPr>
            <w:r w:rsidRPr="0094041A">
              <w:rPr>
                <w:szCs w:val="24"/>
                <w:lang w:val="uk-UA"/>
              </w:rPr>
              <w:t>Разом</w:t>
            </w:r>
          </w:p>
        </w:tc>
        <w:tc>
          <w:tcPr>
            <w:tcW w:w="1063" w:type="dxa"/>
            <w:tcBorders>
              <w:left w:val="single" w:sz="4" w:space="0" w:color="000000"/>
              <w:bottom w:val="single" w:sz="4" w:space="0" w:color="000000"/>
            </w:tcBorders>
            <w:shd w:val="clear" w:color="auto" w:fill="auto"/>
            <w:vAlign w:val="center"/>
          </w:tcPr>
          <w:p w:rsidR="005E1008" w:rsidRPr="0094041A" w:rsidRDefault="006207ED">
            <w:pPr>
              <w:jc w:val="both"/>
              <w:rPr>
                <w:szCs w:val="24"/>
                <w:lang w:val="uk-UA"/>
              </w:rPr>
            </w:pPr>
            <w:r w:rsidRPr="0094041A">
              <w:rPr>
                <w:szCs w:val="24"/>
                <w:lang w:val="uk-UA"/>
              </w:rPr>
              <w:t>599</w:t>
            </w:r>
          </w:p>
        </w:tc>
        <w:tc>
          <w:tcPr>
            <w:tcW w:w="1063" w:type="dxa"/>
            <w:tcBorders>
              <w:left w:val="single" w:sz="4" w:space="0" w:color="000000"/>
              <w:bottom w:val="single" w:sz="4" w:space="0" w:color="000000"/>
            </w:tcBorders>
            <w:shd w:val="clear" w:color="auto" w:fill="auto"/>
            <w:vAlign w:val="center"/>
          </w:tcPr>
          <w:p w:rsidR="005E1008" w:rsidRPr="0094041A" w:rsidRDefault="00147960">
            <w:pPr>
              <w:jc w:val="both"/>
              <w:rPr>
                <w:szCs w:val="24"/>
                <w:lang w:val="uk-UA"/>
              </w:rPr>
            </w:pPr>
            <w:r w:rsidRPr="0094041A">
              <w:rPr>
                <w:szCs w:val="24"/>
                <w:lang w:val="uk-UA"/>
              </w:rPr>
              <w:t>602</w:t>
            </w:r>
          </w:p>
        </w:tc>
        <w:tc>
          <w:tcPr>
            <w:tcW w:w="1063" w:type="dxa"/>
            <w:tcBorders>
              <w:left w:val="single" w:sz="4" w:space="0" w:color="000000"/>
              <w:bottom w:val="single" w:sz="4" w:space="0" w:color="000000"/>
            </w:tcBorders>
            <w:shd w:val="clear" w:color="auto" w:fill="auto"/>
            <w:vAlign w:val="center"/>
          </w:tcPr>
          <w:p w:rsidR="005E1008" w:rsidRPr="0094041A" w:rsidRDefault="009F5636">
            <w:pPr>
              <w:jc w:val="both"/>
              <w:rPr>
                <w:szCs w:val="24"/>
                <w:lang w:val="uk-UA"/>
              </w:rPr>
            </w:pPr>
            <w:r w:rsidRPr="0094041A">
              <w:rPr>
                <w:szCs w:val="24"/>
                <w:lang w:val="uk-UA"/>
              </w:rPr>
              <w:t>+3</w:t>
            </w:r>
          </w:p>
        </w:tc>
        <w:tc>
          <w:tcPr>
            <w:tcW w:w="1063" w:type="dxa"/>
            <w:tcBorders>
              <w:left w:val="single" w:sz="4" w:space="0" w:color="000000"/>
              <w:bottom w:val="single" w:sz="4" w:space="0" w:color="000000"/>
            </w:tcBorders>
            <w:shd w:val="clear" w:color="auto" w:fill="auto"/>
            <w:vAlign w:val="center"/>
          </w:tcPr>
          <w:p w:rsidR="005E1008" w:rsidRPr="0094041A" w:rsidRDefault="006207ED">
            <w:pPr>
              <w:jc w:val="both"/>
              <w:rPr>
                <w:szCs w:val="24"/>
                <w:lang w:val="uk-UA"/>
              </w:rPr>
            </w:pPr>
            <w:r w:rsidRPr="0094041A">
              <w:rPr>
                <w:szCs w:val="24"/>
                <w:lang w:val="uk-UA"/>
              </w:rPr>
              <w:t>19</w:t>
            </w:r>
          </w:p>
        </w:tc>
        <w:tc>
          <w:tcPr>
            <w:tcW w:w="1063" w:type="dxa"/>
            <w:tcBorders>
              <w:left w:val="single" w:sz="4" w:space="0" w:color="000000"/>
              <w:bottom w:val="single" w:sz="4" w:space="0" w:color="000000"/>
            </w:tcBorders>
            <w:shd w:val="clear" w:color="auto" w:fill="auto"/>
            <w:vAlign w:val="center"/>
          </w:tcPr>
          <w:p w:rsidR="005E1008" w:rsidRPr="0094041A" w:rsidRDefault="009305A0">
            <w:pPr>
              <w:jc w:val="both"/>
              <w:rPr>
                <w:szCs w:val="24"/>
                <w:lang w:val="uk-UA"/>
              </w:rPr>
            </w:pPr>
            <w:r w:rsidRPr="0094041A">
              <w:rPr>
                <w:szCs w:val="24"/>
                <w:lang w:val="uk-UA"/>
              </w:rPr>
              <w:t>16</w:t>
            </w:r>
          </w:p>
        </w:tc>
        <w:tc>
          <w:tcPr>
            <w:tcW w:w="1063" w:type="dxa"/>
            <w:tcBorders>
              <w:left w:val="single" w:sz="4" w:space="0" w:color="000000"/>
              <w:bottom w:val="single" w:sz="4" w:space="0" w:color="000000"/>
            </w:tcBorders>
            <w:shd w:val="clear" w:color="auto" w:fill="auto"/>
            <w:vAlign w:val="center"/>
          </w:tcPr>
          <w:p w:rsidR="005E1008" w:rsidRPr="0094041A" w:rsidRDefault="009F5636">
            <w:pPr>
              <w:jc w:val="both"/>
              <w:rPr>
                <w:szCs w:val="24"/>
                <w:lang w:val="uk-UA"/>
              </w:rPr>
            </w:pPr>
            <w:r w:rsidRPr="0094041A">
              <w:rPr>
                <w:szCs w:val="24"/>
                <w:lang w:val="uk-UA"/>
              </w:rPr>
              <w:t>5</w:t>
            </w:r>
          </w:p>
        </w:tc>
        <w:tc>
          <w:tcPr>
            <w:tcW w:w="1063" w:type="dxa"/>
            <w:tcBorders>
              <w:left w:val="single" w:sz="4" w:space="0" w:color="000000"/>
              <w:bottom w:val="single" w:sz="4" w:space="0" w:color="000000"/>
            </w:tcBorders>
            <w:shd w:val="clear" w:color="auto" w:fill="auto"/>
            <w:vAlign w:val="center"/>
          </w:tcPr>
          <w:p w:rsidR="005E1008" w:rsidRPr="0094041A" w:rsidRDefault="009F5636">
            <w:pPr>
              <w:jc w:val="both"/>
              <w:rPr>
                <w:szCs w:val="24"/>
                <w:lang w:val="uk-UA"/>
              </w:rPr>
            </w:pPr>
            <w:r w:rsidRPr="0094041A">
              <w:rPr>
                <w:szCs w:val="24"/>
                <w:lang w:val="uk-UA"/>
              </w:rPr>
              <w:t>5</w:t>
            </w:r>
          </w:p>
        </w:tc>
        <w:tc>
          <w:tcPr>
            <w:tcW w:w="1199" w:type="dxa"/>
            <w:tcBorders>
              <w:left w:val="single" w:sz="4" w:space="0" w:color="000000"/>
              <w:bottom w:val="single" w:sz="4" w:space="0" w:color="000000"/>
              <w:right w:val="single" w:sz="4" w:space="0" w:color="000000"/>
            </w:tcBorders>
            <w:shd w:val="clear" w:color="auto" w:fill="auto"/>
            <w:vAlign w:val="center"/>
          </w:tcPr>
          <w:p w:rsidR="005E1008" w:rsidRPr="0094041A" w:rsidRDefault="009F5636">
            <w:pPr>
              <w:jc w:val="both"/>
              <w:rPr>
                <w:szCs w:val="24"/>
                <w:lang w:val="uk-UA"/>
              </w:rPr>
            </w:pPr>
            <w:r w:rsidRPr="0094041A">
              <w:rPr>
                <w:szCs w:val="24"/>
                <w:lang w:val="uk-UA"/>
              </w:rPr>
              <w:t>6</w:t>
            </w:r>
          </w:p>
        </w:tc>
      </w:tr>
    </w:tbl>
    <w:p w:rsidR="00FA39DC" w:rsidRPr="0094041A" w:rsidRDefault="00FA39DC" w:rsidP="00FA39DC">
      <w:pPr>
        <w:ind w:firstLine="708"/>
        <w:jc w:val="both"/>
        <w:rPr>
          <w:color w:val="FF0000"/>
          <w:szCs w:val="24"/>
          <w:lang w:val="uk-UA"/>
        </w:rPr>
      </w:pPr>
    </w:p>
    <w:p w:rsidR="00B90103" w:rsidRPr="0094041A" w:rsidRDefault="00FA39DC" w:rsidP="00FA39DC">
      <w:pPr>
        <w:ind w:firstLine="708"/>
        <w:jc w:val="both"/>
        <w:rPr>
          <w:szCs w:val="24"/>
          <w:lang w:val="uk-UA"/>
        </w:rPr>
      </w:pPr>
      <w:r w:rsidRPr="0094041A">
        <w:rPr>
          <w:szCs w:val="24"/>
          <w:lang w:val="uk-UA"/>
        </w:rPr>
        <w:t>Аналіз причин руху учнів свідчить, що</w:t>
      </w:r>
      <w:r w:rsidR="00CB0A7F">
        <w:rPr>
          <w:szCs w:val="24"/>
          <w:lang w:val="uk-UA"/>
        </w:rPr>
        <w:t xml:space="preserve"> </w:t>
      </w:r>
      <w:r w:rsidR="00B90103" w:rsidRPr="0094041A">
        <w:rPr>
          <w:szCs w:val="24"/>
          <w:lang w:val="uk-UA"/>
        </w:rPr>
        <w:t xml:space="preserve">із </w:t>
      </w:r>
      <w:r w:rsidR="00BE5E0C" w:rsidRPr="0094041A">
        <w:rPr>
          <w:szCs w:val="24"/>
          <w:lang w:val="uk-UA"/>
        </w:rPr>
        <w:t>16</w:t>
      </w:r>
      <w:r w:rsidR="00404C67" w:rsidRPr="0094041A">
        <w:rPr>
          <w:szCs w:val="24"/>
          <w:lang w:val="uk-UA"/>
        </w:rPr>
        <w:t>вибулих</w:t>
      </w:r>
      <w:r w:rsidR="00B90103" w:rsidRPr="0094041A">
        <w:rPr>
          <w:szCs w:val="24"/>
          <w:lang w:val="uk-UA"/>
        </w:rPr>
        <w:t xml:space="preserve"> учнів</w:t>
      </w:r>
      <w:r w:rsidR="009B2B91" w:rsidRPr="0094041A">
        <w:rPr>
          <w:szCs w:val="24"/>
          <w:lang w:val="uk-UA"/>
        </w:rPr>
        <w:t>:</w:t>
      </w:r>
      <w:r w:rsidR="00BE5E0C" w:rsidRPr="0094041A">
        <w:rPr>
          <w:szCs w:val="24"/>
          <w:lang w:val="uk-UA"/>
        </w:rPr>
        <w:t>5 переїхали в інші</w:t>
      </w:r>
      <w:r w:rsidR="00CB0A7F">
        <w:rPr>
          <w:szCs w:val="24"/>
          <w:lang w:val="uk-UA"/>
        </w:rPr>
        <w:t xml:space="preserve"> </w:t>
      </w:r>
      <w:r w:rsidR="00BE5E0C" w:rsidRPr="0094041A">
        <w:rPr>
          <w:szCs w:val="24"/>
          <w:lang w:val="uk-UA"/>
        </w:rPr>
        <w:t>міста,</w:t>
      </w:r>
      <w:r w:rsidR="00CB0A7F">
        <w:rPr>
          <w:szCs w:val="24"/>
          <w:lang w:val="uk-UA"/>
        </w:rPr>
        <w:t xml:space="preserve"> </w:t>
      </w:r>
      <w:r w:rsidR="00BE5E0C" w:rsidRPr="0094041A">
        <w:rPr>
          <w:szCs w:val="24"/>
          <w:lang w:val="uk-UA"/>
        </w:rPr>
        <w:t>6</w:t>
      </w:r>
      <w:r w:rsidR="00B90103" w:rsidRPr="0094041A">
        <w:rPr>
          <w:szCs w:val="24"/>
          <w:lang w:val="uk-UA"/>
        </w:rPr>
        <w:t xml:space="preserve"> - за межі України, </w:t>
      </w:r>
      <w:r w:rsidR="00BE5E0C" w:rsidRPr="0094041A">
        <w:rPr>
          <w:szCs w:val="24"/>
          <w:lang w:val="uk-UA"/>
        </w:rPr>
        <w:t>5</w:t>
      </w:r>
      <w:r w:rsidR="00B90103" w:rsidRPr="0094041A">
        <w:rPr>
          <w:szCs w:val="24"/>
          <w:lang w:val="uk-UA"/>
        </w:rPr>
        <w:t xml:space="preserve"> – в інші ЗНЗ міста</w:t>
      </w:r>
      <w:r w:rsidR="0019011C" w:rsidRPr="0094041A">
        <w:rPr>
          <w:szCs w:val="24"/>
          <w:lang w:val="uk-UA"/>
        </w:rPr>
        <w:t xml:space="preserve"> (ЗОШ №7-1, СЗОШ №8-2, НВК №2-1, </w:t>
      </w:r>
      <w:r w:rsidR="00577B58" w:rsidRPr="0094041A">
        <w:rPr>
          <w:szCs w:val="24"/>
          <w:lang w:val="uk-UA"/>
        </w:rPr>
        <w:t>гімназія-1</w:t>
      </w:r>
      <w:r w:rsidR="0019011C" w:rsidRPr="0094041A">
        <w:rPr>
          <w:szCs w:val="24"/>
          <w:lang w:val="uk-UA"/>
        </w:rPr>
        <w:t>)</w:t>
      </w:r>
      <w:r w:rsidR="00577B58" w:rsidRPr="0094041A">
        <w:rPr>
          <w:szCs w:val="24"/>
          <w:lang w:val="uk-UA"/>
        </w:rPr>
        <w:t xml:space="preserve">. </w:t>
      </w:r>
      <w:r w:rsidR="00AA1D8E" w:rsidRPr="0094041A">
        <w:rPr>
          <w:szCs w:val="24"/>
          <w:lang w:val="uk-UA"/>
        </w:rPr>
        <w:t>Разом з тим до школи прибуло 1</w:t>
      </w:r>
      <w:r w:rsidR="00BE5E0C" w:rsidRPr="0094041A">
        <w:rPr>
          <w:szCs w:val="24"/>
          <w:lang w:val="uk-UA"/>
        </w:rPr>
        <w:t>9</w:t>
      </w:r>
      <w:r w:rsidR="00AA1D8E" w:rsidRPr="0094041A">
        <w:rPr>
          <w:szCs w:val="24"/>
          <w:lang w:val="uk-UA"/>
        </w:rPr>
        <w:t xml:space="preserve"> учнів. Таким чином, контингент збережено.</w:t>
      </w:r>
      <w:r w:rsidR="00A60FD5" w:rsidRPr="00895E6C">
        <w:rPr>
          <w:szCs w:val="24"/>
        </w:rPr>
        <w:t xml:space="preserve"> </w:t>
      </w:r>
      <w:r w:rsidR="00AA1D8E" w:rsidRPr="0094041A">
        <w:rPr>
          <w:szCs w:val="24"/>
          <w:lang w:val="uk-UA"/>
        </w:rPr>
        <w:t xml:space="preserve">На кінець року кількість учнів </w:t>
      </w:r>
      <w:r w:rsidR="00BE5E0C" w:rsidRPr="0094041A">
        <w:rPr>
          <w:szCs w:val="24"/>
          <w:lang w:val="uk-UA"/>
        </w:rPr>
        <w:t>стала</w:t>
      </w:r>
      <w:r w:rsidR="005E5C23" w:rsidRPr="0094041A">
        <w:rPr>
          <w:szCs w:val="24"/>
          <w:lang w:val="uk-UA"/>
        </w:rPr>
        <w:t>60</w:t>
      </w:r>
      <w:r w:rsidR="00AC3F37" w:rsidRPr="0094041A">
        <w:rPr>
          <w:szCs w:val="24"/>
          <w:lang w:val="uk-UA"/>
        </w:rPr>
        <w:t>2</w:t>
      </w:r>
      <w:r w:rsidR="00AA1D8E" w:rsidRPr="0094041A">
        <w:rPr>
          <w:szCs w:val="24"/>
          <w:lang w:val="uk-UA"/>
        </w:rPr>
        <w:t>.</w:t>
      </w:r>
      <w:r w:rsidR="00B90103" w:rsidRPr="0094041A">
        <w:rPr>
          <w:szCs w:val="24"/>
          <w:lang w:val="uk-UA"/>
        </w:rPr>
        <w:tab/>
      </w:r>
    </w:p>
    <w:p w:rsidR="00B90103" w:rsidRPr="0094041A" w:rsidRDefault="00B90103" w:rsidP="00B90103">
      <w:pPr>
        <w:ind w:firstLine="708"/>
        <w:rPr>
          <w:szCs w:val="24"/>
          <w:lang w:val="uk-UA"/>
        </w:rPr>
      </w:pPr>
      <w:r w:rsidRPr="0094041A">
        <w:rPr>
          <w:szCs w:val="24"/>
          <w:lang w:val="uk-UA"/>
        </w:rPr>
        <w:t>Основними заходами по збе</w:t>
      </w:r>
      <w:r w:rsidR="00451CD3" w:rsidRPr="0094041A">
        <w:rPr>
          <w:szCs w:val="24"/>
          <w:lang w:val="uk-UA"/>
        </w:rPr>
        <w:t xml:space="preserve">реженню контингенту учнів в 2016-2017 </w:t>
      </w:r>
      <w:r w:rsidRPr="0094041A">
        <w:rPr>
          <w:szCs w:val="24"/>
          <w:lang w:val="uk-UA"/>
        </w:rPr>
        <w:t>навчальному році були:</w:t>
      </w:r>
    </w:p>
    <w:p w:rsidR="00B90103" w:rsidRPr="00895E6C" w:rsidRDefault="00B90103" w:rsidP="00895E6C">
      <w:pPr>
        <w:pStyle w:val="ab"/>
        <w:numPr>
          <w:ilvl w:val="0"/>
          <w:numId w:val="43"/>
        </w:numPr>
        <w:jc w:val="both"/>
        <w:rPr>
          <w:lang w:val="uk-UA"/>
        </w:rPr>
      </w:pPr>
      <w:r w:rsidRPr="00895E6C">
        <w:rPr>
          <w:lang w:val="uk-UA"/>
        </w:rPr>
        <w:t>виконання «Інструкції</w:t>
      </w:r>
      <w:r w:rsidR="00CB0A7F" w:rsidRPr="00895E6C">
        <w:rPr>
          <w:lang w:val="uk-UA"/>
        </w:rPr>
        <w:t xml:space="preserve"> </w:t>
      </w:r>
      <w:r w:rsidRPr="00895E6C">
        <w:rPr>
          <w:lang w:val="uk-UA"/>
        </w:rPr>
        <w:t>з обліку дітей і підлітків</w:t>
      </w:r>
      <w:r w:rsidR="00264805" w:rsidRPr="00895E6C">
        <w:rPr>
          <w:lang w:val="uk-UA"/>
        </w:rPr>
        <w:t xml:space="preserve"> шкільного віку</w:t>
      </w:r>
      <w:r w:rsidRPr="00895E6C">
        <w:rPr>
          <w:lang w:val="uk-UA"/>
        </w:rPr>
        <w:t>»;</w:t>
      </w:r>
    </w:p>
    <w:p w:rsidR="00B90103" w:rsidRPr="00895E6C" w:rsidRDefault="00B90103" w:rsidP="00895E6C">
      <w:pPr>
        <w:pStyle w:val="ab"/>
        <w:numPr>
          <w:ilvl w:val="0"/>
          <w:numId w:val="43"/>
        </w:numPr>
        <w:jc w:val="both"/>
        <w:rPr>
          <w:lang w:val="uk-UA"/>
        </w:rPr>
      </w:pPr>
      <w:r w:rsidRPr="00895E6C">
        <w:rPr>
          <w:lang w:val="uk-UA"/>
        </w:rPr>
        <w:t xml:space="preserve">спільна робота з ДНЗ; </w:t>
      </w:r>
    </w:p>
    <w:p w:rsidR="00B90103" w:rsidRPr="00895E6C" w:rsidRDefault="00B90103" w:rsidP="00895E6C">
      <w:pPr>
        <w:pStyle w:val="ab"/>
        <w:numPr>
          <w:ilvl w:val="0"/>
          <w:numId w:val="43"/>
        </w:numPr>
        <w:jc w:val="both"/>
        <w:rPr>
          <w:lang w:val="uk-UA"/>
        </w:rPr>
      </w:pPr>
      <w:r w:rsidRPr="00895E6C">
        <w:rPr>
          <w:lang w:val="uk-UA"/>
        </w:rPr>
        <w:t>контроль за відвідуванням учнями навчальних занять;</w:t>
      </w:r>
    </w:p>
    <w:p w:rsidR="00B90103" w:rsidRPr="00895E6C" w:rsidRDefault="00B90103" w:rsidP="00895E6C">
      <w:pPr>
        <w:pStyle w:val="ab"/>
        <w:numPr>
          <w:ilvl w:val="0"/>
          <w:numId w:val="43"/>
        </w:numPr>
        <w:jc w:val="both"/>
        <w:rPr>
          <w:lang w:val="uk-UA"/>
        </w:rPr>
      </w:pPr>
      <w:r w:rsidRPr="00895E6C">
        <w:rPr>
          <w:lang w:val="uk-UA"/>
        </w:rPr>
        <w:t>організація навчання вдома;</w:t>
      </w:r>
    </w:p>
    <w:p w:rsidR="00B90103" w:rsidRPr="00895E6C" w:rsidRDefault="00B90103" w:rsidP="00895E6C">
      <w:pPr>
        <w:pStyle w:val="ab"/>
        <w:numPr>
          <w:ilvl w:val="0"/>
          <w:numId w:val="43"/>
        </w:numPr>
        <w:jc w:val="both"/>
        <w:rPr>
          <w:lang w:val="uk-UA"/>
        </w:rPr>
      </w:pPr>
      <w:r w:rsidRPr="00895E6C">
        <w:rPr>
          <w:lang w:val="uk-UA"/>
        </w:rPr>
        <w:t>організація роботи «Школи майбутнього першокласника»;</w:t>
      </w:r>
    </w:p>
    <w:p w:rsidR="006F4250" w:rsidRPr="0094041A" w:rsidRDefault="006F4250" w:rsidP="006F4250">
      <w:pPr>
        <w:pStyle w:val="ab"/>
        <w:ind w:left="0"/>
        <w:jc w:val="both"/>
        <w:rPr>
          <w:lang w:val="uk-UA"/>
        </w:rPr>
      </w:pPr>
      <w:r w:rsidRPr="0094041A">
        <w:rPr>
          <w:lang w:val="uk-UA"/>
        </w:rPr>
        <w:t xml:space="preserve">Педагогічний колектив школи в минулому навчальному році активно працював над організацією роботи з дітьми 5-річного віку, заохочуючи їх до навчання. Ця робота </w:t>
      </w:r>
      <w:r w:rsidRPr="0094041A">
        <w:rPr>
          <w:lang w:val="uk-UA"/>
        </w:rPr>
        <w:lastRenderedPageBreak/>
        <w:t>проводилась як у мікрорайоні школи, так і на базі ДНЗ .</w:t>
      </w:r>
      <w:r w:rsidR="00CB0A7F">
        <w:rPr>
          <w:lang w:val="uk-UA"/>
        </w:rPr>
        <w:t xml:space="preserve"> </w:t>
      </w:r>
      <w:r w:rsidRPr="0094041A">
        <w:rPr>
          <w:lang w:val="uk-UA"/>
        </w:rPr>
        <w:t>Проведені засідання методичного об’єднання вчителів і вихователів, батьківські збори у ДНЗ. З березня по травень</w:t>
      </w:r>
      <w:r w:rsidR="00CB0A7F">
        <w:rPr>
          <w:lang w:val="uk-UA"/>
        </w:rPr>
        <w:t xml:space="preserve"> </w:t>
      </w:r>
      <w:r w:rsidRPr="0094041A">
        <w:rPr>
          <w:lang w:val="uk-UA"/>
        </w:rPr>
        <w:t>працювала</w:t>
      </w:r>
      <w:r w:rsidR="00CB0A7F">
        <w:rPr>
          <w:lang w:val="uk-UA"/>
        </w:rPr>
        <w:t xml:space="preserve"> </w:t>
      </w:r>
      <w:r w:rsidRPr="0094041A">
        <w:rPr>
          <w:lang w:val="uk-UA"/>
        </w:rPr>
        <w:t>«Школа майбутнього першокласника», до роботи в якій залучались</w:t>
      </w:r>
      <w:r w:rsidR="00CB0A7F">
        <w:rPr>
          <w:lang w:val="uk-UA"/>
        </w:rPr>
        <w:t xml:space="preserve"> </w:t>
      </w:r>
      <w:r w:rsidRPr="0094041A">
        <w:rPr>
          <w:lang w:val="uk-UA"/>
        </w:rPr>
        <w:t>вчителі початкових класів, психолог.</w:t>
      </w:r>
      <w:r w:rsidR="00CB0A7F">
        <w:rPr>
          <w:lang w:val="uk-UA"/>
        </w:rPr>
        <w:t xml:space="preserve"> </w:t>
      </w:r>
      <w:r w:rsidRPr="0094041A">
        <w:rPr>
          <w:lang w:val="uk-UA"/>
        </w:rPr>
        <w:t>На цих заняттях</w:t>
      </w:r>
      <w:r w:rsidR="00CB0A7F">
        <w:rPr>
          <w:lang w:val="uk-UA"/>
        </w:rPr>
        <w:t xml:space="preserve"> </w:t>
      </w:r>
      <w:r w:rsidRPr="0094041A">
        <w:rPr>
          <w:lang w:val="uk-UA"/>
        </w:rPr>
        <w:t>проводились навчання, тренінги, знайомство зі школою. В період з березня по квітень з майбутніми першокласниками та вихователями проводились ранкові зустрічі на базі ДЗН “Гвоздичка”.</w:t>
      </w:r>
    </w:p>
    <w:p w:rsidR="00B90103" w:rsidRPr="0094041A" w:rsidRDefault="00B90103" w:rsidP="00943B49">
      <w:pPr>
        <w:ind w:firstLine="720"/>
        <w:jc w:val="both"/>
        <w:rPr>
          <w:szCs w:val="24"/>
          <w:lang w:val="uk-UA"/>
        </w:rPr>
      </w:pPr>
      <w:r w:rsidRPr="0094041A">
        <w:rPr>
          <w:szCs w:val="24"/>
          <w:lang w:val="uk-UA"/>
        </w:rPr>
        <w:t xml:space="preserve">У школі протягом кількох років діє єдина загальношкільна система облікувідвідування учнями занять. </w:t>
      </w:r>
      <w:r w:rsidRPr="0094041A">
        <w:rPr>
          <w:szCs w:val="24"/>
        </w:rPr>
        <w:t>З боку адміністрації</w:t>
      </w:r>
      <w:r w:rsidR="00CB0A7F">
        <w:rPr>
          <w:szCs w:val="24"/>
        </w:rPr>
        <w:t xml:space="preserve"> </w:t>
      </w:r>
      <w:r w:rsidRPr="0094041A">
        <w:rPr>
          <w:szCs w:val="24"/>
        </w:rPr>
        <w:t>школи</w:t>
      </w:r>
      <w:r w:rsidR="00CB0A7F">
        <w:rPr>
          <w:szCs w:val="24"/>
        </w:rPr>
        <w:t xml:space="preserve"> </w:t>
      </w:r>
      <w:r w:rsidRPr="0094041A">
        <w:rPr>
          <w:szCs w:val="24"/>
        </w:rPr>
        <w:t>ведеться контроль за відвідуванням учнями навчання. Кожного тижня класні керівники подають заступнику директора з НВР рапортички, в яких зазначено кількість та причини пропущених уроків.</w:t>
      </w:r>
      <w:r w:rsidR="00CB0A7F">
        <w:rPr>
          <w:szCs w:val="24"/>
        </w:rPr>
        <w:t xml:space="preserve"> </w:t>
      </w:r>
      <w:r w:rsidRPr="0094041A">
        <w:rPr>
          <w:szCs w:val="24"/>
        </w:rPr>
        <w:t>Створено систему перевірки даних у журналі обліку та класних журналах. Підсумки відвідування аналізуються заступником директора з НВР, класними керівниками, соціальним педагогом школи, за необхідністю розглядаються на нарадах при директорі, педрадах, радах профілактики, вживаються необхідні заходи щодо залучення дітей до навчання.В школі</w:t>
      </w:r>
      <w:r w:rsidR="00CB0A7F">
        <w:rPr>
          <w:szCs w:val="24"/>
        </w:rPr>
        <w:t xml:space="preserve"> </w:t>
      </w:r>
      <w:r w:rsidRPr="0094041A">
        <w:rPr>
          <w:szCs w:val="24"/>
        </w:rPr>
        <w:t>1 раз на</w:t>
      </w:r>
      <w:r w:rsidR="00CB0A7F">
        <w:rPr>
          <w:szCs w:val="24"/>
        </w:rPr>
        <w:t xml:space="preserve"> </w:t>
      </w:r>
      <w:r w:rsidRPr="0094041A">
        <w:rPr>
          <w:szCs w:val="24"/>
        </w:rPr>
        <w:t xml:space="preserve">місяць проводяться засідання ради профілактики. </w:t>
      </w:r>
    </w:p>
    <w:p w:rsidR="00B90103" w:rsidRPr="0094041A" w:rsidRDefault="00B90103" w:rsidP="00B90103">
      <w:pPr>
        <w:ind w:firstLine="720"/>
        <w:jc w:val="both"/>
        <w:rPr>
          <w:szCs w:val="24"/>
          <w:lang w:val="uk-UA"/>
        </w:rPr>
      </w:pPr>
      <w:r w:rsidRPr="0094041A">
        <w:rPr>
          <w:szCs w:val="24"/>
          <w:lang w:val="uk-UA"/>
        </w:rPr>
        <w:t xml:space="preserve">За результатами навчального року </w:t>
      </w:r>
      <w:r w:rsidR="00943B49" w:rsidRPr="0094041A">
        <w:rPr>
          <w:szCs w:val="24"/>
          <w:lang w:val="uk-UA"/>
        </w:rPr>
        <w:t>пропущено</w:t>
      </w:r>
      <w:r w:rsidRPr="0094041A">
        <w:rPr>
          <w:szCs w:val="24"/>
          <w:lang w:val="uk-UA"/>
        </w:rPr>
        <w:t xml:space="preserve"> занять:</w:t>
      </w:r>
    </w:p>
    <w:p w:rsidR="00B90103" w:rsidRPr="0094041A" w:rsidRDefault="006F33EE" w:rsidP="00B90103">
      <w:pPr>
        <w:ind w:firstLine="720"/>
        <w:jc w:val="both"/>
        <w:rPr>
          <w:szCs w:val="24"/>
          <w:lang w:val="uk-UA"/>
        </w:rPr>
      </w:pPr>
      <w:r w:rsidRPr="0094041A">
        <w:rPr>
          <w:szCs w:val="24"/>
          <w:lang w:val="uk-UA"/>
        </w:rPr>
        <w:t>в</w:t>
      </w:r>
      <w:r w:rsidR="00B90103" w:rsidRPr="0094041A">
        <w:rPr>
          <w:szCs w:val="24"/>
          <w:lang w:val="uk-UA"/>
        </w:rPr>
        <w:t>сього:</w:t>
      </w:r>
      <w:r w:rsidR="00CB0A7F">
        <w:rPr>
          <w:szCs w:val="24"/>
          <w:lang w:val="uk-UA"/>
        </w:rPr>
        <w:t xml:space="preserve"> </w:t>
      </w:r>
      <w:r w:rsidR="00893F16" w:rsidRPr="0094041A">
        <w:rPr>
          <w:szCs w:val="24"/>
          <w:lang w:val="uk-UA"/>
        </w:rPr>
        <w:t>4951</w:t>
      </w:r>
      <w:r w:rsidR="003C4389" w:rsidRPr="0094041A">
        <w:rPr>
          <w:szCs w:val="24"/>
          <w:lang w:val="uk-UA"/>
        </w:rPr>
        <w:t>2</w:t>
      </w:r>
      <w:r w:rsidR="00B90103" w:rsidRPr="0094041A">
        <w:rPr>
          <w:szCs w:val="24"/>
          <w:lang w:val="uk-UA"/>
        </w:rPr>
        <w:t xml:space="preserve"> уроків</w:t>
      </w:r>
    </w:p>
    <w:p w:rsidR="00B90103" w:rsidRPr="0094041A" w:rsidRDefault="00B90103" w:rsidP="00B90103">
      <w:pPr>
        <w:ind w:firstLine="720"/>
        <w:jc w:val="both"/>
        <w:rPr>
          <w:szCs w:val="24"/>
          <w:lang w:val="uk-UA"/>
        </w:rPr>
      </w:pPr>
      <w:r w:rsidRPr="0094041A">
        <w:rPr>
          <w:szCs w:val="24"/>
          <w:lang w:val="uk-UA"/>
        </w:rPr>
        <w:t>через хворобу:</w:t>
      </w:r>
      <w:r w:rsidR="00CB0A7F">
        <w:rPr>
          <w:szCs w:val="24"/>
          <w:lang w:val="uk-UA"/>
        </w:rPr>
        <w:t xml:space="preserve"> </w:t>
      </w:r>
      <w:r w:rsidR="00893F16" w:rsidRPr="0094041A">
        <w:rPr>
          <w:szCs w:val="24"/>
          <w:lang w:val="uk-UA"/>
        </w:rPr>
        <w:t>33335</w:t>
      </w:r>
      <w:r w:rsidRPr="0094041A">
        <w:rPr>
          <w:szCs w:val="24"/>
          <w:lang w:val="uk-UA"/>
        </w:rPr>
        <w:t xml:space="preserve"> уроків</w:t>
      </w:r>
    </w:p>
    <w:p w:rsidR="00B90103" w:rsidRPr="0094041A" w:rsidRDefault="00B90103" w:rsidP="00B90103">
      <w:pPr>
        <w:ind w:firstLine="720"/>
        <w:jc w:val="both"/>
        <w:rPr>
          <w:szCs w:val="24"/>
          <w:lang w:val="uk-UA"/>
        </w:rPr>
      </w:pPr>
      <w:r w:rsidRPr="0094041A">
        <w:rPr>
          <w:szCs w:val="24"/>
          <w:lang w:val="uk-UA"/>
        </w:rPr>
        <w:t>з поважних причин:</w:t>
      </w:r>
      <w:r w:rsidR="00CB0A7F">
        <w:rPr>
          <w:szCs w:val="24"/>
          <w:lang w:val="uk-UA"/>
        </w:rPr>
        <w:t xml:space="preserve"> </w:t>
      </w:r>
      <w:r w:rsidR="003C4389" w:rsidRPr="0094041A">
        <w:rPr>
          <w:szCs w:val="24"/>
          <w:lang w:val="uk-UA"/>
        </w:rPr>
        <w:t>1</w:t>
      </w:r>
      <w:r w:rsidR="00893F16" w:rsidRPr="0094041A">
        <w:rPr>
          <w:szCs w:val="24"/>
          <w:lang w:val="uk-UA"/>
        </w:rPr>
        <w:t>5824 уроки</w:t>
      </w:r>
    </w:p>
    <w:p w:rsidR="00B90103" w:rsidRPr="0094041A" w:rsidRDefault="00B90103" w:rsidP="00B90103">
      <w:pPr>
        <w:ind w:firstLine="720"/>
        <w:jc w:val="both"/>
        <w:rPr>
          <w:szCs w:val="24"/>
          <w:lang w:val="uk-UA"/>
        </w:rPr>
      </w:pPr>
      <w:r w:rsidRPr="0094041A">
        <w:rPr>
          <w:szCs w:val="24"/>
          <w:lang w:val="uk-UA"/>
        </w:rPr>
        <w:t>без поважних причин:</w:t>
      </w:r>
      <w:r w:rsidR="00CB0A7F">
        <w:rPr>
          <w:szCs w:val="24"/>
          <w:lang w:val="uk-UA"/>
        </w:rPr>
        <w:t xml:space="preserve"> </w:t>
      </w:r>
      <w:r w:rsidR="00893F16" w:rsidRPr="0094041A">
        <w:rPr>
          <w:szCs w:val="24"/>
          <w:lang w:val="uk-UA"/>
        </w:rPr>
        <w:t>380</w:t>
      </w:r>
      <w:r w:rsidRPr="0094041A">
        <w:rPr>
          <w:szCs w:val="24"/>
          <w:lang w:val="uk-UA"/>
        </w:rPr>
        <w:t xml:space="preserve"> уроків</w:t>
      </w:r>
    </w:p>
    <w:p w:rsidR="00B90103" w:rsidRPr="0094041A" w:rsidRDefault="00B90103" w:rsidP="00B90103">
      <w:pPr>
        <w:ind w:firstLine="720"/>
        <w:jc w:val="both"/>
        <w:rPr>
          <w:szCs w:val="24"/>
          <w:lang w:val="uk-UA"/>
        </w:rPr>
      </w:pPr>
    </w:p>
    <w:tbl>
      <w:tblPr>
        <w:tblW w:w="9551" w:type="dxa"/>
        <w:jc w:val="center"/>
        <w:tblInd w:w="93" w:type="dxa"/>
        <w:tblLook w:val="04A0"/>
      </w:tblPr>
      <w:tblGrid>
        <w:gridCol w:w="1116"/>
        <w:gridCol w:w="1571"/>
        <w:gridCol w:w="1785"/>
        <w:gridCol w:w="1958"/>
        <w:gridCol w:w="1823"/>
        <w:gridCol w:w="1298"/>
      </w:tblGrid>
      <w:tr w:rsidR="00F85B15" w:rsidRPr="0094041A" w:rsidTr="00206024">
        <w:trPr>
          <w:trHeight w:val="1905"/>
          <w:jc w:val="center"/>
        </w:trPr>
        <w:tc>
          <w:tcPr>
            <w:tcW w:w="1116" w:type="dxa"/>
            <w:tcBorders>
              <w:top w:val="single" w:sz="8" w:space="0" w:color="auto"/>
              <w:left w:val="single" w:sz="8" w:space="0" w:color="auto"/>
              <w:bottom w:val="nil"/>
              <w:right w:val="single" w:sz="4" w:space="0" w:color="auto"/>
            </w:tcBorders>
            <w:shd w:val="clear" w:color="auto" w:fill="auto"/>
            <w:noWrap/>
            <w:vAlign w:val="center"/>
            <w:hideMark/>
          </w:tcPr>
          <w:p w:rsidR="00F85B15" w:rsidRPr="0094041A" w:rsidRDefault="00F85B15" w:rsidP="00F85B15">
            <w:pPr>
              <w:widowControl/>
              <w:suppressAutoHyphens w:val="0"/>
              <w:rPr>
                <w:rFonts w:eastAsia="Times New Roman"/>
                <w:szCs w:val="24"/>
                <w:lang w:eastAsia="ru-RU"/>
              </w:rPr>
            </w:pPr>
            <w:r w:rsidRPr="0094041A">
              <w:rPr>
                <w:rFonts w:eastAsia="Times New Roman"/>
                <w:szCs w:val="24"/>
                <w:lang w:eastAsia="ru-RU"/>
              </w:rPr>
              <w:t>№ п/п</w:t>
            </w:r>
          </w:p>
        </w:tc>
        <w:tc>
          <w:tcPr>
            <w:tcW w:w="1571" w:type="dxa"/>
            <w:tcBorders>
              <w:top w:val="single" w:sz="8" w:space="0" w:color="auto"/>
              <w:left w:val="nil"/>
              <w:bottom w:val="nil"/>
              <w:right w:val="single" w:sz="4" w:space="0" w:color="auto"/>
            </w:tcBorders>
            <w:shd w:val="clear" w:color="auto" w:fill="auto"/>
            <w:noWrap/>
            <w:textDirection w:val="btLr"/>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КЛАС</w:t>
            </w:r>
          </w:p>
        </w:tc>
        <w:tc>
          <w:tcPr>
            <w:tcW w:w="1785" w:type="dxa"/>
            <w:tcBorders>
              <w:top w:val="single" w:sz="8" w:space="0" w:color="auto"/>
              <w:left w:val="nil"/>
              <w:bottom w:val="nil"/>
              <w:right w:val="single" w:sz="4" w:space="0" w:color="auto"/>
            </w:tcBorders>
            <w:shd w:val="clear" w:color="auto" w:fill="auto"/>
            <w:textDirection w:val="btLr"/>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ВСЬОГО ПРОПУЩЕНО</w:t>
            </w:r>
          </w:p>
        </w:tc>
        <w:tc>
          <w:tcPr>
            <w:tcW w:w="1958" w:type="dxa"/>
            <w:tcBorders>
              <w:top w:val="single" w:sz="8" w:space="0" w:color="auto"/>
              <w:left w:val="nil"/>
              <w:bottom w:val="nil"/>
              <w:right w:val="single" w:sz="4" w:space="0" w:color="auto"/>
            </w:tcBorders>
            <w:shd w:val="clear" w:color="auto" w:fill="auto"/>
            <w:textDirection w:val="btLr"/>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З ХВОРОБИ</w:t>
            </w:r>
          </w:p>
        </w:tc>
        <w:tc>
          <w:tcPr>
            <w:tcW w:w="1823" w:type="dxa"/>
            <w:tcBorders>
              <w:top w:val="single" w:sz="8" w:space="0" w:color="auto"/>
              <w:left w:val="nil"/>
              <w:bottom w:val="nil"/>
              <w:right w:val="single" w:sz="4" w:space="0" w:color="auto"/>
            </w:tcBorders>
            <w:shd w:val="clear" w:color="auto" w:fill="auto"/>
            <w:textDirection w:val="btLr"/>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З ПОВАЖНОЇ ПРИЧИНИ</w:t>
            </w:r>
          </w:p>
        </w:tc>
        <w:tc>
          <w:tcPr>
            <w:tcW w:w="1298" w:type="dxa"/>
            <w:tcBorders>
              <w:top w:val="single" w:sz="8" w:space="0" w:color="auto"/>
              <w:left w:val="nil"/>
              <w:bottom w:val="nil"/>
              <w:right w:val="single" w:sz="4" w:space="0" w:color="auto"/>
            </w:tcBorders>
            <w:shd w:val="clear" w:color="auto" w:fill="auto"/>
            <w:textDirection w:val="btLr"/>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БЕЗ ПОВАЖНОЇ ПРИЧИНИ</w:t>
            </w:r>
          </w:p>
        </w:tc>
      </w:tr>
      <w:tr w:rsidR="00F85B15" w:rsidRPr="0094041A" w:rsidTr="00206024">
        <w:trPr>
          <w:trHeight w:val="285"/>
          <w:jc w:val="center"/>
        </w:trPr>
        <w:tc>
          <w:tcPr>
            <w:tcW w:w="11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w:t>
            </w:r>
          </w:p>
        </w:tc>
        <w:tc>
          <w:tcPr>
            <w:tcW w:w="1571" w:type="dxa"/>
            <w:tcBorders>
              <w:top w:val="single" w:sz="8" w:space="0" w:color="auto"/>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1-А</w:t>
            </w:r>
          </w:p>
        </w:tc>
        <w:tc>
          <w:tcPr>
            <w:tcW w:w="1785" w:type="dxa"/>
            <w:tcBorders>
              <w:top w:val="single" w:sz="8" w:space="0" w:color="auto"/>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862</w:t>
            </w:r>
          </w:p>
        </w:tc>
        <w:tc>
          <w:tcPr>
            <w:tcW w:w="1958" w:type="dxa"/>
            <w:tcBorders>
              <w:top w:val="single" w:sz="8" w:space="0" w:color="auto"/>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842</w:t>
            </w:r>
          </w:p>
        </w:tc>
        <w:tc>
          <w:tcPr>
            <w:tcW w:w="1823" w:type="dxa"/>
            <w:tcBorders>
              <w:top w:val="single" w:sz="8" w:space="0" w:color="auto"/>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20</w:t>
            </w:r>
          </w:p>
        </w:tc>
        <w:tc>
          <w:tcPr>
            <w:tcW w:w="1298" w:type="dxa"/>
            <w:tcBorders>
              <w:top w:val="single" w:sz="8" w:space="0" w:color="auto"/>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p>
        </w:tc>
      </w:tr>
      <w:tr w:rsidR="00F85B15" w:rsidRPr="0094041A" w:rsidTr="00206024">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2</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1-Б</w:t>
            </w:r>
          </w:p>
        </w:tc>
        <w:tc>
          <w:tcPr>
            <w:tcW w:w="1785"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1501</w:t>
            </w:r>
          </w:p>
        </w:tc>
        <w:tc>
          <w:tcPr>
            <w:tcW w:w="195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1501</w:t>
            </w:r>
          </w:p>
        </w:tc>
        <w:tc>
          <w:tcPr>
            <w:tcW w:w="1823"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0</w:t>
            </w:r>
          </w:p>
        </w:tc>
        <w:tc>
          <w:tcPr>
            <w:tcW w:w="129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0</w:t>
            </w:r>
          </w:p>
        </w:tc>
      </w:tr>
      <w:tr w:rsidR="00F85B15" w:rsidRPr="0094041A" w:rsidTr="00206024">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3</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2-А</w:t>
            </w:r>
          </w:p>
        </w:tc>
        <w:tc>
          <w:tcPr>
            <w:tcW w:w="1785"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985</w:t>
            </w:r>
          </w:p>
        </w:tc>
        <w:tc>
          <w:tcPr>
            <w:tcW w:w="195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960</w:t>
            </w:r>
          </w:p>
        </w:tc>
        <w:tc>
          <w:tcPr>
            <w:tcW w:w="1823"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25</w:t>
            </w:r>
          </w:p>
        </w:tc>
        <w:tc>
          <w:tcPr>
            <w:tcW w:w="129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p>
        </w:tc>
      </w:tr>
      <w:tr w:rsidR="00F85B15" w:rsidRPr="0094041A" w:rsidTr="00206024">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4</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2-Б</w:t>
            </w:r>
          </w:p>
        </w:tc>
        <w:tc>
          <w:tcPr>
            <w:tcW w:w="1785"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889</w:t>
            </w:r>
          </w:p>
        </w:tc>
        <w:tc>
          <w:tcPr>
            <w:tcW w:w="195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889</w:t>
            </w:r>
          </w:p>
        </w:tc>
        <w:tc>
          <w:tcPr>
            <w:tcW w:w="1823"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p>
        </w:tc>
        <w:tc>
          <w:tcPr>
            <w:tcW w:w="129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p>
        </w:tc>
      </w:tr>
      <w:tr w:rsidR="00F85B15" w:rsidRPr="0094041A" w:rsidTr="00206024">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5</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2-В</w:t>
            </w:r>
          </w:p>
        </w:tc>
        <w:tc>
          <w:tcPr>
            <w:tcW w:w="1785"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980</w:t>
            </w:r>
          </w:p>
        </w:tc>
        <w:tc>
          <w:tcPr>
            <w:tcW w:w="195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970</w:t>
            </w:r>
          </w:p>
        </w:tc>
        <w:tc>
          <w:tcPr>
            <w:tcW w:w="1823"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10</w:t>
            </w:r>
          </w:p>
        </w:tc>
        <w:tc>
          <w:tcPr>
            <w:tcW w:w="129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p>
        </w:tc>
      </w:tr>
      <w:tr w:rsidR="00F85B15" w:rsidRPr="0094041A" w:rsidTr="00206024">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6</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3-А</w:t>
            </w:r>
          </w:p>
        </w:tc>
        <w:tc>
          <w:tcPr>
            <w:tcW w:w="1785"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592</w:t>
            </w:r>
          </w:p>
        </w:tc>
        <w:tc>
          <w:tcPr>
            <w:tcW w:w="195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581</w:t>
            </w:r>
          </w:p>
        </w:tc>
        <w:tc>
          <w:tcPr>
            <w:tcW w:w="1823"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11</w:t>
            </w:r>
          </w:p>
        </w:tc>
        <w:tc>
          <w:tcPr>
            <w:tcW w:w="129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p>
        </w:tc>
      </w:tr>
      <w:tr w:rsidR="00F85B15" w:rsidRPr="0094041A" w:rsidTr="00206024">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7</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3-Б</w:t>
            </w:r>
          </w:p>
        </w:tc>
        <w:tc>
          <w:tcPr>
            <w:tcW w:w="1785"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1147</w:t>
            </w:r>
          </w:p>
        </w:tc>
        <w:tc>
          <w:tcPr>
            <w:tcW w:w="195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1029</w:t>
            </w:r>
          </w:p>
        </w:tc>
        <w:tc>
          <w:tcPr>
            <w:tcW w:w="1823"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118</w:t>
            </w:r>
          </w:p>
        </w:tc>
        <w:tc>
          <w:tcPr>
            <w:tcW w:w="129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p>
        </w:tc>
      </w:tr>
      <w:tr w:rsidR="00F85B15" w:rsidRPr="0094041A" w:rsidTr="00206024">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8</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3-В</w:t>
            </w:r>
          </w:p>
        </w:tc>
        <w:tc>
          <w:tcPr>
            <w:tcW w:w="1785"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2117</w:t>
            </w:r>
          </w:p>
        </w:tc>
        <w:tc>
          <w:tcPr>
            <w:tcW w:w="195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2117</w:t>
            </w:r>
          </w:p>
        </w:tc>
        <w:tc>
          <w:tcPr>
            <w:tcW w:w="1823"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p>
        </w:tc>
        <w:tc>
          <w:tcPr>
            <w:tcW w:w="129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p>
        </w:tc>
      </w:tr>
      <w:tr w:rsidR="00F85B15" w:rsidRPr="0094041A" w:rsidTr="00206024">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9</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4-А</w:t>
            </w:r>
          </w:p>
        </w:tc>
        <w:tc>
          <w:tcPr>
            <w:tcW w:w="1785"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1689</w:t>
            </w:r>
          </w:p>
        </w:tc>
        <w:tc>
          <w:tcPr>
            <w:tcW w:w="195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1583</w:t>
            </w:r>
          </w:p>
        </w:tc>
        <w:tc>
          <w:tcPr>
            <w:tcW w:w="1823"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106</w:t>
            </w:r>
          </w:p>
        </w:tc>
        <w:tc>
          <w:tcPr>
            <w:tcW w:w="1298"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p>
        </w:tc>
      </w:tr>
      <w:tr w:rsidR="00F85B15" w:rsidRPr="0094041A" w:rsidTr="00206024">
        <w:trPr>
          <w:trHeight w:val="300"/>
          <w:jc w:val="center"/>
        </w:trPr>
        <w:tc>
          <w:tcPr>
            <w:tcW w:w="1116" w:type="dxa"/>
            <w:tcBorders>
              <w:top w:val="nil"/>
              <w:left w:val="single" w:sz="8" w:space="0" w:color="auto"/>
              <w:bottom w:val="single" w:sz="8"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10</w:t>
            </w:r>
          </w:p>
        </w:tc>
        <w:tc>
          <w:tcPr>
            <w:tcW w:w="1571" w:type="dxa"/>
            <w:tcBorders>
              <w:top w:val="nil"/>
              <w:left w:val="nil"/>
              <w:bottom w:val="single" w:sz="8"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4-Б</w:t>
            </w:r>
          </w:p>
        </w:tc>
        <w:tc>
          <w:tcPr>
            <w:tcW w:w="1785" w:type="dxa"/>
            <w:tcBorders>
              <w:top w:val="nil"/>
              <w:left w:val="nil"/>
              <w:bottom w:val="single" w:sz="8"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1473</w:t>
            </w:r>
          </w:p>
        </w:tc>
        <w:tc>
          <w:tcPr>
            <w:tcW w:w="1958" w:type="dxa"/>
            <w:tcBorders>
              <w:top w:val="nil"/>
              <w:left w:val="nil"/>
              <w:bottom w:val="single" w:sz="8"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1403</w:t>
            </w:r>
          </w:p>
        </w:tc>
        <w:tc>
          <w:tcPr>
            <w:tcW w:w="1823" w:type="dxa"/>
            <w:tcBorders>
              <w:top w:val="nil"/>
              <w:left w:val="nil"/>
              <w:bottom w:val="single" w:sz="8"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r w:rsidRPr="0094041A">
              <w:rPr>
                <w:rFonts w:eastAsia="Times New Roman"/>
                <w:szCs w:val="24"/>
                <w:lang w:eastAsia="ru-RU"/>
              </w:rPr>
              <w:t>70</w:t>
            </w:r>
          </w:p>
        </w:tc>
        <w:tc>
          <w:tcPr>
            <w:tcW w:w="1298" w:type="dxa"/>
            <w:tcBorders>
              <w:top w:val="nil"/>
              <w:left w:val="nil"/>
              <w:bottom w:val="single" w:sz="8" w:space="0" w:color="auto"/>
              <w:right w:val="single" w:sz="4" w:space="0" w:color="auto"/>
            </w:tcBorders>
            <w:shd w:val="clear" w:color="auto" w:fill="auto"/>
            <w:noWrap/>
            <w:vAlign w:val="center"/>
            <w:hideMark/>
          </w:tcPr>
          <w:p w:rsidR="00F85B15" w:rsidRPr="0094041A" w:rsidRDefault="00F85B15" w:rsidP="00206024">
            <w:pPr>
              <w:widowControl/>
              <w:suppressAutoHyphens w:val="0"/>
              <w:jc w:val="center"/>
              <w:rPr>
                <w:rFonts w:eastAsia="Times New Roman"/>
                <w:szCs w:val="24"/>
                <w:lang w:eastAsia="ru-RU"/>
              </w:rPr>
            </w:pPr>
          </w:p>
        </w:tc>
      </w:tr>
      <w:tr w:rsidR="00234351" w:rsidRPr="0094041A" w:rsidTr="00B324DE">
        <w:trPr>
          <w:trHeight w:val="300"/>
          <w:jc w:val="center"/>
        </w:trPr>
        <w:tc>
          <w:tcPr>
            <w:tcW w:w="2687" w:type="dxa"/>
            <w:gridSpan w:val="2"/>
            <w:tcBorders>
              <w:top w:val="single" w:sz="8" w:space="0" w:color="auto"/>
              <w:left w:val="single" w:sz="8" w:space="0" w:color="auto"/>
              <w:bottom w:val="single" w:sz="24" w:space="0" w:color="auto"/>
              <w:right w:val="single" w:sz="4" w:space="0" w:color="auto"/>
            </w:tcBorders>
            <w:shd w:val="clear" w:color="auto" w:fill="auto"/>
            <w:noWrap/>
            <w:vAlign w:val="center"/>
          </w:tcPr>
          <w:p w:rsidR="00234351" w:rsidRPr="0094041A" w:rsidRDefault="00234351" w:rsidP="00F85B15">
            <w:pPr>
              <w:widowControl/>
              <w:suppressAutoHyphens w:val="0"/>
              <w:rPr>
                <w:rFonts w:eastAsia="Times New Roman"/>
                <w:b/>
                <w:szCs w:val="24"/>
                <w:lang w:val="uk-UA" w:eastAsia="ru-RU"/>
              </w:rPr>
            </w:pPr>
            <w:r w:rsidRPr="0094041A">
              <w:rPr>
                <w:rFonts w:eastAsia="Times New Roman"/>
                <w:b/>
                <w:szCs w:val="24"/>
                <w:lang w:val="uk-UA" w:eastAsia="ru-RU"/>
              </w:rPr>
              <w:t>Разом початкова школа</w:t>
            </w:r>
          </w:p>
        </w:tc>
        <w:tc>
          <w:tcPr>
            <w:tcW w:w="1785" w:type="dxa"/>
            <w:tcBorders>
              <w:top w:val="single" w:sz="8" w:space="0" w:color="auto"/>
              <w:left w:val="nil"/>
              <w:bottom w:val="single" w:sz="24" w:space="0" w:color="auto"/>
              <w:right w:val="single" w:sz="4" w:space="0" w:color="auto"/>
            </w:tcBorders>
            <w:shd w:val="clear" w:color="auto" w:fill="auto"/>
            <w:noWrap/>
            <w:vAlign w:val="center"/>
          </w:tcPr>
          <w:p w:rsidR="00234351" w:rsidRPr="0094041A" w:rsidRDefault="00234351" w:rsidP="00F85B15">
            <w:pPr>
              <w:widowControl/>
              <w:suppressAutoHyphens w:val="0"/>
              <w:rPr>
                <w:rFonts w:eastAsia="Times New Roman"/>
                <w:b/>
                <w:szCs w:val="24"/>
                <w:lang w:val="uk-UA" w:eastAsia="ru-RU"/>
              </w:rPr>
            </w:pPr>
            <w:r w:rsidRPr="0094041A">
              <w:rPr>
                <w:rFonts w:eastAsia="Times New Roman"/>
                <w:b/>
                <w:szCs w:val="24"/>
                <w:lang w:val="uk-UA" w:eastAsia="ru-RU"/>
              </w:rPr>
              <w:t>12235</w:t>
            </w:r>
          </w:p>
        </w:tc>
        <w:tc>
          <w:tcPr>
            <w:tcW w:w="1958" w:type="dxa"/>
            <w:tcBorders>
              <w:top w:val="single" w:sz="8" w:space="0" w:color="auto"/>
              <w:left w:val="nil"/>
              <w:bottom w:val="single" w:sz="24" w:space="0" w:color="auto"/>
              <w:right w:val="single" w:sz="4" w:space="0" w:color="auto"/>
            </w:tcBorders>
            <w:shd w:val="clear" w:color="auto" w:fill="auto"/>
            <w:noWrap/>
            <w:vAlign w:val="center"/>
          </w:tcPr>
          <w:p w:rsidR="00234351" w:rsidRPr="0094041A" w:rsidRDefault="00234351" w:rsidP="00F85B15">
            <w:pPr>
              <w:widowControl/>
              <w:suppressAutoHyphens w:val="0"/>
              <w:rPr>
                <w:rFonts w:eastAsia="Times New Roman"/>
                <w:b/>
                <w:szCs w:val="24"/>
                <w:lang w:val="uk-UA" w:eastAsia="ru-RU"/>
              </w:rPr>
            </w:pPr>
            <w:r w:rsidRPr="0094041A">
              <w:rPr>
                <w:rFonts w:eastAsia="Times New Roman"/>
                <w:b/>
                <w:szCs w:val="24"/>
                <w:lang w:val="uk-UA" w:eastAsia="ru-RU"/>
              </w:rPr>
              <w:t>11875</w:t>
            </w:r>
          </w:p>
        </w:tc>
        <w:tc>
          <w:tcPr>
            <w:tcW w:w="1823" w:type="dxa"/>
            <w:tcBorders>
              <w:top w:val="single" w:sz="8" w:space="0" w:color="auto"/>
              <w:left w:val="nil"/>
              <w:bottom w:val="single" w:sz="24" w:space="0" w:color="auto"/>
              <w:right w:val="single" w:sz="4" w:space="0" w:color="auto"/>
            </w:tcBorders>
            <w:shd w:val="clear" w:color="auto" w:fill="auto"/>
            <w:noWrap/>
            <w:vAlign w:val="center"/>
          </w:tcPr>
          <w:p w:rsidR="00234351" w:rsidRPr="0094041A" w:rsidRDefault="00234351" w:rsidP="00F85B15">
            <w:pPr>
              <w:widowControl/>
              <w:suppressAutoHyphens w:val="0"/>
              <w:rPr>
                <w:rFonts w:eastAsia="Times New Roman"/>
                <w:b/>
                <w:szCs w:val="24"/>
                <w:lang w:val="uk-UA" w:eastAsia="ru-RU"/>
              </w:rPr>
            </w:pPr>
            <w:r w:rsidRPr="0094041A">
              <w:rPr>
                <w:rFonts w:eastAsia="Times New Roman"/>
                <w:b/>
                <w:szCs w:val="24"/>
                <w:lang w:val="uk-UA" w:eastAsia="ru-RU"/>
              </w:rPr>
              <w:t>360</w:t>
            </w:r>
          </w:p>
        </w:tc>
        <w:tc>
          <w:tcPr>
            <w:tcW w:w="1298" w:type="dxa"/>
            <w:tcBorders>
              <w:top w:val="single" w:sz="8" w:space="0" w:color="auto"/>
              <w:left w:val="nil"/>
              <w:bottom w:val="single" w:sz="24" w:space="0" w:color="auto"/>
              <w:right w:val="single" w:sz="4" w:space="0" w:color="auto"/>
            </w:tcBorders>
            <w:shd w:val="clear" w:color="auto" w:fill="auto"/>
            <w:noWrap/>
            <w:vAlign w:val="center"/>
          </w:tcPr>
          <w:p w:rsidR="00234351" w:rsidRPr="0094041A" w:rsidRDefault="00234351" w:rsidP="00F85B15">
            <w:pPr>
              <w:widowControl/>
              <w:suppressAutoHyphens w:val="0"/>
              <w:rPr>
                <w:rFonts w:eastAsia="Times New Roman"/>
                <w:b/>
                <w:szCs w:val="24"/>
                <w:lang w:val="uk-UA" w:eastAsia="ru-RU"/>
              </w:rPr>
            </w:pPr>
            <w:r w:rsidRPr="0094041A">
              <w:rPr>
                <w:rFonts w:eastAsia="Times New Roman"/>
                <w:b/>
                <w:szCs w:val="24"/>
                <w:lang w:val="uk-UA" w:eastAsia="ru-RU"/>
              </w:rPr>
              <w:t>0</w:t>
            </w:r>
          </w:p>
        </w:tc>
      </w:tr>
      <w:tr w:rsidR="00F85B15" w:rsidRPr="0094041A" w:rsidTr="00AD5161">
        <w:trPr>
          <w:trHeight w:val="285"/>
          <w:jc w:val="center"/>
        </w:trPr>
        <w:tc>
          <w:tcPr>
            <w:tcW w:w="1116" w:type="dxa"/>
            <w:tcBorders>
              <w:top w:val="single" w:sz="24" w:space="0" w:color="auto"/>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11</w:t>
            </w:r>
          </w:p>
        </w:tc>
        <w:tc>
          <w:tcPr>
            <w:tcW w:w="1571" w:type="dxa"/>
            <w:tcBorders>
              <w:top w:val="single" w:sz="24" w:space="0" w:color="auto"/>
              <w:left w:val="nil"/>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5-А</w:t>
            </w:r>
          </w:p>
        </w:tc>
        <w:tc>
          <w:tcPr>
            <w:tcW w:w="1785" w:type="dxa"/>
            <w:tcBorders>
              <w:top w:val="single" w:sz="24" w:space="0" w:color="auto"/>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2523</w:t>
            </w:r>
          </w:p>
        </w:tc>
        <w:tc>
          <w:tcPr>
            <w:tcW w:w="1958" w:type="dxa"/>
            <w:tcBorders>
              <w:top w:val="single" w:sz="24" w:space="0" w:color="auto"/>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1618</w:t>
            </w:r>
          </w:p>
        </w:tc>
        <w:tc>
          <w:tcPr>
            <w:tcW w:w="1823" w:type="dxa"/>
            <w:tcBorders>
              <w:top w:val="single" w:sz="24" w:space="0" w:color="auto"/>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905</w:t>
            </w:r>
          </w:p>
        </w:tc>
        <w:tc>
          <w:tcPr>
            <w:tcW w:w="1298" w:type="dxa"/>
            <w:tcBorders>
              <w:top w:val="single" w:sz="24" w:space="0" w:color="auto"/>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p>
        </w:tc>
      </w:tr>
      <w:tr w:rsidR="00F85B15" w:rsidRPr="0094041A" w:rsidTr="00893F16">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12</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5-Б</w:t>
            </w:r>
          </w:p>
        </w:tc>
        <w:tc>
          <w:tcPr>
            <w:tcW w:w="1785"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2803</w:t>
            </w:r>
          </w:p>
        </w:tc>
        <w:tc>
          <w:tcPr>
            <w:tcW w:w="195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2246</w:t>
            </w:r>
          </w:p>
        </w:tc>
        <w:tc>
          <w:tcPr>
            <w:tcW w:w="1823"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557</w:t>
            </w:r>
          </w:p>
        </w:tc>
        <w:tc>
          <w:tcPr>
            <w:tcW w:w="129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p>
        </w:tc>
      </w:tr>
      <w:tr w:rsidR="00F85B15" w:rsidRPr="0094041A" w:rsidTr="00893F16">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13</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6-А</w:t>
            </w:r>
          </w:p>
        </w:tc>
        <w:tc>
          <w:tcPr>
            <w:tcW w:w="1785"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2101</w:t>
            </w:r>
          </w:p>
        </w:tc>
        <w:tc>
          <w:tcPr>
            <w:tcW w:w="195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1555</w:t>
            </w:r>
          </w:p>
        </w:tc>
        <w:tc>
          <w:tcPr>
            <w:tcW w:w="1823"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546</w:t>
            </w:r>
          </w:p>
        </w:tc>
        <w:tc>
          <w:tcPr>
            <w:tcW w:w="129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p>
        </w:tc>
      </w:tr>
      <w:tr w:rsidR="00F85B15" w:rsidRPr="0094041A" w:rsidTr="00893F16">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14</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6-Б</w:t>
            </w:r>
          </w:p>
        </w:tc>
        <w:tc>
          <w:tcPr>
            <w:tcW w:w="1785"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1970</w:t>
            </w:r>
          </w:p>
        </w:tc>
        <w:tc>
          <w:tcPr>
            <w:tcW w:w="195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1207</w:t>
            </w:r>
          </w:p>
        </w:tc>
        <w:tc>
          <w:tcPr>
            <w:tcW w:w="1823"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763</w:t>
            </w:r>
          </w:p>
        </w:tc>
        <w:tc>
          <w:tcPr>
            <w:tcW w:w="129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p>
        </w:tc>
      </w:tr>
      <w:tr w:rsidR="00F85B15" w:rsidRPr="0094041A" w:rsidTr="00893F16">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15</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6-В</w:t>
            </w:r>
          </w:p>
        </w:tc>
        <w:tc>
          <w:tcPr>
            <w:tcW w:w="1785"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3163</w:t>
            </w:r>
          </w:p>
        </w:tc>
        <w:tc>
          <w:tcPr>
            <w:tcW w:w="195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2163</w:t>
            </w:r>
          </w:p>
        </w:tc>
        <w:tc>
          <w:tcPr>
            <w:tcW w:w="1823"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1027</w:t>
            </w:r>
          </w:p>
        </w:tc>
        <w:tc>
          <w:tcPr>
            <w:tcW w:w="129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p>
        </w:tc>
      </w:tr>
      <w:tr w:rsidR="00F85B15" w:rsidRPr="0094041A" w:rsidTr="00893F16">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16</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7-А</w:t>
            </w:r>
          </w:p>
        </w:tc>
        <w:tc>
          <w:tcPr>
            <w:tcW w:w="1785"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3521</w:t>
            </w:r>
          </w:p>
        </w:tc>
        <w:tc>
          <w:tcPr>
            <w:tcW w:w="195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1473</w:t>
            </w:r>
          </w:p>
        </w:tc>
        <w:tc>
          <w:tcPr>
            <w:tcW w:w="1823"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1997</w:t>
            </w:r>
          </w:p>
        </w:tc>
        <w:tc>
          <w:tcPr>
            <w:tcW w:w="129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51</w:t>
            </w:r>
          </w:p>
        </w:tc>
      </w:tr>
      <w:tr w:rsidR="00F85B15" w:rsidRPr="0094041A" w:rsidTr="00893F16">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17</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7-Б</w:t>
            </w:r>
          </w:p>
        </w:tc>
        <w:tc>
          <w:tcPr>
            <w:tcW w:w="1785"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2678</w:t>
            </w:r>
          </w:p>
        </w:tc>
        <w:tc>
          <w:tcPr>
            <w:tcW w:w="195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1856</w:t>
            </w:r>
          </w:p>
        </w:tc>
        <w:tc>
          <w:tcPr>
            <w:tcW w:w="1823"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815</w:t>
            </w:r>
          </w:p>
        </w:tc>
        <w:tc>
          <w:tcPr>
            <w:tcW w:w="129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7</w:t>
            </w:r>
          </w:p>
        </w:tc>
      </w:tr>
      <w:tr w:rsidR="00F85B15" w:rsidRPr="0094041A" w:rsidTr="00893F16">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18</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7-В</w:t>
            </w:r>
          </w:p>
        </w:tc>
        <w:tc>
          <w:tcPr>
            <w:tcW w:w="1785"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3266</w:t>
            </w:r>
          </w:p>
        </w:tc>
        <w:tc>
          <w:tcPr>
            <w:tcW w:w="195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1768</w:t>
            </w:r>
          </w:p>
        </w:tc>
        <w:tc>
          <w:tcPr>
            <w:tcW w:w="1823"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1498</w:t>
            </w:r>
          </w:p>
        </w:tc>
        <w:tc>
          <w:tcPr>
            <w:tcW w:w="129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p>
        </w:tc>
      </w:tr>
      <w:tr w:rsidR="00F85B15" w:rsidRPr="0094041A" w:rsidTr="00893F16">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19</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8-А</w:t>
            </w:r>
          </w:p>
        </w:tc>
        <w:tc>
          <w:tcPr>
            <w:tcW w:w="1785"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3337</w:t>
            </w:r>
          </w:p>
        </w:tc>
        <w:tc>
          <w:tcPr>
            <w:tcW w:w="195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1591</w:t>
            </w:r>
          </w:p>
        </w:tc>
        <w:tc>
          <w:tcPr>
            <w:tcW w:w="1823"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1546</w:t>
            </w:r>
          </w:p>
        </w:tc>
        <w:tc>
          <w:tcPr>
            <w:tcW w:w="129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200</w:t>
            </w:r>
          </w:p>
        </w:tc>
      </w:tr>
      <w:tr w:rsidR="00F85B15" w:rsidRPr="0094041A" w:rsidTr="00893F16">
        <w:trPr>
          <w:trHeight w:val="285"/>
          <w:jc w:val="center"/>
        </w:trPr>
        <w:tc>
          <w:tcPr>
            <w:tcW w:w="1116" w:type="dxa"/>
            <w:tcBorders>
              <w:top w:val="nil"/>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20</w:t>
            </w:r>
          </w:p>
        </w:tc>
        <w:tc>
          <w:tcPr>
            <w:tcW w:w="1571" w:type="dxa"/>
            <w:tcBorders>
              <w:top w:val="nil"/>
              <w:left w:val="nil"/>
              <w:bottom w:val="single" w:sz="4"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9-А</w:t>
            </w:r>
          </w:p>
        </w:tc>
        <w:tc>
          <w:tcPr>
            <w:tcW w:w="1785"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3132</w:t>
            </w:r>
          </w:p>
        </w:tc>
        <w:tc>
          <w:tcPr>
            <w:tcW w:w="195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2139</w:t>
            </w:r>
          </w:p>
        </w:tc>
        <w:tc>
          <w:tcPr>
            <w:tcW w:w="1823"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871</w:t>
            </w:r>
          </w:p>
        </w:tc>
        <w:tc>
          <w:tcPr>
            <w:tcW w:w="1298" w:type="dxa"/>
            <w:tcBorders>
              <w:top w:val="nil"/>
              <w:left w:val="nil"/>
              <w:bottom w:val="single" w:sz="4"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122</w:t>
            </w:r>
          </w:p>
        </w:tc>
      </w:tr>
      <w:tr w:rsidR="00F85B15" w:rsidRPr="0094041A" w:rsidTr="00AD5161">
        <w:trPr>
          <w:trHeight w:val="300"/>
          <w:jc w:val="center"/>
        </w:trPr>
        <w:tc>
          <w:tcPr>
            <w:tcW w:w="1116" w:type="dxa"/>
            <w:tcBorders>
              <w:top w:val="nil"/>
              <w:left w:val="single" w:sz="8" w:space="0" w:color="auto"/>
              <w:bottom w:val="single" w:sz="8"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21</w:t>
            </w:r>
          </w:p>
        </w:tc>
        <w:tc>
          <w:tcPr>
            <w:tcW w:w="1571" w:type="dxa"/>
            <w:tcBorders>
              <w:top w:val="nil"/>
              <w:left w:val="nil"/>
              <w:bottom w:val="single" w:sz="8" w:space="0" w:color="auto"/>
              <w:right w:val="single" w:sz="4" w:space="0" w:color="auto"/>
            </w:tcBorders>
            <w:shd w:val="clear" w:color="auto" w:fill="auto"/>
            <w:noWrap/>
            <w:vAlign w:val="center"/>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9-Б</w:t>
            </w:r>
          </w:p>
        </w:tc>
        <w:tc>
          <w:tcPr>
            <w:tcW w:w="1785" w:type="dxa"/>
            <w:tcBorders>
              <w:top w:val="nil"/>
              <w:left w:val="nil"/>
              <w:bottom w:val="single" w:sz="8"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2084</w:t>
            </w:r>
          </w:p>
        </w:tc>
        <w:tc>
          <w:tcPr>
            <w:tcW w:w="1958" w:type="dxa"/>
            <w:tcBorders>
              <w:top w:val="nil"/>
              <w:left w:val="nil"/>
              <w:bottom w:val="single" w:sz="8"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578</w:t>
            </w:r>
          </w:p>
        </w:tc>
        <w:tc>
          <w:tcPr>
            <w:tcW w:w="1823" w:type="dxa"/>
            <w:tcBorders>
              <w:top w:val="nil"/>
              <w:left w:val="nil"/>
              <w:bottom w:val="single" w:sz="8"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r w:rsidRPr="0094041A">
              <w:rPr>
                <w:rFonts w:eastAsia="Times New Roman"/>
                <w:szCs w:val="24"/>
                <w:lang w:eastAsia="ru-RU"/>
              </w:rPr>
              <w:t>1506</w:t>
            </w:r>
          </w:p>
        </w:tc>
        <w:tc>
          <w:tcPr>
            <w:tcW w:w="1298" w:type="dxa"/>
            <w:tcBorders>
              <w:top w:val="nil"/>
              <w:left w:val="nil"/>
              <w:bottom w:val="single" w:sz="8" w:space="0" w:color="auto"/>
              <w:right w:val="single" w:sz="4" w:space="0" w:color="auto"/>
            </w:tcBorders>
            <w:shd w:val="clear" w:color="auto" w:fill="auto"/>
            <w:hideMark/>
          </w:tcPr>
          <w:p w:rsidR="00F85B15" w:rsidRPr="0094041A" w:rsidRDefault="00F85B15" w:rsidP="00AA48B7">
            <w:pPr>
              <w:widowControl/>
              <w:suppressAutoHyphens w:val="0"/>
              <w:jc w:val="center"/>
              <w:rPr>
                <w:rFonts w:eastAsia="Times New Roman"/>
                <w:szCs w:val="24"/>
                <w:lang w:eastAsia="ru-RU"/>
              </w:rPr>
            </w:pPr>
          </w:p>
        </w:tc>
      </w:tr>
      <w:tr w:rsidR="00234351" w:rsidRPr="0094041A" w:rsidTr="00B324DE">
        <w:trPr>
          <w:trHeight w:val="300"/>
          <w:jc w:val="center"/>
        </w:trPr>
        <w:tc>
          <w:tcPr>
            <w:tcW w:w="2687" w:type="dxa"/>
            <w:gridSpan w:val="2"/>
            <w:tcBorders>
              <w:top w:val="single" w:sz="8" w:space="0" w:color="auto"/>
              <w:left w:val="single" w:sz="8" w:space="0" w:color="auto"/>
              <w:bottom w:val="single" w:sz="24" w:space="0" w:color="auto"/>
              <w:right w:val="single" w:sz="4" w:space="0" w:color="auto"/>
            </w:tcBorders>
            <w:shd w:val="clear" w:color="auto" w:fill="auto"/>
            <w:noWrap/>
            <w:vAlign w:val="center"/>
          </w:tcPr>
          <w:p w:rsidR="00234351" w:rsidRPr="0094041A" w:rsidRDefault="00234351" w:rsidP="00234351">
            <w:pPr>
              <w:widowControl/>
              <w:suppressAutoHyphens w:val="0"/>
              <w:rPr>
                <w:rFonts w:eastAsia="Times New Roman"/>
                <w:szCs w:val="24"/>
                <w:lang w:eastAsia="ru-RU"/>
              </w:rPr>
            </w:pPr>
            <w:r w:rsidRPr="0094041A">
              <w:rPr>
                <w:rFonts w:eastAsia="Times New Roman"/>
                <w:b/>
                <w:szCs w:val="24"/>
                <w:lang w:val="uk-UA" w:eastAsia="ru-RU"/>
              </w:rPr>
              <w:t>Разом середня школа</w:t>
            </w:r>
          </w:p>
        </w:tc>
        <w:tc>
          <w:tcPr>
            <w:tcW w:w="1785" w:type="dxa"/>
            <w:tcBorders>
              <w:top w:val="single" w:sz="8" w:space="0" w:color="auto"/>
              <w:left w:val="nil"/>
              <w:bottom w:val="single" w:sz="24" w:space="0" w:color="auto"/>
              <w:right w:val="single" w:sz="4" w:space="0" w:color="auto"/>
            </w:tcBorders>
            <w:shd w:val="clear" w:color="auto" w:fill="auto"/>
          </w:tcPr>
          <w:p w:rsidR="00234351" w:rsidRPr="0094041A" w:rsidRDefault="00234351" w:rsidP="00F85B15">
            <w:pPr>
              <w:widowControl/>
              <w:suppressAutoHyphens w:val="0"/>
              <w:rPr>
                <w:rFonts w:eastAsia="Times New Roman"/>
                <w:b/>
                <w:szCs w:val="24"/>
                <w:lang w:val="uk-UA" w:eastAsia="ru-RU"/>
              </w:rPr>
            </w:pPr>
            <w:r w:rsidRPr="0094041A">
              <w:rPr>
                <w:rFonts w:eastAsia="Times New Roman"/>
                <w:b/>
                <w:szCs w:val="24"/>
                <w:lang w:val="uk-UA" w:eastAsia="ru-RU"/>
              </w:rPr>
              <w:t>30578</w:t>
            </w:r>
          </w:p>
        </w:tc>
        <w:tc>
          <w:tcPr>
            <w:tcW w:w="1958" w:type="dxa"/>
            <w:tcBorders>
              <w:top w:val="single" w:sz="8" w:space="0" w:color="auto"/>
              <w:left w:val="nil"/>
              <w:bottom w:val="single" w:sz="24" w:space="0" w:color="auto"/>
              <w:right w:val="single" w:sz="4" w:space="0" w:color="auto"/>
            </w:tcBorders>
            <w:shd w:val="clear" w:color="auto" w:fill="auto"/>
          </w:tcPr>
          <w:p w:rsidR="00234351" w:rsidRPr="0094041A" w:rsidRDefault="00234351" w:rsidP="00F85B15">
            <w:pPr>
              <w:widowControl/>
              <w:suppressAutoHyphens w:val="0"/>
              <w:rPr>
                <w:rFonts w:eastAsia="Times New Roman"/>
                <w:b/>
                <w:szCs w:val="24"/>
                <w:lang w:val="uk-UA" w:eastAsia="ru-RU"/>
              </w:rPr>
            </w:pPr>
            <w:r w:rsidRPr="0094041A">
              <w:rPr>
                <w:rFonts w:eastAsia="Times New Roman"/>
                <w:b/>
                <w:szCs w:val="24"/>
                <w:lang w:val="uk-UA" w:eastAsia="ru-RU"/>
              </w:rPr>
              <w:t>18184</w:t>
            </w:r>
          </w:p>
        </w:tc>
        <w:tc>
          <w:tcPr>
            <w:tcW w:w="1823" w:type="dxa"/>
            <w:tcBorders>
              <w:top w:val="single" w:sz="8" w:space="0" w:color="auto"/>
              <w:left w:val="nil"/>
              <w:bottom w:val="single" w:sz="24" w:space="0" w:color="auto"/>
              <w:right w:val="single" w:sz="4" w:space="0" w:color="auto"/>
            </w:tcBorders>
            <w:shd w:val="clear" w:color="auto" w:fill="auto"/>
          </w:tcPr>
          <w:p w:rsidR="00234351" w:rsidRPr="0094041A" w:rsidRDefault="00234351" w:rsidP="00F85B15">
            <w:pPr>
              <w:widowControl/>
              <w:suppressAutoHyphens w:val="0"/>
              <w:rPr>
                <w:rFonts w:eastAsia="Times New Roman"/>
                <w:b/>
                <w:szCs w:val="24"/>
                <w:lang w:val="uk-UA" w:eastAsia="ru-RU"/>
              </w:rPr>
            </w:pPr>
            <w:r w:rsidRPr="0094041A">
              <w:rPr>
                <w:rFonts w:eastAsia="Times New Roman"/>
                <w:b/>
                <w:szCs w:val="24"/>
                <w:lang w:val="uk-UA" w:eastAsia="ru-RU"/>
              </w:rPr>
              <w:t>12004</w:t>
            </w:r>
          </w:p>
        </w:tc>
        <w:tc>
          <w:tcPr>
            <w:tcW w:w="1298" w:type="dxa"/>
            <w:tcBorders>
              <w:top w:val="single" w:sz="8" w:space="0" w:color="auto"/>
              <w:left w:val="nil"/>
              <w:bottom w:val="single" w:sz="24" w:space="0" w:color="auto"/>
              <w:right w:val="single" w:sz="4" w:space="0" w:color="auto"/>
            </w:tcBorders>
            <w:shd w:val="clear" w:color="auto" w:fill="auto"/>
          </w:tcPr>
          <w:p w:rsidR="00234351" w:rsidRPr="0094041A" w:rsidRDefault="00234351" w:rsidP="00F85B15">
            <w:pPr>
              <w:widowControl/>
              <w:suppressAutoHyphens w:val="0"/>
              <w:rPr>
                <w:rFonts w:eastAsia="Times New Roman"/>
                <w:b/>
                <w:szCs w:val="24"/>
                <w:lang w:val="uk-UA" w:eastAsia="ru-RU"/>
              </w:rPr>
            </w:pPr>
            <w:r w:rsidRPr="0094041A">
              <w:rPr>
                <w:rFonts w:eastAsia="Times New Roman"/>
                <w:b/>
                <w:szCs w:val="24"/>
                <w:lang w:val="uk-UA" w:eastAsia="ru-RU"/>
              </w:rPr>
              <w:t>380</w:t>
            </w:r>
          </w:p>
        </w:tc>
      </w:tr>
      <w:tr w:rsidR="00F85B15" w:rsidRPr="0094041A" w:rsidTr="00AD5161">
        <w:trPr>
          <w:trHeight w:val="285"/>
          <w:jc w:val="center"/>
        </w:trPr>
        <w:tc>
          <w:tcPr>
            <w:tcW w:w="1116" w:type="dxa"/>
            <w:tcBorders>
              <w:top w:val="single" w:sz="24" w:space="0" w:color="auto"/>
              <w:left w:val="single" w:sz="8" w:space="0" w:color="auto"/>
              <w:bottom w:val="single" w:sz="4" w:space="0" w:color="auto"/>
              <w:right w:val="single" w:sz="4" w:space="0" w:color="auto"/>
            </w:tcBorders>
            <w:shd w:val="clear" w:color="auto" w:fill="auto"/>
            <w:noWrap/>
            <w:vAlign w:val="center"/>
            <w:hideMark/>
          </w:tcPr>
          <w:p w:rsidR="00F85B15" w:rsidRPr="0094041A" w:rsidRDefault="00F85B15" w:rsidP="00F85B15">
            <w:pPr>
              <w:widowControl/>
              <w:suppressAutoHyphens w:val="0"/>
              <w:rPr>
                <w:rFonts w:eastAsia="Times New Roman"/>
                <w:szCs w:val="24"/>
                <w:lang w:eastAsia="ru-RU"/>
              </w:rPr>
            </w:pPr>
            <w:r w:rsidRPr="0094041A">
              <w:rPr>
                <w:rFonts w:eastAsia="Times New Roman"/>
                <w:szCs w:val="24"/>
                <w:lang w:eastAsia="ru-RU"/>
              </w:rPr>
              <w:t>22</w:t>
            </w:r>
          </w:p>
        </w:tc>
        <w:tc>
          <w:tcPr>
            <w:tcW w:w="1571" w:type="dxa"/>
            <w:tcBorders>
              <w:top w:val="single" w:sz="24" w:space="0" w:color="auto"/>
              <w:left w:val="nil"/>
              <w:bottom w:val="single" w:sz="4" w:space="0" w:color="auto"/>
              <w:right w:val="single" w:sz="4" w:space="0" w:color="auto"/>
            </w:tcBorders>
            <w:shd w:val="clear" w:color="auto" w:fill="auto"/>
            <w:noWrap/>
            <w:vAlign w:val="center"/>
            <w:hideMark/>
          </w:tcPr>
          <w:p w:rsidR="00F85B15" w:rsidRPr="0094041A" w:rsidRDefault="00F85B15" w:rsidP="00F85B15">
            <w:pPr>
              <w:widowControl/>
              <w:suppressAutoHyphens w:val="0"/>
              <w:rPr>
                <w:rFonts w:eastAsia="Times New Roman"/>
                <w:szCs w:val="24"/>
                <w:lang w:eastAsia="ru-RU"/>
              </w:rPr>
            </w:pPr>
            <w:r w:rsidRPr="0094041A">
              <w:rPr>
                <w:rFonts w:eastAsia="Times New Roman"/>
                <w:szCs w:val="24"/>
                <w:lang w:eastAsia="ru-RU"/>
              </w:rPr>
              <w:t>10</w:t>
            </w:r>
          </w:p>
        </w:tc>
        <w:tc>
          <w:tcPr>
            <w:tcW w:w="1785" w:type="dxa"/>
            <w:tcBorders>
              <w:top w:val="single" w:sz="24" w:space="0" w:color="auto"/>
              <w:left w:val="nil"/>
              <w:bottom w:val="single" w:sz="4" w:space="0" w:color="auto"/>
              <w:right w:val="single" w:sz="4" w:space="0" w:color="auto"/>
            </w:tcBorders>
            <w:shd w:val="clear" w:color="auto" w:fill="auto"/>
            <w:hideMark/>
          </w:tcPr>
          <w:p w:rsidR="00F85B15" w:rsidRPr="0094041A" w:rsidRDefault="00F85B15" w:rsidP="00F85B15">
            <w:pPr>
              <w:widowControl/>
              <w:suppressAutoHyphens w:val="0"/>
              <w:rPr>
                <w:rFonts w:eastAsia="Times New Roman"/>
                <w:szCs w:val="24"/>
                <w:lang w:eastAsia="ru-RU"/>
              </w:rPr>
            </w:pPr>
            <w:r w:rsidRPr="0094041A">
              <w:rPr>
                <w:rFonts w:eastAsia="Times New Roman"/>
                <w:szCs w:val="24"/>
                <w:lang w:eastAsia="ru-RU"/>
              </w:rPr>
              <w:t>4426</w:t>
            </w:r>
          </w:p>
        </w:tc>
        <w:tc>
          <w:tcPr>
            <w:tcW w:w="1958" w:type="dxa"/>
            <w:tcBorders>
              <w:top w:val="single" w:sz="24" w:space="0" w:color="auto"/>
              <w:left w:val="nil"/>
              <w:bottom w:val="single" w:sz="4" w:space="0" w:color="auto"/>
              <w:right w:val="single" w:sz="4" w:space="0" w:color="auto"/>
            </w:tcBorders>
            <w:shd w:val="clear" w:color="auto" w:fill="auto"/>
            <w:hideMark/>
          </w:tcPr>
          <w:p w:rsidR="00F85B15" w:rsidRPr="0094041A" w:rsidRDefault="00F85B15" w:rsidP="00F85B15">
            <w:pPr>
              <w:widowControl/>
              <w:suppressAutoHyphens w:val="0"/>
              <w:rPr>
                <w:rFonts w:eastAsia="Times New Roman"/>
                <w:szCs w:val="24"/>
                <w:lang w:eastAsia="ru-RU"/>
              </w:rPr>
            </w:pPr>
            <w:r w:rsidRPr="0094041A">
              <w:rPr>
                <w:rFonts w:eastAsia="Times New Roman"/>
                <w:szCs w:val="24"/>
                <w:lang w:eastAsia="ru-RU"/>
              </w:rPr>
              <w:t>2471</w:t>
            </w:r>
          </w:p>
        </w:tc>
        <w:tc>
          <w:tcPr>
            <w:tcW w:w="1823" w:type="dxa"/>
            <w:tcBorders>
              <w:top w:val="single" w:sz="24" w:space="0" w:color="auto"/>
              <w:left w:val="nil"/>
              <w:bottom w:val="single" w:sz="4" w:space="0" w:color="auto"/>
              <w:right w:val="single" w:sz="4" w:space="0" w:color="auto"/>
            </w:tcBorders>
            <w:shd w:val="clear" w:color="auto" w:fill="auto"/>
            <w:hideMark/>
          </w:tcPr>
          <w:p w:rsidR="00F85B15" w:rsidRPr="0094041A" w:rsidRDefault="00F85B15" w:rsidP="00F85B15">
            <w:pPr>
              <w:widowControl/>
              <w:suppressAutoHyphens w:val="0"/>
              <w:rPr>
                <w:rFonts w:eastAsia="Times New Roman"/>
                <w:szCs w:val="24"/>
                <w:lang w:eastAsia="ru-RU"/>
              </w:rPr>
            </w:pPr>
            <w:r w:rsidRPr="0094041A">
              <w:rPr>
                <w:rFonts w:eastAsia="Times New Roman"/>
                <w:szCs w:val="24"/>
                <w:lang w:eastAsia="ru-RU"/>
              </w:rPr>
              <w:t>1955</w:t>
            </w:r>
          </w:p>
        </w:tc>
        <w:tc>
          <w:tcPr>
            <w:tcW w:w="1298" w:type="dxa"/>
            <w:tcBorders>
              <w:top w:val="single" w:sz="24" w:space="0" w:color="auto"/>
              <w:left w:val="nil"/>
              <w:bottom w:val="single" w:sz="4" w:space="0" w:color="auto"/>
              <w:right w:val="single" w:sz="4" w:space="0" w:color="auto"/>
            </w:tcBorders>
            <w:shd w:val="clear" w:color="auto" w:fill="auto"/>
            <w:hideMark/>
          </w:tcPr>
          <w:p w:rsidR="00F85B15" w:rsidRPr="0094041A" w:rsidRDefault="00F85B15" w:rsidP="00F85B15">
            <w:pPr>
              <w:widowControl/>
              <w:suppressAutoHyphens w:val="0"/>
              <w:rPr>
                <w:rFonts w:eastAsia="Times New Roman"/>
                <w:szCs w:val="24"/>
                <w:lang w:eastAsia="ru-RU"/>
              </w:rPr>
            </w:pPr>
            <w:r w:rsidRPr="0094041A">
              <w:rPr>
                <w:rFonts w:eastAsia="Times New Roman"/>
                <w:szCs w:val="24"/>
                <w:lang w:eastAsia="ru-RU"/>
              </w:rPr>
              <w:t> </w:t>
            </w:r>
          </w:p>
        </w:tc>
      </w:tr>
      <w:tr w:rsidR="00F85B15" w:rsidRPr="0094041A" w:rsidTr="00AD5161">
        <w:trPr>
          <w:trHeight w:val="300"/>
          <w:jc w:val="center"/>
        </w:trPr>
        <w:tc>
          <w:tcPr>
            <w:tcW w:w="1116" w:type="dxa"/>
            <w:tcBorders>
              <w:top w:val="nil"/>
              <w:left w:val="single" w:sz="8" w:space="0" w:color="auto"/>
              <w:bottom w:val="single" w:sz="8" w:space="0" w:color="auto"/>
              <w:right w:val="single" w:sz="4" w:space="0" w:color="auto"/>
            </w:tcBorders>
            <w:shd w:val="clear" w:color="auto" w:fill="auto"/>
            <w:noWrap/>
            <w:vAlign w:val="center"/>
            <w:hideMark/>
          </w:tcPr>
          <w:p w:rsidR="00F85B15" w:rsidRPr="0094041A" w:rsidRDefault="00F85B15" w:rsidP="00F85B15">
            <w:pPr>
              <w:widowControl/>
              <w:suppressAutoHyphens w:val="0"/>
              <w:rPr>
                <w:rFonts w:eastAsia="Times New Roman"/>
                <w:szCs w:val="24"/>
                <w:lang w:eastAsia="ru-RU"/>
              </w:rPr>
            </w:pPr>
            <w:r w:rsidRPr="0094041A">
              <w:rPr>
                <w:rFonts w:eastAsia="Times New Roman"/>
                <w:szCs w:val="24"/>
                <w:lang w:eastAsia="ru-RU"/>
              </w:rPr>
              <w:lastRenderedPageBreak/>
              <w:t>23</w:t>
            </w:r>
          </w:p>
        </w:tc>
        <w:tc>
          <w:tcPr>
            <w:tcW w:w="1571" w:type="dxa"/>
            <w:tcBorders>
              <w:top w:val="nil"/>
              <w:left w:val="nil"/>
              <w:bottom w:val="single" w:sz="8" w:space="0" w:color="auto"/>
              <w:right w:val="single" w:sz="4" w:space="0" w:color="auto"/>
            </w:tcBorders>
            <w:shd w:val="clear" w:color="auto" w:fill="auto"/>
            <w:noWrap/>
            <w:vAlign w:val="center"/>
            <w:hideMark/>
          </w:tcPr>
          <w:p w:rsidR="00F85B15" w:rsidRPr="0094041A" w:rsidRDefault="00F85B15" w:rsidP="00F85B15">
            <w:pPr>
              <w:widowControl/>
              <w:suppressAutoHyphens w:val="0"/>
              <w:rPr>
                <w:rFonts w:eastAsia="Times New Roman"/>
                <w:szCs w:val="24"/>
                <w:lang w:eastAsia="ru-RU"/>
              </w:rPr>
            </w:pPr>
            <w:r w:rsidRPr="0094041A">
              <w:rPr>
                <w:rFonts w:eastAsia="Times New Roman"/>
                <w:szCs w:val="24"/>
                <w:lang w:eastAsia="ru-RU"/>
              </w:rPr>
              <w:t>11</w:t>
            </w:r>
          </w:p>
        </w:tc>
        <w:tc>
          <w:tcPr>
            <w:tcW w:w="1785" w:type="dxa"/>
            <w:tcBorders>
              <w:top w:val="nil"/>
              <w:left w:val="nil"/>
              <w:bottom w:val="single" w:sz="8" w:space="0" w:color="auto"/>
              <w:right w:val="single" w:sz="4" w:space="0" w:color="auto"/>
            </w:tcBorders>
            <w:shd w:val="clear" w:color="auto" w:fill="auto"/>
            <w:hideMark/>
          </w:tcPr>
          <w:p w:rsidR="00F85B15" w:rsidRPr="0094041A" w:rsidRDefault="00F85B15" w:rsidP="00F85B15">
            <w:pPr>
              <w:widowControl/>
              <w:suppressAutoHyphens w:val="0"/>
              <w:rPr>
                <w:rFonts w:eastAsia="Times New Roman"/>
                <w:szCs w:val="24"/>
                <w:lang w:eastAsia="ru-RU"/>
              </w:rPr>
            </w:pPr>
            <w:r w:rsidRPr="0094041A">
              <w:rPr>
                <w:rFonts w:eastAsia="Times New Roman"/>
                <w:szCs w:val="24"/>
                <w:lang w:eastAsia="ru-RU"/>
              </w:rPr>
              <w:t>2273</w:t>
            </w:r>
          </w:p>
        </w:tc>
        <w:tc>
          <w:tcPr>
            <w:tcW w:w="1958" w:type="dxa"/>
            <w:tcBorders>
              <w:top w:val="nil"/>
              <w:left w:val="nil"/>
              <w:bottom w:val="single" w:sz="8" w:space="0" w:color="auto"/>
              <w:right w:val="single" w:sz="4" w:space="0" w:color="auto"/>
            </w:tcBorders>
            <w:shd w:val="clear" w:color="auto" w:fill="auto"/>
            <w:hideMark/>
          </w:tcPr>
          <w:p w:rsidR="00F85B15" w:rsidRPr="0094041A" w:rsidRDefault="00F85B15" w:rsidP="00F85B15">
            <w:pPr>
              <w:widowControl/>
              <w:suppressAutoHyphens w:val="0"/>
              <w:rPr>
                <w:rFonts w:eastAsia="Times New Roman"/>
                <w:szCs w:val="24"/>
                <w:lang w:eastAsia="ru-RU"/>
              </w:rPr>
            </w:pPr>
            <w:r w:rsidRPr="0094041A">
              <w:rPr>
                <w:rFonts w:eastAsia="Times New Roman"/>
                <w:szCs w:val="24"/>
                <w:lang w:eastAsia="ru-RU"/>
              </w:rPr>
              <w:t>795</w:t>
            </w:r>
          </w:p>
        </w:tc>
        <w:tc>
          <w:tcPr>
            <w:tcW w:w="1823" w:type="dxa"/>
            <w:tcBorders>
              <w:top w:val="nil"/>
              <w:left w:val="nil"/>
              <w:bottom w:val="single" w:sz="8" w:space="0" w:color="auto"/>
              <w:right w:val="single" w:sz="4" w:space="0" w:color="auto"/>
            </w:tcBorders>
            <w:shd w:val="clear" w:color="auto" w:fill="auto"/>
            <w:hideMark/>
          </w:tcPr>
          <w:p w:rsidR="00F85B15" w:rsidRPr="0094041A" w:rsidRDefault="00F85B15" w:rsidP="00F85B15">
            <w:pPr>
              <w:widowControl/>
              <w:suppressAutoHyphens w:val="0"/>
              <w:rPr>
                <w:rFonts w:eastAsia="Times New Roman"/>
                <w:szCs w:val="24"/>
                <w:lang w:eastAsia="ru-RU"/>
              </w:rPr>
            </w:pPr>
            <w:r w:rsidRPr="0094041A">
              <w:rPr>
                <w:rFonts w:eastAsia="Times New Roman"/>
                <w:szCs w:val="24"/>
                <w:lang w:eastAsia="ru-RU"/>
              </w:rPr>
              <w:t>1478</w:t>
            </w:r>
          </w:p>
        </w:tc>
        <w:tc>
          <w:tcPr>
            <w:tcW w:w="1298" w:type="dxa"/>
            <w:tcBorders>
              <w:top w:val="nil"/>
              <w:left w:val="nil"/>
              <w:bottom w:val="single" w:sz="8" w:space="0" w:color="auto"/>
              <w:right w:val="single" w:sz="4" w:space="0" w:color="auto"/>
            </w:tcBorders>
            <w:shd w:val="clear" w:color="auto" w:fill="auto"/>
            <w:hideMark/>
          </w:tcPr>
          <w:p w:rsidR="00F85B15" w:rsidRPr="0094041A" w:rsidRDefault="00F85B15" w:rsidP="00F85B15">
            <w:pPr>
              <w:widowControl/>
              <w:suppressAutoHyphens w:val="0"/>
              <w:rPr>
                <w:rFonts w:eastAsia="Times New Roman"/>
                <w:szCs w:val="24"/>
                <w:lang w:eastAsia="ru-RU"/>
              </w:rPr>
            </w:pPr>
            <w:r w:rsidRPr="0094041A">
              <w:rPr>
                <w:rFonts w:eastAsia="Times New Roman"/>
                <w:szCs w:val="24"/>
                <w:lang w:eastAsia="ru-RU"/>
              </w:rPr>
              <w:t> </w:t>
            </w:r>
          </w:p>
        </w:tc>
      </w:tr>
      <w:tr w:rsidR="00234351" w:rsidRPr="0094041A" w:rsidTr="00B324DE">
        <w:trPr>
          <w:trHeight w:val="300"/>
          <w:jc w:val="center"/>
        </w:trPr>
        <w:tc>
          <w:tcPr>
            <w:tcW w:w="2687" w:type="dxa"/>
            <w:gridSpan w:val="2"/>
            <w:tcBorders>
              <w:top w:val="single" w:sz="8" w:space="0" w:color="auto"/>
              <w:left w:val="single" w:sz="8" w:space="0" w:color="auto"/>
              <w:bottom w:val="single" w:sz="24" w:space="0" w:color="auto"/>
              <w:right w:val="single" w:sz="4" w:space="0" w:color="auto"/>
            </w:tcBorders>
            <w:shd w:val="clear" w:color="auto" w:fill="auto"/>
            <w:noWrap/>
            <w:vAlign w:val="center"/>
          </w:tcPr>
          <w:p w:rsidR="00234351" w:rsidRPr="0094041A" w:rsidRDefault="00234351" w:rsidP="00234351">
            <w:pPr>
              <w:widowControl/>
              <w:suppressAutoHyphens w:val="0"/>
              <w:rPr>
                <w:rFonts w:eastAsia="Times New Roman"/>
                <w:szCs w:val="24"/>
                <w:lang w:eastAsia="ru-RU"/>
              </w:rPr>
            </w:pPr>
            <w:r w:rsidRPr="0094041A">
              <w:rPr>
                <w:rFonts w:eastAsia="Times New Roman"/>
                <w:b/>
                <w:szCs w:val="24"/>
                <w:lang w:val="uk-UA" w:eastAsia="ru-RU"/>
              </w:rPr>
              <w:t>Разом старша школа</w:t>
            </w:r>
          </w:p>
        </w:tc>
        <w:tc>
          <w:tcPr>
            <w:tcW w:w="1785" w:type="dxa"/>
            <w:tcBorders>
              <w:top w:val="single" w:sz="8" w:space="0" w:color="auto"/>
              <w:left w:val="nil"/>
              <w:bottom w:val="single" w:sz="24" w:space="0" w:color="auto"/>
              <w:right w:val="single" w:sz="4" w:space="0" w:color="auto"/>
            </w:tcBorders>
            <w:shd w:val="clear" w:color="auto" w:fill="auto"/>
          </w:tcPr>
          <w:p w:rsidR="00234351" w:rsidRPr="0094041A" w:rsidRDefault="00234351" w:rsidP="00F85B15">
            <w:pPr>
              <w:widowControl/>
              <w:suppressAutoHyphens w:val="0"/>
              <w:rPr>
                <w:rFonts w:eastAsia="Times New Roman"/>
                <w:b/>
                <w:szCs w:val="24"/>
                <w:lang w:val="uk-UA" w:eastAsia="ru-RU"/>
              </w:rPr>
            </w:pPr>
            <w:r w:rsidRPr="0094041A">
              <w:rPr>
                <w:rFonts w:eastAsia="Times New Roman"/>
                <w:b/>
                <w:szCs w:val="24"/>
                <w:lang w:val="uk-UA" w:eastAsia="ru-RU"/>
              </w:rPr>
              <w:t>6699</w:t>
            </w:r>
          </w:p>
        </w:tc>
        <w:tc>
          <w:tcPr>
            <w:tcW w:w="1958" w:type="dxa"/>
            <w:tcBorders>
              <w:top w:val="single" w:sz="8" w:space="0" w:color="auto"/>
              <w:left w:val="nil"/>
              <w:bottom w:val="single" w:sz="24" w:space="0" w:color="auto"/>
              <w:right w:val="single" w:sz="4" w:space="0" w:color="auto"/>
            </w:tcBorders>
            <w:shd w:val="clear" w:color="auto" w:fill="auto"/>
          </w:tcPr>
          <w:p w:rsidR="00234351" w:rsidRPr="0094041A" w:rsidRDefault="00234351" w:rsidP="00F85B15">
            <w:pPr>
              <w:widowControl/>
              <w:suppressAutoHyphens w:val="0"/>
              <w:rPr>
                <w:rFonts w:eastAsia="Times New Roman"/>
                <w:b/>
                <w:szCs w:val="24"/>
                <w:lang w:val="uk-UA" w:eastAsia="ru-RU"/>
              </w:rPr>
            </w:pPr>
            <w:r w:rsidRPr="0094041A">
              <w:rPr>
                <w:rFonts w:eastAsia="Times New Roman"/>
                <w:b/>
                <w:szCs w:val="24"/>
                <w:lang w:val="uk-UA" w:eastAsia="ru-RU"/>
              </w:rPr>
              <w:t>3266</w:t>
            </w:r>
          </w:p>
        </w:tc>
        <w:tc>
          <w:tcPr>
            <w:tcW w:w="1823" w:type="dxa"/>
            <w:tcBorders>
              <w:top w:val="single" w:sz="8" w:space="0" w:color="auto"/>
              <w:left w:val="nil"/>
              <w:bottom w:val="single" w:sz="24" w:space="0" w:color="auto"/>
              <w:right w:val="single" w:sz="4" w:space="0" w:color="auto"/>
            </w:tcBorders>
            <w:shd w:val="clear" w:color="auto" w:fill="auto"/>
          </w:tcPr>
          <w:p w:rsidR="00234351" w:rsidRPr="0094041A" w:rsidRDefault="00234351" w:rsidP="00F85B15">
            <w:pPr>
              <w:widowControl/>
              <w:suppressAutoHyphens w:val="0"/>
              <w:rPr>
                <w:rFonts w:eastAsia="Times New Roman"/>
                <w:b/>
                <w:szCs w:val="24"/>
                <w:lang w:val="uk-UA" w:eastAsia="ru-RU"/>
              </w:rPr>
            </w:pPr>
            <w:r w:rsidRPr="0094041A">
              <w:rPr>
                <w:rFonts w:eastAsia="Times New Roman"/>
                <w:b/>
                <w:szCs w:val="24"/>
                <w:lang w:val="uk-UA" w:eastAsia="ru-RU"/>
              </w:rPr>
              <w:t>3433</w:t>
            </w:r>
          </w:p>
        </w:tc>
        <w:tc>
          <w:tcPr>
            <w:tcW w:w="1298" w:type="dxa"/>
            <w:tcBorders>
              <w:top w:val="single" w:sz="8" w:space="0" w:color="auto"/>
              <w:left w:val="nil"/>
              <w:bottom w:val="single" w:sz="24" w:space="0" w:color="auto"/>
              <w:right w:val="single" w:sz="4" w:space="0" w:color="auto"/>
            </w:tcBorders>
            <w:shd w:val="clear" w:color="auto" w:fill="auto"/>
          </w:tcPr>
          <w:p w:rsidR="00234351" w:rsidRPr="0094041A" w:rsidRDefault="00234351" w:rsidP="00F85B15">
            <w:pPr>
              <w:widowControl/>
              <w:suppressAutoHyphens w:val="0"/>
              <w:rPr>
                <w:rFonts w:eastAsia="Times New Roman"/>
                <w:b/>
                <w:szCs w:val="24"/>
                <w:lang w:val="uk-UA" w:eastAsia="ru-RU"/>
              </w:rPr>
            </w:pPr>
            <w:r w:rsidRPr="0094041A">
              <w:rPr>
                <w:rFonts w:eastAsia="Times New Roman"/>
                <w:b/>
                <w:szCs w:val="24"/>
                <w:lang w:val="uk-UA" w:eastAsia="ru-RU"/>
              </w:rPr>
              <w:t>0</w:t>
            </w:r>
          </w:p>
        </w:tc>
      </w:tr>
      <w:tr w:rsidR="00F85B15" w:rsidRPr="0094041A" w:rsidTr="00AD5161">
        <w:trPr>
          <w:trHeight w:val="480"/>
          <w:jc w:val="center"/>
        </w:trPr>
        <w:tc>
          <w:tcPr>
            <w:tcW w:w="2687" w:type="dxa"/>
            <w:gridSpan w:val="2"/>
            <w:tcBorders>
              <w:top w:val="single" w:sz="24" w:space="0" w:color="auto"/>
              <w:left w:val="single" w:sz="4" w:space="0" w:color="auto"/>
              <w:bottom w:val="single" w:sz="8" w:space="0" w:color="auto"/>
              <w:right w:val="single" w:sz="4" w:space="0" w:color="000000"/>
            </w:tcBorders>
            <w:shd w:val="clear" w:color="auto" w:fill="auto"/>
            <w:noWrap/>
            <w:vAlign w:val="center"/>
            <w:hideMark/>
          </w:tcPr>
          <w:p w:rsidR="00F85B15" w:rsidRPr="0094041A" w:rsidRDefault="00F85B15" w:rsidP="00F85B15">
            <w:pPr>
              <w:widowControl/>
              <w:suppressAutoHyphens w:val="0"/>
              <w:rPr>
                <w:rFonts w:eastAsia="Times New Roman"/>
                <w:b/>
                <w:bCs/>
                <w:szCs w:val="24"/>
                <w:lang w:eastAsia="ru-RU"/>
              </w:rPr>
            </w:pPr>
            <w:r w:rsidRPr="0094041A">
              <w:rPr>
                <w:rFonts w:eastAsia="Times New Roman"/>
                <w:b/>
                <w:bCs/>
                <w:szCs w:val="24"/>
                <w:lang w:eastAsia="ru-RU"/>
              </w:rPr>
              <w:t>ЗОШ № 1</w:t>
            </w:r>
          </w:p>
        </w:tc>
        <w:tc>
          <w:tcPr>
            <w:tcW w:w="1785" w:type="dxa"/>
            <w:tcBorders>
              <w:top w:val="single" w:sz="24" w:space="0" w:color="auto"/>
              <w:left w:val="nil"/>
              <w:bottom w:val="single" w:sz="8" w:space="0" w:color="auto"/>
              <w:right w:val="single" w:sz="4" w:space="0" w:color="auto"/>
            </w:tcBorders>
            <w:shd w:val="clear" w:color="auto" w:fill="auto"/>
            <w:noWrap/>
            <w:vAlign w:val="center"/>
            <w:hideMark/>
          </w:tcPr>
          <w:p w:rsidR="00F85B15" w:rsidRPr="0094041A" w:rsidRDefault="00F85B15" w:rsidP="00F85B15">
            <w:pPr>
              <w:widowControl/>
              <w:suppressAutoHyphens w:val="0"/>
              <w:rPr>
                <w:rFonts w:eastAsia="Times New Roman"/>
                <w:b/>
                <w:bCs/>
                <w:szCs w:val="24"/>
                <w:lang w:eastAsia="ru-RU"/>
              </w:rPr>
            </w:pPr>
            <w:r w:rsidRPr="0094041A">
              <w:rPr>
                <w:rFonts w:eastAsia="Times New Roman"/>
                <w:b/>
                <w:bCs/>
                <w:szCs w:val="24"/>
                <w:lang w:eastAsia="ru-RU"/>
              </w:rPr>
              <w:t>49512</w:t>
            </w:r>
          </w:p>
        </w:tc>
        <w:tc>
          <w:tcPr>
            <w:tcW w:w="1958" w:type="dxa"/>
            <w:tcBorders>
              <w:top w:val="single" w:sz="24" w:space="0" w:color="auto"/>
              <w:left w:val="nil"/>
              <w:bottom w:val="single" w:sz="8" w:space="0" w:color="auto"/>
              <w:right w:val="single" w:sz="4" w:space="0" w:color="auto"/>
            </w:tcBorders>
            <w:shd w:val="clear" w:color="auto" w:fill="auto"/>
            <w:noWrap/>
            <w:vAlign w:val="center"/>
            <w:hideMark/>
          </w:tcPr>
          <w:p w:rsidR="00F85B15" w:rsidRPr="0094041A" w:rsidRDefault="00F85B15" w:rsidP="00F85B15">
            <w:pPr>
              <w:widowControl/>
              <w:suppressAutoHyphens w:val="0"/>
              <w:rPr>
                <w:rFonts w:eastAsia="Times New Roman"/>
                <w:b/>
                <w:bCs/>
                <w:szCs w:val="24"/>
                <w:lang w:eastAsia="ru-RU"/>
              </w:rPr>
            </w:pPr>
            <w:r w:rsidRPr="0094041A">
              <w:rPr>
                <w:rFonts w:eastAsia="Times New Roman"/>
                <w:b/>
                <w:bCs/>
                <w:szCs w:val="24"/>
                <w:lang w:eastAsia="ru-RU"/>
              </w:rPr>
              <w:t>33335</w:t>
            </w:r>
          </w:p>
        </w:tc>
        <w:tc>
          <w:tcPr>
            <w:tcW w:w="1823" w:type="dxa"/>
            <w:tcBorders>
              <w:top w:val="single" w:sz="24" w:space="0" w:color="auto"/>
              <w:left w:val="nil"/>
              <w:bottom w:val="single" w:sz="8" w:space="0" w:color="auto"/>
              <w:right w:val="single" w:sz="4" w:space="0" w:color="auto"/>
            </w:tcBorders>
            <w:shd w:val="clear" w:color="auto" w:fill="auto"/>
            <w:noWrap/>
            <w:vAlign w:val="center"/>
            <w:hideMark/>
          </w:tcPr>
          <w:p w:rsidR="00F85B15" w:rsidRPr="0094041A" w:rsidRDefault="00F85B15" w:rsidP="00F85B15">
            <w:pPr>
              <w:widowControl/>
              <w:suppressAutoHyphens w:val="0"/>
              <w:rPr>
                <w:rFonts w:eastAsia="Times New Roman"/>
                <w:b/>
                <w:bCs/>
                <w:szCs w:val="24"/>
                <w:lang w:eastAsia="ru-RU"/>
              </w:rPr>
            </w:pPr>
            <w:r w:rsidRPr="0094041A">
              <w:rPr>
                <w:rFonts w:eastAsia="Times New Roman"/>
                <w:b/>
                <w:bCs/>
                <w:szCs w:val="24"/>
                <w:lang w:eastAsia="ru-RU"/>
              </w:rPr>
              <w:t>15824</w:t>
            </w:r>
          </w:p>
        </w:tc>
        <w:tc>
          <w:tcPr>
            <w:tcW w:w="1298" w:type="dxa"/>
            <w:tcBorders>
              <w:top w:val="single" w:sz="24" w:space="0" w:color="auto"/>
              <w:left w:val="nil"/>
              <w:bottom w:val="single" w:sz="8" w:space="0" w:color="auto"/>
              <w:right w:val="single" w:sz="4" w:space="0" w:color="auto"/>
            </w:tcBorders>
            <w:shd w:val="clear" w:color="auto" w:fill="auto"/>
            <w:noWrap/>
            <w:vAlign w:val="center"/>
            <w:hideMark/>
          </w:tcPr>
          <w:p w:rsidR="00F85B15" w:rsidRPr="0094041A" w:rsidRDefault="00F85B15" w:rsidP="00F85B15">
            <w:pPr>
              <w:widowControl/>
              <w:suppressAutoHyphens w:val="0"/>
              <w:rPr>
                <w:rFonts w:eastAsia="Times New Roman"/>
                <w:b/>
                <w:bCs/>
                <w:szCs w:val="24"/>
                <w:lang w:eastAsia="ru-RU"/>
              </w:rPr>
            </w:pPr>
            <w:r w:rsidRPr="0094041A">
              <w:rPr>
                <w:rFonts w:eastAsia="Times New Roman"/>
                <w:b/>
                <w:bCs/>
                <w:szCs w:val="24"/>
                <w:lang w:eastAsia="ru-RU"/>
              </w:rPr>
              <w:t>380</w:t>
            </w:r>
          </w:p>
        </w:tc>
      </w:tr>
    </w:tbl>
    <w:p w:rsidR="006D4553" w:rsidRPr="0094041A" w:rsidRDefault="006D4553" w:rsidP="00B90103">
      <w:pPr>
        <w:rPr>
          <w:szCs w:val="24"/>
          <w:lang w:val="uk-UA"/>
        </w:rPr>
      </w:pPr>
    </w:p>
    <w:p w:rsidR="00B90103" w:rsidRPr="0094041A" w:rsidRDefault="00B90103" w:rsidP="00B90103">
      <w:pPr>
        <w:ind w:firstLine="900"/>
        <w:jc w:val="both"/>
        <w:rPr>
          <w:szCs w:val="24"/>
          <w:lang w:val="uk-UA"/>
        </w:rPr>
      </w:pPr>
      <w:r w:rsidRPr="0094041A">
        <w:rPr>
          <w:szCs w:val="24"/>
          <w:lang w:val="uk-UA"/>
        </w:rPr>
        <w:t xml:space="preserve">У порівнянні з минулим навчальним роком кількість пропусків уроків в цілому по школі </w:t>
      </w:r>
      <w:r w:rsidR="00F85B15" w:rsidRPr="0094041A">
        <w:rPr>
          <w:szCs w:val="24"/>
          <w:lang w:val="uk-UA"/>
        </w:rPr>
        <w:t>збільшилась</w:t>
      </w:r>
      <w:r w:rsidR="00CB0A7F">
        <w:rPr>
          <w:szCs w:val="24"/>
          <w:lang w:val="uk-UA"/>
        </w:rPr>
        <w:t xml:space="preserve"> </w:t>
      </w:r>
      <w:r w:rsidR="00BF0C5B" w:rsidRPr="0094041A">
        <w:rPr>
          <w:szCs w:val="24"/>
          <w:lang w:val="uk-UA"/>
        </w:rPr>
        <w:t xml:space="preserve">на </w:t>
      </w:r>
      <w:r w:rsidR="00F85B15" w:rsidRPr="0094041A">
        <w:rPr>
          <w:szCs w:val="24"/>
          <w:lang w:val="uk-UA"/>
        </w:rPr>
        <w:t>4080</w:t>
      </w:r>
      <w:r w:rsidRPr="0094041A">
        <w:rPr>
          <w:szCs w:val="24"/>
          <w:lang w:val="uk-UA"/>
        </w:rPr>
        <w:t xml:space="preserve"> урок</w:t>
      </w:r>
      <w:r w:rsidR="00BF0C5B" w:rsidRPr="0094041A">
        <w:rPr>
          <w:szCs w:val="24"/>
          <w:lang w:val="uk-UA"/>
        </w:rPr>
        <w:t>ів</w:t>
      </w:r>
      <w:r w:rsidRPr="0094041A">
        <w:rPr>
          <w:szCs w:val="24"/>
          <w:lang w:val="uk-UA"/>
        </w:rPr>
        <w:t>.</w:t>
      </w:r>
      <w:r w:rsidR="00CB0A7F">
        <w:rPr>
          <w:szCs w:val="24"/>
          <w:lang w:val="uk-UA"/>
        </w:rPr>
        <w:t xml:space="preserve"> </w:t>
      </w:r>
      <w:r w:rsidRPr="0094041A">
        <w:rPr>
          <w:szCs w:val="24"/>
          <w:lang w:val="uk-UA"/>
        </w:rPr>
        <w:t xml:space="preserve">Кількість пропущених уроків через хворобу </w:t>
      </w:r>
      <w:r w:rsidR="00D5190E" w:rsidRPr="0094041A">
        <w:rPr>
          <w:szCs w:val="24"/>
          <w:lang w:val="uk-UA"/>
        </w:rPr>
        <w:t>збільшилась на5037</w:t>
      </w:r>
      <w:r w:rsidRPr="0094041A">
        <w:rPr>
          <w:szCs w:val="24"/>
          <w:lang w:val="uk-UA"/>
        </w:rPr>
        <w:t>урок</w:t>
      </w:r>
      <w:r w:rsidR="00BF0C5B" w:rsidRPr="0094041A">
        <w:rPr>
          <w:szCs w:val="24"/>
          <w:lang w:val="uk-UA"/>
        </w:rPr>
        <w:t>ів</w:t>
      </w:r>
      <w:r w:rsidR="005568F2" w:rsidRPr="0094041A">
        <w:rPr>
          <w:szCs w:val="24"/>
          <w:lang w:val="uk-UA"/>
        </w:rPr>
        <w:t xml:space="preserve"> (головним чином через грип та ГРВІ)</w:t>
      </w:r>
      <w:r w:rsidRPr="0094041A">
        <w:rPr>
          <w:szCs w:val="24"/>
          <w:lang w:val="uk-UA"/>
        </w:rPr>
        <w:t xml:space="preserve">,через поважну причину </w:t>
      </w:r>
      <w:r w:rsidR="00BF0C5B" w:rsidRPr="0094041A">
        <w:rPr>
          <w:szCs w:val="24"/>
          <w:lang w:val="uk-UA"/>
        </w:rPr>
        <w:t>зменшилась</w:t>
      </w:r>
      <w:r w:rsidR="00CB0A7F">
        <w:rPr>
          <w:szCs w:val="24"/>
          <w:lang w:val="uk-UA"/>
        </w:rPr>
        <w:t xml:space="preserve"> </w:t>
      </w:r>
      <w:r w:rsidRPr="0094041A">
        <w:rPr>
          <w:szCs w:val="24"/>
          <w:lang w:val="uk-UA"/>
        </w:rPr>
        <w:t xml:space="preserve">на </w:t>
      </w:r>
      <w:r w:rsidR="00D5190E" w:rsidRPr="0094041A">
        <w:rPr>
          <w:szCs w:val="24"/>
          <w:lang w:val="uk-UA"/>
        </w:rPr>
        <w:t>1071</w:t>
      </w:r>
      <w:r w:rsidR="00CB0A7F">
        <w:rPr>
          <w:szCs w:val="24"/>
          <w:lang w:val="uk-UA"/>
        </w:rPr>
        <w:t xml:space="preserve"> </w:t>
      </w:r>
      <w:r w:rsidRPr="0094041A">
        <w:rPr>
          <w:szCs w:val="24"/>
          <w:lang w:val="uk-UA"/>
        </w:rPr>
        <w:t xml:space="preserve">урок. Кількість пропусків без поважних причин </w:t>
      </w:r>
      <w:r w:rsidR="00D5190E" w:rsidRPr="0094041A">
        <w:rPr>
          <w:szCs w:val="24"/>
          <w:lang w:val="uk-UA"/>
        </w:rPr>
        <w:t>збільшилась</w:t>
      </w:r>
      <w:r w:rsidR="00CB0A7F">
        <w:rPr>
          <w:szCs w:val="24"/>
          <w:lang w:val="uk-UA"/>
        </w:rPr>
        <w:t xml:space="preserve"> </w:t>
      </w:r>
      <w:r w:rsidRPr="0094041A">
        <w:rPr>
          <w:szCs w:val="24"/>
          <w:lang w:val="uk-UA"/>
        </w:rPr>
        <w:t xml:space="preserve">на </w:t>
      </w:r>
      <w:r w:rsidR="00D5190E" w:rsidRPr="0094041A">
        <w:rPr>
          <w:szCs w:val="24"/>
          <w:lang w:val="uk-UA"/>
        </w:rPr>
        <w:t>141</w:t>
      </w:r>
      <w:r w:rsidRPr="0094041A">
        <w:rPr>
          <w:szCs w:val="24"/>
          <w:lang w:val="uk-UA"/>
        </w:rPr>
        <w:t xml:space="preserve"> уро</w:t>
      </w:r>
      <w:r w:rsidR="00BF0C5B" w:rsidRPr="0094041A">
        <w:rPr>
          <w:szCs w:val="24"/>
          <w:lang w:val="uk-UA"/>
        </w:rPr>
        <w:t>к</w:t>
      </w:r>
      <w:r w:rsidR="008C60EA" w:rsidRPr="0094041A">
        <w:rPr>
          <w:szCs w:val="24"/>
          <w:lang w:val="uk-UA"/>
        </w:rPr>
        <w:t xml:space="preserve">ів. </w:t>
      </w:r>
      <w:r w:rsidR="00572EB9" w:rsidRPr="0094041A">
        <w:rPr>
          <w:szCs w:val="24"/>
          <w:lang w:val="uk-UA"/>
        </w:rPr>
        <w:t>Більшість прогулів у</w:t>
      </w:r>
      <w:r w:rsidR="00CB0A7F">
        <w:rPr>
          <w:szCs w:val="24"/>
          <w:lang w:val="uk-UA"/>
        </w:rPr>
        <w:t xml:space="preserve"> </w:t>
      </w:r>
      <w:r w:rsidR="008C60EA" w:rsidRPr="0094041A">
        <w:rPr>
          <w:szCs w:val="24"/>
          <w:lang w:val="uk-UA"/>
        </w:rPr>
        <w:t>9-А</w:t>
      </w:r>
      <w:r w:rsidR="00893F16" w:rsidRPr="0094041A">
        <w:rPr>
          <w:szCs w:val="24"/>
          <w:lang w:val="uk-UA"/>
        </w:rPr>
        <w:t xml:space="preserve"> кл – Яловиця</w:t>
      </w:r>
      <w:r w:rsidR="00CB0A7F">
        <w:rPr>
          <w:szCs w:val="24"/>
          <w:lang w:val="uk-UA"/>
        </w:rPr>
        <w:t xml:space="preserve"> </w:t>
      </w:r>
      <w:r w:rsidR="008C60EA" w:rsidRPr="0094041A">
        <w:rPr>
          <w:szCs w:val="24"/>
          <w:lang w:val="uk-UA"/>
        </w:rPr>
        <w:t>В.</w:t>
      </w:r>
      <w:r w:rsidR="00893F16" w:rsidRPr="0094041A">
        <w:rPr>
          <w:szCs w:val="24"/>
          <w:lang w:val="uk-UA"/>
        </w:rPr>
        <w:t>(86), Пуков</w:t>
      </w:r>
      <w:r w:rsidR="008C60EA" w:rsidRPr="0094041A">
        <w:rPr>
          <w:szCs w:val="24"/>
          <w:lang w:val="uk-UA"/>
        </w:rPr>
        <w:t xml:space="preserve"> Д.</w:t>
      </w:r>
      <w:r w:rsidR="00572EB9" w:rsidRPr="0094041A">
        <w:rPr>
          <w:szCs w:val="24"/>
          <w:lang w:val="uk-UA"/>
        </w:rPr>
        <w:t xml:space="preserve"> (24), в</w:t>
      </w:r>
      <w:r w:rsidR="008C60EA" w:rsidRPr="0094041A">
        <w:rPr>
          <w:szCs w:val="24"/>
          <w:lang w:val="uk-UA"/>
        </w:rPr>
        <w:t xml:space="preserve"> 8-А</w:t>
      </w:r>
      <w:r w:rsidR="00893F16" w:rsidRPr="0094041A">
        <w:rPr>
          <w:szCs w:val="24"/>
          <w:lang w:val="uk-UA"/>
        </w:rPr>
        <w:t xml:space="preserve"> кл – Сябро </w:t>
      </w:r>
      <w:r w:rsidR="008C60EA" w:rsidRPr="0094041A">
        <w:rPr>
          <w:szCs w:val="24"/>
          <w:lang w:val="uk-UA"/>
        </w:rPr>
        <w:t>В.</w:t>
      </w:r>
      <w:r w:rsidR="00893F16" w:rsidRPr="0094041A">
        <w:rPr>
          <w:szCs w:val="24"/>
          <w:lang w:val="uk-UA"/>
        </w:rPr>
        <w:t xml:space="preserve">(39), Романюта </w:t>
      </w:r>
      <w:r w:rsidR="008C60EA" w:rsidRPr="0094041A">
        <w:rPr>
          <w:szCs w:val="24"/>
          <w:lang w:val="uk-UA"/>
        </w:rPr>
        <w:t xml:space="preserve">А. </w:t>
      </w:r>
      <w:r w:rsidR="00893F16" w:rsidRPr="0094041A">
        <w:rPr>
          <w:szCs w:val="24"/>
          <w:lang w:val="uk-UA"/>
        </w:rPr>
        <w:t>(23), Вовченко</w:t>
      </w:r>
      <w:r w:rsidR="008C60EA" w:rsidRPr="0094041A">
        <w:rPr>
          <w:szCs w:val="24"/>
          <w:lang w:val="uk-UA"/>
        </w:rPr>
        <w:t xml:space="preserve"> А.</w:t>
      </w:r>
      <w:r w:rsidR="00893F16" w:rsidRPr="0094041A">
        <w:rPr>
          <w:szCs w:val="24"/>
          <w:lang w:val="uk-UA"/>
        </w:rPr>
        <w:t xml:space="preserve"> (56), Іванов </w:t>
      </w:r>
      <w:r w:rsidR="008C60EA" w:rsidRPr="0094041A">
        <w:rPr>
          <w:szCs w:val="24"/>
          <w:lang w:val="uk-UA"/>
        </w:rPr>
        <w:t>Є.</w:t>
      </w:r>
      <w:r w:rsidR="00893F16" w:rsidRPr="0094041A">
        <w:rPr>
          <w:szCs w:val="24"/>
          <w:lang w:val="uk-UA"/>
        </w:rPr>
        <w:t xml:space="preserve">(13), Малов </w:t>
      </w:r>
      <w:r w:rsidR="008C60EA" w:rsidRPr="0094041A">
        <w:rPr>
          <w:szCs w:val="24"/>
          <w:lang w:val="uk-UA"/>
        </w:rPr>
        <w:t>В.</w:t>
      </w:r>
      <w:r w:rsidR="00553B7A" w:rsidRPr="0094041A">
        <w:rPr>
          <w:szCs w:val="24"/>
          <w:lang w:val="uk-UA"/>
        </w:rPr>
        <w:t>(11), в 7-А</w:t>
      </w:r>
      <w:r w:rsidR="00893F16" w:rsidRPr="0094041A">
        <w:rPr>
          <w:szCs w:val="24"/>
          <w:lang w:val="uk-UA"/>
        </w:rPr>
        <w:t xml:space="preserve"> кл – Купрія</w:t>
      </w:r>
      <w:r w:rsidR="00572EB9" w:rsidRPr="0094041A">
        <w:rPr>
          <w:szCs w:val="24"/>
          <w:lang w:val="uk-UA"/>
        </w:rPr>
        <w:t>нов К.</w:t>
      </w:r>
      <w:r w:rsidR="00B73D9A" w:rsidRPr="0094041A">
        <w:rPr>
          <w:szCs w:val="24"/>
          <w:lang w:val="uk-UA"/>
        </w:rPr>
        <w:t xml:space="preserve"> (</w:t>
      </w:r>
      <w:r w:rsidR="000A739B" w:rsidRPr="0094041A">
        <w:rPr>
          <w:szCs w:val="24"/>
          <w:lang w:val="uk-UA"/>
        </w:rPr>
        <w:t>25</w:t>
      </w:r>
      <w:r w:rsidR="00B73D9A" w:rsidRPr="0094041A">
        <w:rPr>
          <w:szCs w:val="24"/>
          <w:lang w:val="uk-UA"/>
        </w:rPr>
        <w:t>)</w:t>
      </w:r>
      <w:r w:rsidR="00572EB9" w:rsidRPr="0094041A">
        <w:rPr>
          <w:szCs w:val="24"/>
          <w:lang w:val="uk-UA"/>
        </w:rPr>
        <w:t>, Стельмах А.</w:t>
      </w:r>
      <w:r w:rsidR="000A739B" w:rsidRPr="0094041A">
        <w:rPr>
          <w:szCs w:val="24"/>
          <w:lang w:val="uk-UA"/>
        </w:rPr>
        <w:t xml:space="preserve"> (3</w:t>
      </w:r>
      <w:r w:rsidR="00B73D9A" w:rsidRPr="0094041A">
        <w:rPr>
          <w:szCs w:val="24"/>
          <w:lang w:val="uk-UA"/>
        </w:rPr>
        <w:t>)</w:t>
      </w:r>
      <w:r w:rsidR="00572EB9" w:rsidRPr="0094041A">
        <w:rPr>
          <w:szCs w:val="24"/>
          <w:lang w:val="uk-UA"/>
        </w:rPr>
        <w:t>, Подаков В.</w:t>
      </w:r>
      <w:r w:rsidR="000A739B" w:rsidRPr="0094041A">
        <w:rPr>
          <w:szCs w:val="24"/>
          <w:lang w:val="uk-UA"/>
        </w:rPr>
        <w:t xml:space="preserve"> (23).</w:t>
      </w:r>
      <w:r w:rsidRPr="0094041A">
        <w:rPr>
          <w:szCs w:val="24"/>
          <w:lang w:val="uk-UA"/>
        </w:rPr>
        <w:t>Таким чином, робота з удосконалення системи контролю за відвідуванням занять школярами у 201</w:t>
      </w:r>
      <w:r w:rsidR="001D6F76" w:rsidRPr="0094041A">
        <w:rPr>
          <w:szCs w:val="24"/>
          <w:lang w:val="uk-UA"/>
        </w:rPr>
        <w:t>7</w:t>
      </w:r>
      <w:r w:rsidRPr="0094041A">
        <w:rPr>
          <w:szCs w:val="24"/>
          <w:lang w:val="uk-UA"/>
        </w:rPr>
        <w:t xml:space="preserve"> – 201</w:t>
      </w:r>
      <w:r w:rsidR="001D6F76" w:rsidRPr="0094041A">
        <w:rPr>
          <w:szCs w:val="24"/>
          <w:lang w:val="uk-UA"/>
        </w:rPr>
        <w:t>8</w:t>
      </w:r>
      <w:r w:rsidRPr="0094041A">
        <w:rPr>
          <w:szCs w:val="24"/>
          <w:lang w:val="uk-UA"/>
        </w:rPr>
        <w:t xml:space="preserve"> навчальному році буде продовжуватись, бо це один із важливих чинників підвищення якості знань учнів. </w:t>
      </w:r>
    </w:p>
    <w:p w:rsidR="00A73657" w:rsidRPr="0094041A" w:rsidRDefault="00A73657" w:rsidP="00B90103">
      <w:pPr>
        <w:ind w:firstLine="900"/>
        <w:jc w:val="both"/>
        <w:rPr>
          <w:szCs w:val="24"/>
          <w:lang w:val="uk-UA"/>
        </w:rPr>
      </w:pPr>
      <w:r w:rsidRPr="0094041A">
        <w:rPr>
          <w:szCs w:val="24"/>
          <w:lang w:val="uk-UA"/>
        </w:rPr>
        <w:t>Протягом 201</w:t>
      </w:r>
      <w:r w:rsidR="00D94646" w:rsidRPr="0094041A">
        <w:rPr>
          <w:szCs w:val="24"/>
          <w:lang w:val="uk-UA"/>
        </w:rPr>
        <w:t>6</w:t>
      </w:r>
      <w:r w:rsidRPr="0094041A">
        <w:rPr>
          <w:szCs w:val="24"/>
          <w:lang w:val="uk-UA"/>
        </w:rPr>
        <w:t>-201</w:t>
      </w:r>
      <w:r w:rsidR="00D94646" w:rsidRPr="0094041A">
        <w:rPr>
          <w:szCs w:val="24"/>
          <w:lang w:val="uk-UA"/>
        </w:rPr>
        <w:t>7</w:t>
      </w:r>
      <w:r w:rsidRPr="0094041A">
        <w:rPr>
          <w:szCs w:val="24"/>
          <w:lang w:val="uk-UA"/>
        </w:rPr>
        <w:t>н.р. в закладі були забезпечені</w:t>
      </w:r>
      <w:r w:rsidR="00CB0A7F">
        <w:rPr>
          <w:szCs w:val="24"/>
          <w:lang w:val="uk-UA"/>
        </w:rPr>
        <w:t xml:space="preserve"> </w:t>
      </w:r>
      <w:r w:rsidRPr="0094041A">
        <w:rPr>
          <w:szCs w:val="24"/>
          <w:lang w:val="uk-UA"/>
        </w:rPr>
        <w:t>умови переходу</w:t>
      </w:r>
      <w:r w:rsidR="00CB0A7F">
        <w:rPr>
          <w:szCs w:val="24"/>
          <w:lang w:val="uk-UA"/>
        </w:rPr>
        <w:t xml:space="preserve"> </w:t>
      </w:r>
      <w:r w:rsidRPr="0094041A">
        <w:rPr>
          <w:szCs w:val="24"/>
          <w:lang w:val="uk-UA"/>
        </w:rPr>
        <w:t>на</w:t>
      </w:r>
      <w:r w:rsidR="00CB0A7F">
        <w:rPr>
          <w:szCs w:val="24"/>
          <w:lang w:val="uk-UA"/>
        </w:rPr>
        <w:t xml:space="preserve"> </w:t>
      </w:r>
      <w:r w:rsidRPr="0094041A">
        <w:rPr>
          <w:szCs w:val="24"/>
          <w:lang w:val="uk-UA"/>
        </w:rPr>
        <w:t xml:space="preserve">новий </w:t>
      </w:r>
      <w:r w:rsidRPr="0094041A">
        <w:rPr>
          <w:bCs/>
          <w:szCs w:val="24"/>
          <w:lang w:val="uk-UA"/>
        </w:rPr>
        <w:t>Державний стандартбазовоїіповноїсередньоїосвіти</w:t>
      </w:r>
      <w:r w:rsidR="00B73D9A" w:rsidRPr="0094041A">
        <w:rPr>
          <w:szCs w:val="24"/>
          <w:lang w:val="uk-UA"/>
        </w:rPr>
        <w:t xml:space="preserve"> в 8 класі. </w:t>
      </w:r>
      <w:r w:rsidR="005E0813" w:rsidRPr="0094041A">
        <w:rPr>
          <w:szCs w:val="24"/>
          <w:lang w:val="uk-UA"/>
        </w:rPr>
        <w:t>З метою р</w:t>
      </w:r>
      <w:r w:rsidR="005E0813" w:rsidRPr="0094041A">
        <w:rPr>
          <w:szCs w:val="24"/>
        </w:rPr>
        <w:t>еаліз</w:t>
      </w:r>
      <w:r w:rsidR="005E0813" w:rsidRPr="0094041A">
        <w:rPr>
          <w:szCs w:val="24"/>
          <w:lang w:val="uk-UA"/>
        </w:rPr>
        <w:t>ації</w:t>
      </w:r>
      <w:r w:rsidR="00CB0A7F">
        <w:rPr>
          <w:szCs w:val="24"/>
          <w:lang w:val="uk-UA"/>
        </w:rPr>
        <w:t xml:space="preserve"> </w:t>
      </w:r>
      <w:r w:rsidR="005E0813" w:rsidRPr="0094041A">
        <w:rPr>
          <w:szCs w:val="24"/>
        </w:rPr>
        <w:t>завдан</w:t>
      </w:r>
      <w:r w:rsidR="005E0813" w:rsidRPr="0094041A">
        <w:rPr>
          <w:szCs w:val="24"/>
          <w:lang w:val="uk-UA"/>
        </w:rPr>
        <w:t>ь</w:t>
      </w:r>
      <w:r w:rsidR="005E0813" w:rsidRPr="0094041A">
        <w:rPr>
          <w:szCs w:val="24"/>
        </w:rPr>
        <w:t>, виголошен</w:t>
      </w:r>
      <w:r w:rsidR="005E0813" w:rsidRPr="0094041A">
        <w:rPr>
          <w:szCs w:val="24"/>
          <w:lang w:val="uk-UA"/>
        </w:rPr>
        <w:t>их</w:t>
      </w:r>
      <w:r w:rsidR="00B73D9A" w:rsidRPr="0094041A">
        <w:rPr>
          <w:szCs w:val="24"/>
        </w:rPr>
        <w:t xml:space="preserve"> у стандарт</w:t>
      </w:r>
      <w:r w:rsidR="00B73D9A" w:rsidRPr="0094041A">
        <w:rPr>
          <w:szCs w:val="24"/>
          <w:lang w:val="uk-UA"/>
        </w:rPr>
        <w:t>і</w:t>
      </w:r>
      <w:r w:rsidRPr="0094041A">
        <w:rPr>
          <w:szCs w:val="24"/>
        </w:rPr>
        <w:t>, навчал</w:t>
      </w:r>
      <w:r w:rsidR="005E0813" w:rsidRPr="0094041A">
        <w:rPr>
          <w:szCs w:val="24"/>
        </w:rPr>
        <w:t>ьно-виховний процес в школі бу</w:t>
      </w:r>
      <w:r w:rsidR="005E0813" w:rsidRPr="0094041A">
        <w:rPr>
          <w:szCs w:val="24"/>
          <w:lang w:val="uk-UA"/>
        </w:rPr>
        <w:t>в</w:t>
      </w:r>
      <w:r w:rsidR="005E0813" w:rsidRPr="0094041A">
        <w:rPr>
          <w:szCs w:val="24"/>
        </w:rPr>
        <w:t xml:space="preserve"> спрямован</w:t>
      </w:r>
      <w:r w:rsidR="005E0813" w:rsidRPr="0094041A">
        <w:rPr>
          <w:szCs w:val="24"/>
          <w:lang w:val="uk-UA"/>
        </w:rPr>
        <w:t>ий</w:t>
      </w:r>
      <w:r w:rsidRPr="0094041A">
        <w:rPr>
          <w:szCs w:val="24"/>
        </w:rPr>
        <w:t xml:space="preserve"> на розвиток активності, самостійності, творчих можливостей кожного школяра</w:t>
      </w:r>
      <w:r w:rsidR="005E0813" w:rsidRPr="0094041A">
        <w:rPr>
          <w:szCs w:val="24"/>
          <w:lang w:val="uk-UA"/>
        </w:rPr>
        <w:t xml:space="preserve">. </w:t>
      </w:r>
      <w:r w:rsidR="009578CA" w:rsidRPr="0094041A">
        <w:rPr>
          <w:szCs w:val="24"/>
          <w:lang w:val="uk-UA"/>
        </w:rPr>
        <w:t xml:space="preserve">Учні </w:t>
      </w:r>
      <w:r w:rsidR="00B73D9A" w:rsidRPr="0094041A">
        <w:rPr>
          <w:szCs w:val="24"/>
          <w:lang w:val="uk-UA"/>
        </w:rPr>
        <w:t>8 класу</w:t>
      </w:r>
      <w:r w:rsidR="00CB0A7F">
        <w:rPr>
          <w:szCs w:val="24"/>
          <w:lang w:val="uk-UA"/>
        </w:rPr>
        <w:t xml:space="preserve"> </w:t>
      </w:r>
      <w:r w:rsidR="009578CA" w:rsidRPr="0094041A">
        <w:rPr>
          <w:szCs w:val="24"/>
          <w:lang w:val="uk-UA"/>
        </w:rPr>
        <w:t>працювали за новими</w:t>
      </w:r>
      <w:r w:rsidR="00CB0A7F">
        <w:rPr>
          <w:szCs w:val="24"/>
          <w:lang w:val="uk-UA"/>
        </w:rPr>
        <w:t xml:space="preserve"> </w:t>
      </w:r>
      <w:r w:rsidR="009578CA" w:rsidRPr="0094041A">
        <w:rPr>
          <w:szCs w:val="24"/>
          <w:lang w:val="uk-UA"/>
        </w:rPr>
        <w:t xml:space="preserve">програмами. Всі вчителі обізнані з вимогами нового стандарту базової загальної середньої освіти, </w:t>
      </w:r>
      <w:r w:rsidR="009578CA" w:rsidRPr="0094041A">
        <w:rPr>
          <w:bCs/>
          <w:szCs w:val="24"/>
          <w:lang w:val="uk-UA"/>
        </w:rPr>
        <w:t>приділяли увагу формуванню</w:t>
      </w:r>
      <w:r w:rsidR="00CB0A7F">
        <w:rPr>
          <w:bCs/>
          <w:szCs w:val="24"/>
          <w:lang w:val="uk-UA"/>
        </w:rPr>
        <w:t xml:space="preserve"> </w:t>
      </w:r>
      <w:r w:rsidR="009578CA" w:rsidRPr="0094041A">
        <w:rPr>
          <w:bCs/>
          <w:szCs w:val="24"/>
          <w:lang w:val="uk-UA"/>
        </w:rPr>
        <w:t>таких</w:t>
      </w:r>
      <w:r w:rsidR="00CB0A7F">
        <w:rPr>
          <w:bCs/>
          <w:szCs w:val="24"/>
          <w:lang w:val="uk-UA"/>
        </w:rPr>
        <w:t xml:space="preserve"> </w:t>
      </w:r>
      <w:r w:rsidR="009578CA" w:rsidRPr="0094041A">
        <w:rPr>
          <w:bCs/>
          <w:szCs w:val="24"/>
          <w:lang w:val="uk-UA"/>
        </w:rPr>
        <w:t xml:space="preserve">компетентностей, як: </w:t>
      </w:r>
      <w:r w:rsidR="009578CA" w:rsidRPr="0094041A">
        <w:rPr>
          <w:szCs w:val="24"/>
          <w:lang w:val="uk-UA"/>
        </w:rPr>
        <w:t>громадянська, загальнокультурна, інформаці</w:t>
      </w:r>
      <w:r w:rsidR="00644423" w:rsidRPr="0094041A">
        <w:rPr>
          <w:szCs w:val="24"/>
          <w:lang w:val="uk-UA"/>
        </w:rPr>
        <w:t xml:space="preserve">йно-комунікаційна, міжпредметна та інші. </w:t>
      </w:r>
    </w:p>
    <w:p w:rsidR="00B90103" w:rsidRPr="0094041A" w:rsidRDefault="00B90103" w:rsidP="00BD0493">
      <w:pPr>
        <w:ind w:firstLine="567"/>
        <w:jc w:val="both"/>
        <w:rPr>
          <w:szCs w:val="24"/>
          <w:lang w:val="uk-UA"/>
        </w:rPr>
      </w:pPr>
      <w:r w:rsidRPr="0094041A">
        <w:rPr>
          <w:b/>
          <w:szCs w:val="24"/>
          <w:lang w:val="uk-UA"/>
        </w:rPr>
        <w:t>Аналіз річного оцінювання навчальних досягнень учнів</w:t>
      </w:r>
      <w:r w:rsidRPr="0094041A">
        <w:rPr>
          <w:szCs w:val="24"/>
          <w:lang w:val="uk-UA"/>
        </w:rPr>
        <w:t xml:space="preserve"> показав в цілому достатній рівень навчальних досягнень.</w:t>
      </w:r>
      <w:r w:rsidR="00C72B0F" w:rsidRPr="0094041A">
        <w:rPr>
          <w:szCs w:val="24"/>
          <w:lang w:val="uk-UA"/>
        </w:rPr>
        <w:t xml:space="preserve"> Учні 1-</w:t>
      </w:r>
      <w:r w:rsidR="00D94646" w:rsidRPr="0094041A">
        <w:rPr>
          <w:szCs w:val="24"/>
          <w:lang w:val="uk-UA"/>
        </w:rPr>
        <w:t>х класів (5</w:t>
      </w:r>
      <w:r w:rsidR="00BF0C5B" w:rsidRPr="0094041A">
        <w:rPr>
          <w:szCs w:val="24"/>
          <w:lang w:val="uk-UA"/>
        </w:rPr>
        <w:t>8</w:t>
      </w:r>
      <w:r w:rsidRPr="0094041A">
        <w:rPr>
          <w:szCs w:val="24"/>
          <w:lang w:val="uk-UA"/>
        </w:rPr>
        <w:t xml:space="preserve"> чол</w:t>
      </w:r>
      <w:r w:rsidR="004D498F" w:rsidRPr="0094041A">
        <w:rPr>
          <w:szCs w:val="24"/>
          <w:lang w:val="uk-UA"/>
        </w:rPr>
        <w:t>.</w:t>
      </w:r>
      <w:r w:rsidRPr="0094041A">
        <w:rPr>
          <w:szCs w:val="24"/>
          <w:lang w:val="uk-UA"/>
        </w:rPr>
        <w:t xml:space="preserve">) не оцінювались. </w:t>
      </w:r>
    </w:p>
    <w:p w:rsidR="006F066B" w:rsidRPr="0094041A" w:rsidRDefault="006F066B" w:rsidP="00B90103">
      <w:pPr>
        <w:jc w:val="both"/>
        <w:rPr>
          <w:szCs w:val="24"/>
          <w:lang w:val="uk-UA"/>
        </w:rPr>
      </w:pPr>
    </w:p>
    <w:tbl>
      <w:tblPr>
        <w:tblW w:w="9970" w:type="dxa"/>
        <w:tblInd w:w="55" w:type="dxa"/>
        <w:tblLayout w:type="fixed"/>
        <w:tblCellMar>
          <w:top w:w="55" w:type="dxa"/>
          <w:left w:w="55" w:type="dxa"/>
          <w:bottom w:w="55" w:type="dxa"/>
          <w:right w:w="55" w:type="dxa"/>
        </w:tblCellMar>
        <w:tblLook w:val="0000"/>
      </w:tblPr>
      <w:tblGrid>
        <w:gridCol w:w="1800"/>
        <w:gridCol w:w="1606"/>
        <w:gridCol w:w="1606"/>
        <w:gridCol w:w="1607"/>
        <w:gridCol w:w="1745"/>
        <w:gridCol w:w="1606"/>
      </w:tblGrid>
      <w:tr w:rsidR="00B90103" w:rsidRPr="0094041A" w:rsidTr="00D91F45">
        <w:trPr>
          <w:tblHeader/>
        </w:trPr>
        <w:tc>
          <w:tcPr>
            <w:tcW w:w="1800" w:type="dxa"/>
            <w:tcBorders>
              <w:top w:val="single" w:sz="1" w:space="0" w:color="000000"/>
              <w:left w:val="single" w:sz="1" w:space="0" w:color="000000"/>
              <w:bottom w:val="single" w:sz="1" w:space="0" w:color="000000"/>
            </w:tcBorders>
          </w:tcPr>
          <w:p w:rsidR="00B90103" w:rsidRPr="0094041A" w:rsidRDefault="00B90103" w:rsidP="00D91F45">
            <w:pPr>
              <w:pStyle w:val="a6"/>
              <w:rPr>
                <w:szCs w:val="24"/>
              </w:rPr>
            </w:pPr>
            <w:r w:rsidRPr="0094041A">
              <w:rPr>
                <w:szCs w:val="24"/>
              </w:rPr>
              <w:t>Навчальний рік</w:t>
            </w:r>
          </w:p>
        </w:tc>
        <w:tc>
          <w:tcPr>
            <w:tcW w:w="1606" w:type="dxa"/>
            <w:tcBorders>
              <w:top w:val="single" w:sz="1" w:space="0" w:color="000000"/>
              <w:left w:val="single" w:sz="1" w:space="0" w:color="000000"/>
              <w:bottom w:val="single" w:sz="1" w:space="0" w:color="000000"/>
            </w:tcBorders>
          </w:tcPr>
          <w:p w:rsidR="00B90103" w:rsidRPr="0094041A" w:rsidRDefault="00B90103" w:rsidP="00D91F45">
            <w:pPr>
              <w:pStyle w:val="a6"/>
              <w:rPr>
                <w:szCs w:val="24"/>
                <w:lang w:val="uk-UA"/>
              </w:rPr>
            </w:pPr>
            <w:r w:rsidRPr="0094041A">
              <w:rPr>
                <w:szCs w:val="24"/>
              </w:rPr>
              <w:t>Високий рівень</w:t>
            </w:r>
          </w:p>
          <w:p w:rsidR="00064953" w:rsidRPr="0094041A" w:rsidRDefault="00064953" w:rsidP="00D91F45">
            <w:pPr>
              <w:pStyle w:val="a6"/>
              <w:rPr>
                <w:szCs w:val="24"/>
                <w:lang w:val="uk-UA"/>
              </w:rPr>
            </w:pPr>
            <w:r w:rsidRPr="0094041A">
              <w:rPr>
                <w:szCs w:val="24"/>
                <w:lang w:val="uk-UA"/>
              </w:rPr>
              <w:t>(чол.)</w:t>
            </w:r>
          </w:p>
        </w:tc>
        <w:tc>
          <w:tcPr>
            <w:tcW w:w="1606" w:type="dxa"/>
            <w:tcBorders>
              <w:top w:val="single" w:sz="1" w:space="0" w:color="000000"/>
              <w:left w:val="single" w:sz="1" w:space="0" w:color="000000"/>
              <w:bottom w:val="single" w:sz="1" w:space="0" w:color="000000"/>
            </w:tcBorders>
          </w:tcPr>
          <w:p w:rsidR="00064953" w:rsidRPr="0094041A" w:rsidRDefault="00B90103" w:rsidP="00D6015E">
            <w:pPr>
              <w:pStyle w:val="a6"/>
              <w:rPr>
                <w:szCs w:val="24"/>
                <w:lang w:val="uk-UA"/>
              </w:rPr>
            </w:pPr>
            <w:r w:rsidRPr="0094041A">
              <w:rPr>
                <w:szCs w:val="24"/>
              </w:rPr>
              <w:t>Достатній</w:t>
            </w:r>
            <w:r w:rsidR="00D6015E">
              <w:rPr>
                <w:szCs w:val="24"/>
                <w:lang w:val="uk-UA"/>
              </w:rPr>
              <w:t xml:space="preserve"> </w:t>
            </w:r>
            <w:r w:rsidR="00064953" w:rsidRPr="0094041A">
              <w:rPr>
                <w:szCs w:val="24"/>
                <w:lang w:val="uk-UA"/>
              </w:rPr>
              <w:t>р</w:t>
            </w:r>
            <w:r w:rsidRPr="0094041A">
              <w:rPr>
                <w:szCs w:val="24"/>
              </w:rPr>
              <w:t>івень</w:t>
            </w:r>
            <w:r w:rsidR="00D6015E">
              <w:rPr>
                <w:szCs w:val="24"/>
                <w:lang w:val="uk-UA"/>
              </w:rPr>
              <w:t xml:space="preserve"> </w:t>
            </w:r>
            <w:r w:rsidR="00064953" w:rsidRPr="0094041A">
              <w:rPr>
                <w:szCs w:val="24"/>
                <w:lang w:val="uk-UA"/>
              </w:rPr>
              <w:t>(чол.)</w:t>
            </w:r>
          </w:p>
        </w:tc>
        <w:tc>
          <w:tcPr>
            <w:tcW w:w="1607" w:type="dxa"/>
            <w:tcBorders>
              <w:top w:val="single" w:sz="1" w:space="0" w:color="000000"/>
              <w:left w:val="single" w:sz="1" w:space="0" w:color="000000"/>
              <w:bottom w:val="single" w:sz="1" w:space="0" w:color="000000"/>
            </w:tcBorders>
          </w:tcPr>
          <w:p w:rsidR="00064953" w:rsidRPr="0094041A" w:rsidRDefault="00B90103" w:rsidP="00D6015E">
            <w:pPr>
              <w:pStyle w:val="a6"/>
              <w:rPr>
                <w:szCs w:val="24"/>
                <w:lang w:val="uk-UA"/>
              </w:rPr>
            </w:pPr>
            <w:r w:rsidRPr="0094041A">
              <w:rPr>
                <w:szCs w:val="24"/>
              </w:rPr>
              <w:t>Середній</w:t>
            </w:r>
            <w:r w:rsidR="00D6015E">
              <w:rPr>
                <w:szCs w:val="24"/>
                <w:lang w:val="uk-UA"/>
              </w:rPr>
              <w:t xml:space="preserve"> </w:t>
            </w:r>
            <w:r w:rsidR="00064953" w:rsidRPr="0094041A">
              <w:rPr>
                <w:szCs w:val="24"/>
                <w:lang w:val="uk-UA"/>
              </w:rPr>
              <w:t>р</w:t>
            </w:r>
            <w:r w:rsidRPr="0094041A">
              <w:rPr>
                <w:szCs w:val="24"/>
              </w:rPr>
              <w:t>івень</w:t>
            </w:r>
            <w:r w:rsidR="00D6015E">
              <w:rPr>
                <w:szCs w:val="24"/>
                <w:lang w:val="uk-UA"/>
              </w:rPr>
              <w:t xml:space="preserve"> </w:t>
            </w:r>
            <w:r w:rsidR="00064953" w:rsidRPr="0094041A">
              <w:rPr>
                <w:szCs w:val="24"/>
                <w:lang w:val="uk-UA"/>
              </w:rPr>
              <w:t>(чол.)</w:t>
            </w:r>
          </w:p>
        </w:tc>
        <w:tc>
          <w:tcPr>
            <w:tcW w:w="1745" w:type="dxa"/>
            <w:tcBorders>
              <w:top w:val="single" w:sz="1" w:space="0" w:color="000000"/>
              <w:left w:val="single" w:sz="1" w:space="0" w:color="000000"/>
              <w:bottom w:val="single" w:sz="1" w:space="0" w:color="000000"/>
            </w:tcBorders>
          </w:tcPr>
          <w:p w:rsidR="00064953" w:rsidRPr="0094041A" w:rsidRDefault="00B90103" w:rsidP="00D6015E">
            <w:pPr>
              <w:pStyle w:val="a6"/>
              <w:rPr>
                <w:szCs w:val="24"/>
                <w:lang w:val="uk-UA"/>
              </w:rPr>
            </w:pPr>
            <w:r w:rsidRPr="0094041A">
              <w:rPr>
                <w:szCs w:val="24"/>
                <w:lang w:val="uk-UA"/>
              </w:rPr>
              <w:t>Початковий</w:t>
            </w:r>
            <w:r w:rsidR="00D6015E">
              <w:rPr>
                <w:szCs w:val="24"/>
                <w:lang w:val="uk-UA"/>
              </w:rPr>
              <w:t xml:space="preserve"> </w:t>
            </w:r>
            <w:r w:rsidR="00064953" w:rsidRPr="0094041A">
              <w:rPr>
                <w:szCs w:val="24"/>
                <w:lang w:val="uk-UA"/>
              </w:rPr>
              <w:t>р</w:t>
            </w:r>
            <w:r w:rsidRPr="0094041A">
              <w:rPr>
                <w:szCs w:val="24"/>
              </w:rPr>
              <w:t>івень</w:t>
            </w:r>
            <w:r w:rsidR="00D6015E">
              <w:rPr>
                <w:szCs w:val="24"/>
                <w:lang w:val="uk-UA"/>
              </w:rPr>
              <w:t xml:space="preserve"> </w:t>
            </w:r>
            <w:r w:rsidR="00064953" w:rsidRPr="0094041A">
              <w:rPr>
                <w:szCs w:val="24"/>
                <w:lang w:val="uk-UA"/>
              </w:rPr>
              <w:t>(чол.)</w:t>
            </w:r>
          </w:p>
        </w:tc>
        <w:tc>
          <w:tcPr>
            <w:tcW w:w="1606" w:type="dxa"/>
            <w:tcBorders>
              <w:top w:val="single" w:sz="1" w:space="0" w:color="000000"/>
              <w:left w:val="single" w:sz="1" w:space="0" w:color="000000"/>
              <w:bottom w:val="single" w:sz="1" w:space="0" w:color="000000"/>
              <w:right w:val="single" w:sz="1" w:space="0" w:color="000000"/>
            </w:tcBorders>
          </w:tcPr>
          <w:p w:rsidR="00B90103" w:rsidRPr="0094041A" w:rsidRDefault="00B90103" w:rsidP="00D6015E">
            <w:pPr>
              <w:pStyle w:val="a6"/>
              <w:rPr>
                <w:szCs w:val="24"/>
                <w:lang w:val="uk-UA"/>
              </w:rPr>
            </w:pPr>
            <w:r w:rsidRPr="0094041A">
              <w:rPr>
                <w:szCs w:val="24"/>
              </w:rPr>
              <w:t>Якість навчання</w:t>
            </w:r>
            <w:r w:rsidR="00D6015E">
              <w:rPr>
                <w:szCs w:val="24"/>
                <w:lang w:val="uk-UA"/>
              </w:rPr>
              <w:t xml:space="preserve"> </w:t>
            </w:r>
            <w:r w:rsidR="00564A7B" w:rsidRPr="0094041A">
              <w:rPr>
                <w:szCs w:val="24"/>
                <w:lang w:val="uk-UA"/>
              </w:rPr>
              <w:t>(</w:t>
            </w:r>
            <w:r w:rsidRPr="0094041A">
              <w:rPr>
                <w:szCs w:val="24"/>
              </w:rPr>
              <w:t xml:space="preserve"> %</w:t>
            </w:r>
            <w:r w:rsidR="00564A7B" w:rsidRPr="0094041A">
              <w:rPr>
                <w:szCs w:val="24"/>
                <w:lang w:val="uk-UA"/>
              </w:rPr>
              <w:t>)</w:t>
            </w:r>
          </w:p>
        </w:tc>
      </w:tr>
      <w:tr w:rsidR="00B90103" w:rsidRPr="0094041A" w:rsidTr="00D91F45">
        <w:tc>
          <w:tcPr>
            <w:tcW w:w="1800" w:type="dxa"/>
            <w:tcBorders>
              <w:left w:val="single" w:sz="1" w:space="0" w:color="000000"/>
              <w:bottom w:val="single" w:sz="1" w:space="0" w:color="000000"/>
            </w:tcBorders>
          </w:tcPr>
          <w:p w:rsidR="00B90103" w:rsidRPr="0094041A" w:rsidRDefault="00B90103" w:rsidP="00D6015E">
            <w:pPr>
              <w:pStyle w:val="a5"/>
              <w:jc w:val="center"/>
              <w:rPr>
                <w:szCs w:val="24"/>
              </w:rPr>
            </w:pPr>
            <w:r w:rsidRPr="0094041A">
              <w:rPr>
                <w:szCs w:val="24"/>
              </w:rPr>
              <w:t>2008-2009</w:t>
            </w:r>
          </w:p>
        </w:tc>
        <w:tc>
          <w:tcPr>
            <w:tcW w:w="1606" w:type="dxa"/>
            <w:tcBorders>
              <w:left w:val="single" w:sz="1" w:space="0" w:color="000000"/>
              <w:bottom w:val="single" w:sz="1" w:space="0" w:color="000000"/>
            </w:tcBorders>
          </w:tcPr>
          <w:p w:rsidR="00B90103" w:rsidRPr="0094041A" w:rsidRDefault="00B90103" w:rsidP="00D6015E">
            <w:pPr>
              <w:pStyle w:val="a5"/>
              <w:jc w:val="center"/>
              <w:rPr>
                <w:szCs w:val="24"/>
              </w:rPr>
            </w:pPr>
            <w:r w:rsidRPr="0094041A">
              <w:rPr>
                <w:szCs w:val="24"/>
              </w:rPr>
              <w:t>45</w:t>
            </w:r>
          </w:p>
        </w:tc>
        <w:tc>
          <w:tcPr>
            <w:tcW w:w="1606" w:type="dxa"/>
            <w:tcBorders>
              <w:left w:val="single" w:sz="1" w:space="0" w:color="000000"/>
              <w:bottom w:val="single" w:sz="1" w:space="0" w:color="000000"/>
            </w:tcBorders>
          </w:tcPr>
          <w:p w:rsidR="00B90103" w:rsidRPr="0094041A" w:rsidRDefault="00B90103" w:rsidP="00D6015E">
            <w:pPr>
              <w:pStyle w:val="a5"/>
              <w:jc w:val="center"/>
              <w:rPr>
                <w:szCs w:val="24"/>
              </w:rPr>
            </w:pPr>
            <w:r w:rsidRPr="0094041A">
              <w:rPr>
                <w:szCs w:val="24"/>
              </w:rPr>
              <w:t>245</w:t>
            </w:r>
          </w:p>
        </w:tc>
        <w:tc>
          <w:tcPr>
            <w:tcW w:w="1607" w:type="dxa"/>
            <w:tcBorders>
              <w:left w:val="single" w:sz="1" w:space="0" w:color="000000"/>
              <w:bottom w:val="single" w:sz="1" w:space="0" w:color="000000"/>
            </w:tcBorders>
          </w:tcPr>
          <w:p w:rsidR="00B90103" w:rsidRPr="0094041A" w:rsidRDefault="00B90103" w:rsidP="00D6015E">
            <w:pPr>
              <w:pStyle w:val="a5"/>
              <w:jc w:val="center"/>
              <w:rPr>
                <w:szCs w:val="24"/>
              </w:rPr>
            </w:pPr>
            <w:r w:rsidRPr="0094041A">
              <w:rPr>
                <w:szCs w:val="24"/>
              </w:rPr>
              <w:t>211</w:t>
            </w:r>
          </w:p>
        </w:tc>
        <w:tc>
          <w:tcPr>
            <w:tcW w:w="1745" w:type="dxa"/>
            <w:tcBorders>
              <w:left w:val="single" w:sz="1" w:space="0" w:color="000000"/>
              <w:bottom w:val="single" w:sz="1" w:space="0" w:color="000000"/>
            </w:tcBorders>
          </w:tcPr>
          <w:p w:rsidR="00B90103" w:rsidRPr="0094041A" w:rsidRDefault="00B90103" w:rsidP="00D6015E">
            <w:pPr>
              <w:pStyle w:val="a5"/>
              <w:jc w:val="center"/>
              <w:rPr>
                <w:szCs w:val="24"/>
              </w:rPr>
            </w:pPr>
            <w:r w:rsidRPr="0094041A">
              <w:rPr>
                <w:szCs w:val="24"/>
              </w:rPr>
              <w:t>59</w:t>
            </w:r>
          </w:p>
        </w:tc>
        <w:tc>
          <w:tcPr>
            <w:tcW w:w="1606" w:type="dxa"/>
            <w:tcBorders>
              <w:left w:val="single" w:sz="1" w:space="0" w:color="000000"/>
              <w:bottom w:val="single" w:sz="1" w:space="0" w:color="000000"/>
              <w:right w:val="single" w:sz="1" w:space="0" w:color="000000"/>
            </w:tcBorders>
          </w:tcPr>
          <w:p w:rsidR="00B90103" w:rsidRPr="0094041A" w:rsidRDefault="00B90103" w:rsidP="00D6015E">
            <w:pPr>
              <w:pStyle w:val="a5"/>
              <w:jc w:val="center"/>
              <w:rPr>
                <w:szCs w:val="24"/>
              </w:rPr>
            </w:pPr>
            <w:r w:rsidRPr="0094041A">
              <w:rPr>
                <w:szCs w:val="24"/>
              </w:rPr>
              <w:t>52</w:t>
            </w:r>
          </w:p>
        </w:tc>
      </w:tr>
      <w:tr w:rsidR="00B90103" w:rsidRPr="0094041A" w:rsidTr="00D91F45">
        <w:tc>
          <w:tcPr>
            <w:tcW w:w="1800" w:type="dxa"/>
            <w:tcBorders>
              <w:left w:val="single" w:sz="1" w:space="0" w:color="000000"/>
              <w:bottom w:val="single" w:sz="1" w:space="0" w:color="000000"/>
            </w:tcBorders>
          </w:tcPr>
          <w:p w:rsidR="00B90103" w:rsidRPr="0094041A" w:rsidRDefault="00B90103" w:rsidP="00D6015E">
            <w:pPr>
              <w:pStyle w:val="a5"/>
              <w:jc w:val="center"/>
              <w:rPr>
                <w:szCs w:val="24"/>
              </w:rPr>
            </w:pPr>
            <w:r w:rsidRPr="0094041A">
              <w:rPr>
                <w:szCs w:val="24"/>
              </w:rPr>
              <w:t>2009-2010</w:t>
            </w:r>
          </w:p>
        </w:tc>
        <w:tc>
          <w:tcPr>
            <w:tcW w:w="1606" w:type="dxa"/>
            <w:tcBorders>
              <w:left w:val="single" w:sz="1" w:space="0" w:color="000000"/>
              <w:bottom w:val="single" w:sz="1" w:space="0" w:color="000000"/>
            </w:tcBorders>
          </w:tcPr>
          <w:p w:rsidR="00B90103" w:rsidRPr="0094041A" w:rsidRDefault="00B90103" w:rsidP="00D6015E">
            <w:pPr>
              <w:pStyle w:val="a5"/>
              <w:jc w:val="center"/>
              <w:rPr>
                <w:szCs w:val="24"/>
              </w:rPr>
            </w:pPr>
            <w:r w:rsidRPr="0094041A">
              <w:rPr>
                <w:szCs w:val="24"/>
              </w:rPr>
              <w:t>38</w:t>
            </w:r>
          </w:p>
        </w:tc>
        <w:tc>
          <w:tcPr>
            <w:tcW w:w="1606" w:type="dxa"/>
            <w:tcBorders>
              <w:left w:val="single" w:sz="1" w:space="0" w:color="000000"/>
              <w:bottom w:val="single" w:sz="1" w:space="0" w:color="000000"/>
            </w:tcBorders>
          </w:tcPr>
          <w:p w:rsidR="00B90103" w:rsidRPr="0094041A" w:rsidRDefault="00B90103" w:rsidP="00D6015E">
            <w:pPr>
              <w:pStyle w:val="a5"/>
              <w:jc w:val="center"/>
              <w:rPr>
                <w:szCs w:val="24"/>
              </w:rPr>
            </w:pPr>
            <w:r w:rsidRPr="0094041A">
              <w:rPr>
                <w:szCs w:val="24"/>
              </w:rPr>
              <w:t>200</w:t>
            </w:r>
          </w:p>
        </w:tc>
        <w:tc>
          <w:tcPr>
            <w:tcW w:w="1607" w:type="dxa"/>
            <w:tcBorders>
              <w:left w:val="single" w:sz="1" w:space="0" w:color="000000"/>
              <w:bottom w:val="single" w:sz="1" w:space="0" w:color="000000"/>
            </w:tcBorders>
          </w:tcPr>
          <w:p w:rsidR="00B90103" w:rsidRPr="0094041A" w:rsidRDefault="00B90103" w:rsidP="00D6015E">
            <w:pPr>
              <w:pStyle w:val="a5"/>
              <w:jc w:val="center"/>
              <w:rPr>
                <w:szCs w:val="24"/>
              </w:rPr>
            </w:pPr>
            <w:r w:rsidRPr="0094041A">
              <w:rPr>
                <w:szCs w:val="24"/>
              </w:rPr>
              <w:t>211</w:t>
            </w:r>
          </w:p>
        </w:tc>
        <w:tc>
          <w:tcPr>
            <w:tcW w:w="1745" w:type="dxa"/>
            <w:tcBorders>
              <w:left w:val="single" w:sz="1" w:space="0" w:color="000000"/>
              <w:bottom w:val="single" w:sz="1" w:space="0" w:color="000000"/>
            </w:tcBorders>
          </w:tcPr>
          <w:p w:rsidR="00B90103" w:rsidRPr="0094041A" w:rsidRDefault="00B90103" w:rsidP="00D6015E">
            <w:pPr>
              <w:pStyle w:val="a5"/>
              <w:jc w:val="center"/>
              <w:rPr>
                <w:szCs w:val="24"/>
              </w:rPr>
            </w:pPr>
            <w:r w:rsidRPr="0094041A">
              <w:rPr>
                <w:szCs w:val="24"/>
              </w:rPr>
              <w:t>57</w:t>
            </w:r>
          </w:p>
        </w:tc>
        <w:tc>
          <w:tcPr>
            <w:tcW w:w="1606" w:type="dxa"/>
            <w:tcBorders>
              <w:left w:val="single" w:sz="1" w:space="0" w:color="000000"/>
              <w:bottom w:val="single" w:sz="1" w:space="0" w:color="000000"/>
              <w:right w:val="single" w:sz="1" w:space="0" w:color="000000"/>
            </w:tcBorders>
          </w:tcPr>
          <w:p w:rsidR="00B90103" w:rsidRPr="0094041A" w:rsidRDefault="00B90103" w:rsidP="00D6015E">
            <w:pPr>
              <w:pStyle w:val="a5"/>
              <w:jc w:val="center"/>
              <w:rPr>
                <w:szCs w:val="24"/>
              </w:rPr>
            </w:pPr>
            <w:r w:rsidRPr="0094041A">
              <w:rPr>
                <w:szCs w:val="24"/>
              </w:rPr>
              <w:t>43</w:t>
            </w:r>
          </w:p>
        </w:tc>
      </w:tr>
      <w:tr w:rsidR="00B90103" w:rsidRPr="0094041A" w:rsidTr="00D91F45">
        <w:tc>
          <w:tcPr>
            <w:tcW w:w="1800" w:type="dxa"/>
            <w:tcBorders>
              <w:left w:val="single" w:sz="1" w:space="0" w:color="000000"/>
              <w:bottom w:val="single" w:sz="4" w:space="0" w:color="auto"/>
            </w:tcBorders>
          </w:tcPr>
          <w:p w:rsidR="00B90103" w:rsidRPr="0094041A" w:rsidRDefault="00B90103" w:rsidP="00D6015E">
            <w:pPr>
              <w:pStyle w:val="a5"/>
              <w:jc w:val="center"/>
              <w:rPr>
                <w:szCs w:val="24"/>
              </w:rPr>
            </w:pPr>
            <w:r w:rsidRPr="0094041A">
              <w:rPr>
                <w:szCs w:val="24"/>
              </w:rPr>
              <w:t>2010-2011</w:t>
            </w:r>
          </w:p>
        </w:tc>
        <w:tc>
          <w:tcPr>
            <w:tcW w:w="1606" w:type="dxa"/>
            <w:tcBorders>
              <w:left w:val="single" w:sz="1" w:space="0" w:color="000000"/>
              <w:bottom w:val="single" w:sz="4" w:space="0" w:color="auto"/>
            </w:tcBorders>
          </w:tcPr>
          <w:p w:rsidR="00B90103" w:rsidRPr="0094041A" w:rsidRDefault="00B90103" w:rsidP="00D6015E">
            <w:pPr>
              <w:pStyle w:val="a5"/>
              <w:jc w:val="center"/>
              <w:rPr>
                <w:szCs w:val="24"/>
              </w:rPr>
            </w:pPr>
            <w:r w:rsidRPr="0094041A">
              <w:rPr>
                <w:szCs w:val="24"/>
              </w:rPr>
              <w:t>41</w:t>
            </w:r>
          </w:p>
        </w:tc>
        <w:tc>
          <w:tcPr>
            <w:tcW w:w="1606" w:type="dxa"/>
            <w:tcBorders>
              <w:left w:val="single" w:sz="1" w:space="0" w:color="000000"/>
              <w:bottom w:val="single" w:sz="4" w:space="0" w:color="auto"/>
            </w:tcBorders>
          </w:tcPr>
          <w:p w:rsidR="00B90103" w:rsidRPr="0094041A" w:rsidRDefault="00B90103" w:rsidP="00D6015E">
            <w:pPr>
              <w:pStyle w:val="a5"/>
              <w:jc w:val="center"/>
              <w:rPr>
                <w:szCs w:val="24"/>
              </w:rPr>
            </w:pPr>
            <w:r w:rsidRPr="0094041A">
              <w:rPr>
                <w:szCs w:val="24"/>
              </w:rPr>
              <w:t>215</w:t>
            </w:r>
          </w:p>
        </w:tc>
        <w:tc>
          <w:tcPr>
            <w:tcW w:w="1607" w:type="dxa"/>
            <w:tcBorders>
              <w:left w:val="single" w:sz="1" w:space="0" w:color="000000"/>
              <w:bottom w:val="single" w:sz="4" w:space="0" w:color="auto"/>
            </w:tcBorders>
          </w:tcPr>
          <w:p w:rsidR="00B90103" w:rsidRPr="0094041A" w:rsidRDefault="00B90103" w:rsidP="00D6015E">
            <w:pPr>
              <w:pStyle w:val="a5"/>
              <w:jc w:val="center"/>
              <w:rPr>
                <w:szCs w:val="24"/>
              </w:rPr>
            </w:pPr>
            <w:r w:rsidRPr="0094041A">
              <w:rPr>
                <w:szCs w:val="24"/>
              </w:rPr>
              <w:t>197</w:t>
            </w:r>
          </w:p>
        </w:tc>
        <w:tc>
          <w:tcPr>
            <w:tcW w:w="1745" w:type="dxa"/>
            <w:tcBorders>
              <w:left w:val="single" w:sz="1" w:space="0" w:color="000000"/>
              <w:bottom w:val="single" w:sz="4" w:space="0" w:color="auto"/>
            </w:tcBorders>
          </w:tcPr>
          <w:p w:rsidR="00B90103" w:rsidRPr="0094041A" w:rsidRDefault="00B90103" w:rsidP="00D6015E">
            <w:pPr>
              <w:pStyle w:val="a5"/>
              <w:jc w:val="center"/>
              <w:rPr>
                <w:szCs w:val="24"/>
              </w:rPr>
            </w:pPr>
            <w:r w:rsidRPr="0094041A">
              <w:rPr>
                <w:szCs w:val="24"/>
              </w:rPr>
              <w:t>41</w:t>
            </w:r>
          </w:p>
        </w:tc>
        <w:tc>
          <w:tcPr>
            <w:tcW w:w="1606" w:type="dxa"/>
            <w:tcBorders>
              <w:left w:val="single" w:sz="1" w:space="0" w:color="000000"/>
              <w:bottom w:val="single" w:sz="4" w:space="0" w:color="auto"/>
              <w:right w:val="single" w:sz="1" w:space="0" w:color="000000"/>
            </w:tcBorders>
          </w:tcPr>
          <w:p w:rsidR="00B90103" w:rsidRPr="0094041A" w:rsidRDefault="00B90103" w:rsidP="00D6015E">
            <w:pPr>
              <w:pStyle w:val="a5"/>
              <w:jc w:val="center"/>
              <w:rPr>
                <w:szCs w:val="24"/>
              </w:rPr>
            </w:pPr>
            <w:r w:rsidRPr="0094041A">
              <w:rPr>
                <w:szCs w:val="24"/>
              </w:rPr>
              <w:t>52</w:t>
            </w:r>
          </w:p>
        </w:tc>
      </w:tr>
      <w:tr w:rsidR="00B90103" w:rsidRPr="0094041A" w:rsidTr="00D91F45">
        <w:tc>
          <w:tcPr>
            <w:tcW w:w="1800"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rPr>
              <w:t>201</w:t>
            </w:r>
            <w:r w:rsidRPr="0094041A">
              <w:rPr>
                <w:szCs w:val="24"/>
                <w:lang w:val="uk-UA"/>
              </w:rPr>
              <w:t>1</w:t>
            </w:r>
            <w:r w:rsidRPr="0094041A">
              <w:rPr>
                <w:szCs w:val="24"/>
              </w:rPr>
              <w:t>-201</w:t>
            </w:r>
            <w:r w:rsidRPr="0094041A">
              <w:rPr>
                <w:szCs w:val="24"/>
                <w:lang w:val="uk-UA"/>
              </w:rPr>
              <w:t>2</w:t>
            </w:r>
          </w:p>
        </w:tc>
        <w:tc>
          <w:tcPr>
            <w:tcW w:w="1606"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48</w:t>
            </w:r>
          </w:p>
        </w:tc>
        <w:tc>
          <w:tcPr>
            <w:tcW w:w="1606"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245</w:t>
            </w:r>
          </w:p>
        </w:tc>
        <w:tc>
          <w:tcPr>
            <w:tcW w:w="1607"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185</w:t>
            </w:r>
          </w:p>
        </w:tc>
        <w:tc>
          <w:tcPr>
            <w:tcW w:w="1745"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33</w:t>
            </w:r>
          </w:p>
        </w:tc>
        <w:tc>
          <w:tcPr>
            <w:tcW w:w="1606" w:type="dxa"/>
            <w:tcBorders>
              <w:top w:val="single" w:sz="4" w:space="0" w:color="auto"/>
              <w:left w:val="single" w:sz="4" w:space="0" w:color="auto"/>
              <w:bottom w:val="single" w:sz="4" w:space="0" w:color="auto"/>
              <w:right w:val="single" w:sz="4" w:space="0" w:color="auto"/>
            </w:tcBorders>
          </w:tcPr>
          <w:p w:rsidR="00B90103" w:rsidRPr="0094041A" w:rsidRDefault="009F0CF6" w:rsidP="00D6015E">
            <w:pPr>
              <w:pStyle w:val="a5"/>
              <w:jc w:val="center"/>
              <w:rPr>
                <w:szCs w:val="24"/>
                <w:lang w:val="uk-UA"/>
              </w:rPr>
            </w:pPr>
            <w:r w:rsidRPr="0094041A">
              <w:rPr>
                <w:szCs w:val="24"/>
                <w:lang w:val="uk-UA"/>
              </w:rPr>
              <w:t>57</w:t>
            </w:r>
          </w:p>
        </w:tc>
      </w:tr>
      <w:tr w:rsidR="00B90103" w:rsidRPr="0094041A" w:rsidTr="00D91F45">
        <w:tc>
          <w:tcPr>
            <w:tcW w:w="1800"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2012-2013</w:t>
            </w:r>
          </w:p>
        </w:tc>
        <w:tc>
          <w:tcPr>
            <w:tcW w:w="1606"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57</w:t>
            </w:r>
          </w:p>
        </w:tc>
        <w:tc>
          <w:tcPr>
            <w:tcW w:w="1606"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253</w:t>
            </w:r>
          </w:p>
        </w:tc>
        <w:tc>
          <w:tcPr>
            <w:tcW w:w="1607"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189</w:t>
            </w:r>
          </w:p>
        </w:tc>
        <w:tc>
          <w:tcPr>
            <w:tcW w:w="1745"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30</w:t>
            </w:r>
          </w:p>
        </w:tc>
        <w:tc>
          <w:tcPr>
            <w:tcW w:w="1606" w:type="dxa"/>
            <w:tcBorders>
              <w:top w:val="single" w:sz="4" w:space="0" w:color="auto"/>
              <w:left w:val="single" w:sz="4" w:space="0" w:color="auto"/>
              <w:bottom w:val="single" w:sz="4" w:space="0" w:color="auto"/>
              <w:right w:val="single" w:sz="4" w:space="0" w:color="auto"/>
            </w:tcBorders>
          </w:tcPr>
          <w:p w:rsidR="00B90103" w:rsidRPr="0094041A" w:rsidRDefault="009F0CF6" w:rsidP="00D6015E">
            <w:pPr>
              <w:pStyle w:val="a5"/>
              <w:jc w:val="center"/>
              <w:rPr>
                <w:szCs w:val="24"/>
                <w:lang w:val="uk-UA"/>
              </w:rPr>
            </w:pPr>
            <w:r w:rsidRPr="0094041A">
              <w:rPr>
                <w:szCs w:val="24"/>
                <w:lang w:val="uk-UA"/>
              </w:rPr>
              <w:t>59</w:t>
            </w:r>
          </w:p>
        </w:tc>
      </w:tr>
      <w:tr w:rsidR="00B90103" w:rsidRPr="0094041A" w:rsidTr="00D91F45">
        <w:tc>
          <w:tcPr>
            <w:tcW w:w="1800"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2013-2014</w:t>
            </w:r>
          </w:p>
        </w:tc>
        <w:tc>
          <w:tcPr>
            <w:tcW w:w="1606"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65</w:t>
            </w:r>
          </w:p>
        </w:tc>
        <w:tc>
          <w:tcPr>
            <w:tcW w:w="1606"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268</w:t>
            </w:r>
          </w:p>
        </w:tc>
        <w:tc>
          <w:tcPr>
            <w:tcW w:w="1607"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147</w:t>
            </w:r>
          </w:p>
        </w:tc>
        <w:tc>
          <w:tcPr>
            <w:tcW w:w="1745"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15</w:t>
            </w:r>
          </w:p>
        </w:tc>
        <w:tc>
          <w:tcPr>
            <w:tcW w:w="1606"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67</w:t>
            </w:r>
          </w:p>
        </w:tc>
      </w:tr>
      <w:tr w:rsidR="00B90103" w:rsidRPr="0094041A" w:rsidTr="00D91F45">
        <w:tc>
          <w:tcPr>
            <w:tcW w:w="1800"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2014-2015</w:t>
            </w:r>
          </w:p>
        </w:tc>
        <w:tc>
          <w:tcPr>
            <w:tcW w:w="1606"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75</w:t>
            </w:r>
          </w:p>
        </w:tc>
        <w:tc>
          <w:tcPr>
            <w:tcW w:w="1606"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274</w:t>
            </w:r>
          </w:p>
        </w:tc>
        <w:tc>
          <w:tcPr>
            <w:tcW w:w="1607"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140</w:t>
            </w:r>
          </w:p>
        </w:tc>
        <w:tc>
          <w:tcPr>
            <w:tcW w:w="1745"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12</w:t>
            </w:r>
          </w:p>
        </w:tc>
        <w:tc>
          <w:tcPr>
            <w:tcW w:w="1606" w:type="dxa"/>
            <w:tcBorders>
              <w:top w:val="single" w:sz="4" w:space="0" w:color="auto"/>
              <w:left w:val="single" w:sz="4" w:space="0" w:color="auto"/>
              <w:bottom w:val="single" w:sz="4" w:space="0" w:color="auto"/>
              <w:right w:val="single" w:sz="4" w:space="0" w:color="auto"/>
            </w:tcBorders>
          </w:tcPr>
          <w:p w:rsidR="00B90103" w:rsidRPr="0094041A" w:rsidRDefault="00B90103" w:rsidP="00D6015E">
            <w:pPr>
              <w:pStyle w:val="a5"/>
              <w:jc w:val="center"/>
              <w:rPr>
                <w:szCs w:val="24"/>
                <w:lang w:val="uk-UA"/>
              </w:rPr>
            </w:pPr>
            <w:r w:rsidRPr="0094041A">
              <w:rPr>
                <w:szCs w:val="24"/>
                <w:lang w:val="uk-UA"/>
              </w:rPr>
              <w:t>70</w:t>
            </w:r>
          </w:p>
        </w:tc>
      </w:tr>
      <w:tr w:rsidR="006E2D4A" w:rsidRPr="0094041A" w:rsidTr="00D91F45">
        <w:tc>
          <w:tcPr>
            <w:tcW w:w="1800" w:type="dxa"/>
            <w:tcBorders>
              <w:top w:val="single" w:sz="4" w:space="0" w:color="auto"/>
              <w:left w:val="single" w:sz="4" w:space="0" w:color="auto"/>
              <w:bottom w:val="single" w:sz="4" w:space="0" w:color="auto"/>
              <w:right w:val="single" w:sz="4" w:space="0" w:color="auto"/>
            </w:tcBorders>
          </w:tcPr>
          <w:p w:rsidR="006E2D4A" w:rsidRPr="0094041A" w:rsidRDefault="006E2D4A" w:rsidP="00D6015E">
            <w:pPr>
              <w:pStyle w:val="a5"/>
              <w:jc w:val="center"/>
              <w:rPr>
                <w:szCs w:val="24"/>
                <w:lang w:val="uk-UA"/>
              </w:rPr>
            </w:pPr>
            <w:r w:rsidRPr="0094041A">
              <w:rPr>
                <w:szCs w:val="24"/>
                <w:lang w:val="uk-UA"/>
              </w:rPr>
              <w:t>2015- 2016</w:t>
            </w:r>
          </w:p>
        </w:tc>
        <w:tc>
          <w:tcPr>
            <w:tcW w:w="1606" w:type="dxa"/>
            <w:tcBorders>
              <w:top w:val="single" w:sz="4" w:space="0" w:color="auto"/>
              <w:left w:val="single" w:sz="4" w:space="0" w:color="auto"/>
              <w:bottom w:val="single" w:sz="4" w:space="0" w:color="auto"/>
              <w:right w:val="single" w:sz="4" w:space="0" w:color="auto"/>
            </w:tcBorders>
          </w:tcPr>
          <w:p w:rsidR="006E2D4A" w:rsidRPr="0094041A" w:rsidRDefault="00B51DBA" w:rsidP="00D6015E">
            <w:pPr>
              <w:pStyle w:val="a5"/>
              <w:jc w:val="center"/>
              <w:rPr>
                <w:szCs w:val="24"/>
                <w:lang w:val="uk-UA"/>
              </w:rPr>
            </w:pPr>
            <w:r w:rsidRPr="0094041A">
              <w:rPr>
                <w:szCs w:val="24"/>
                <w:lang w:val="uk-UA"/>
              </w:rPr>
              <w:t>69</w:t>
            </w:r>
          </w:p>
        </w:tc>
        <w:tc>
          <w:tcPr>
            <w:tcW w:w="1606" w:type="dxa"/>
            <w:tcBorders>
              <w:top w:val="single" w:sz="4" w:space="0" w:color="auto"/>
              <w:left w:val="single" w:sz="4" w:space="0" w:color="auto"/>
              <w:bottom w:val="single" w:sz="4" w:space="0" w:color="auto"/>
              <w:right w:val="single" w:sz="4" w:space="0" w:color="auto"/>
            </w:tcBorders>
          </w:tcPr>
          <w:p w:rsidR="006E2D4A" w:rsidRPr="0094041A" w:rsidRDefault="00346C94" w:rsidP="00D6015E">
            <w:pPr>
              <w:pStyle w:val="a5"/>
              <w:jc w:val="center"/>
              <w:rPr>
                <w:szCs w:val="24"/>
                <w:lang w:val="uk-UA"/>
              </w:rPr>
            </w:pPr>
            <w:r w:rsidRPr="0094041A">
              <w:rPr>
                <w:szCs w:val="24"/>
                <w:lang w:val="uk-UA"/>
              </w:rPr>
              <w:t>295</w:t>
            </w:r>
          </w:p>
        </w:tc>
        <w:tc>
          <w:tcPr>
            <w:tcW w:w="1607" w:type="dxa"/>
            <w:tcBorders>
              <w:top w:val="single" w:sz="4" w:space="0" w:color="auto"/>
              <w:left w:val="single" w:sz="4" w:space="0" w:color="auto"/>
              <w:bottom w:val="single" w:sz="4" w:space="0" w:color="auto"/>
              <w:right w:val="single" w:sz="4" w:space="0" w:color="auto"/>
            </w:tcBorders>
          </w:tcPr>
          <w:p w:rsidR="006E2D4A" w:rsidRPr="0094041A" w:rsidRDefault="00346C94" w:rsidP="00D6015E">
            <w:pPr>
              <w:pStyle w:val="a5"/>
              <w:jc w:val="center"/>
              <w:rPr>
                <w:szCs w:val="24"/>
                <w:lang w:val="uk-UA"/>
              </w:rPr>
            </w:pPr>
            <w:r w:rsidRPr="0094041A">
              <w:rPr>
                <w:szCs w:val="24"/>
                <w:lang w:val="uk-UA"/>
              </w:rPr>
              <w:t>140</w:t>
            </w:r>
          </w:p>
        </w:tc>
        <w:tc>
          <w:tcPr>
            <w:tcW w:w="1745" w:type="dxa"/>
            <w:tcBorders>
              <w:top w:val="single" w:sz="4" w:space="0" w:color="auto"/>
              <w:left w:val="single" w:sz="4" w:space="0" w:color="auto"/>
              <w:bottom w:val="single" w:sz="4" w:space="0" w:color="auto"/>
              <w:right w:val="single" w:sz="4" w:space="0" w:color="auto"/>
            </w:tcBorders>
          </w:tcPr>
          <w:p w:rsidR="006E2D4A" w:rsidRPr="0094041A" w:rsidRDefault="00346C94" w:rsidP="00D6015E">
            <w:pPr>
              <w:pStyle w:val="a5"/>
              <w:jc w:val="center"/>
              <w:rPr>
                <w:szCs w:val="24"/>
                <w:lang w:val="uk-UA"/>
              </w:rPr>
            </w:pPr>
            <w:r w:rsidRPr="0094041A">
              <w:rPr>
                <w:szCs w:val="24"/>
                <w:lang w:val="uk-UA"/>
              </w:rPr>
              <w:t>12</w:t>
            </w:r>
          </w:p>
        </w:tc>
        <w:tc>
          <w:tcPr>
            <w:tcW w:w="1606" w:type="dxa"/>
            <w:tcBorders>
              <w:top w:val="single" w:sz="4" w:space="0" w:color="auto"/>
              <w:left w:val="single" w:sz="4" w:space="0" w:color="auto"/>
              <w:bottom w:val="single" w:sz="4" w:space="0" w:color="auto"/>
              <w:right w:val="single" w:sz="4" w:space="0" w:color="auto"/>
            </w:tcBorders>
          </w:tcPr>
          <w:p w:rsidR="006E2D4A" w:rsidRPr="0094041A" w:rsidRDefault="00346C94" w:rsidP="00D6015E">
            <w:pPr>
              <w:pStyle w:val="a5"/>
              <w:jc w:val="center"/>
              <w:rPr>
                <w:szCs w:val="24"/>
                <w:lang w:val="uk-UA"/>
              </w:rPr>
            </w:pPr>
            <w:r w:rsidRPr="0094041A">
              <w:rPr>
                <w:szCs w:val="24"/>
                <w:lang w:val="uk-UA"/>
              </w:rPr>
              <w:t>71</w:t>
            </w:r>
          </w:p>
        </w:tc>
      </w:tr>
      <w:tr w:rsidR="00BD093E" w:rsidRPr="0094041A" w:rsidTr="00D91F45">
        <w:tc>
          <w:tcPr>
            <w:tcW w:w="1800" w:type="dxa"/>
            <w:tcBorders>
              <w:top w:val="single" w:sz="4" w:space="0" w:color="auto"/>
              <w:left w:val="single" w:sz="4" w:space="0" w:color="auto"/>
              <w:bottom w:val="single" w:sz="4" w:space="0" w:color="auto"/>
              <w:right w:val="single" w:sz="4" w:space="0" w:color="auto"/>
            </w:tcBorders>
          </w:tcPr>
          <w:p w:rsidR="00BD093E" w:rsidRPr="0094041A" w:rsidRDefault="00BD093E" w:rsidP="00D6015E">
            <w:pPr>
              <w:pStyle w:val="a5"/>
              <w:jc w:val="center"/>
              <w:rPr>
                <w:szCs w:val="24"/>
                <w:lang w:val="uk-UA"/>
              </w:rPr>
            </w:pPr>
            <w:r w:rsidRPr="0094041A">
              <w:rPr>
                <w:szCs w:val="24"/>
                <w:lang w:val="uk-UA"/>
              </w:rPr>
              <w:t>2016-2017</w:t>
            </w:r>
          </w:p>
        </w:tc>
        <w:tc>
          <w:tcPr>
            <w:tcW w:w="1606" w:type="dxa"/>
            <w:tcBorders>
              <w:top w:val="single" w:sz="4" w:space="0" w:color="auto"/>
              <w:left w:val="single" w:sz="4" w:space="0" w:color="auto"/>
              <w:bottom w:val="single" w:sz="4" w:space="0" w:color="auto"/>
              <w:right w:val="single" w:sz="4" w:space="0" w:color="auto"/>
            </w:tcBorders>
          </w:tcPr>
          <w:p w:rsidR="00BD093E" w:rsidRPr="0094041A" w:rsidRDefault="00BD093E" w:rsidP="00D6015E">
            <w:pPr>
              <w:pStyle w:val="a5"/>
              <w:jc w:val="center"/>
              <w:rPr>
                <w:szCs w:val="24"/>
                <w:lang w:val="uk-UA"/>
              </w:rPr>
            </w:pPr>
            <w:r w:rsidRPr="0094041A">
              <w:rPr>
                <w:szCs w:val="24"/>
                <w:lang w:val="uk-UA"/>
              </w:rPr>
              <w:t>71</w:t>
            </w:r>
          </w:p>
        </w:tc>
        <w:tc>
          <w:tcPr>
            <w:tcW w:w="1606" w:type="dxa"/>
            <w:tcBorders>
              <w:top w:val="single" w:sz="4" w:space="0" w:color="auto"/>
              <w:left w:val="single" w:sz="4" w:space="0" w:color="auto"/>
              <w:bottom w:val="single" w:sz="4" w:space="0" w:color="auto"/>
              <w:right w:val="single" w:sz="4" w:space="0" w:color="auto"/>
            </w:tcBorders>
          </w:tcPr>
          <w:p w:rsidR="00BD093E" w:rsidRPr="0094041A" w:rsidRDefault="00BD093E" w:rsidP="00D6015E">
            <w:pPr>
              <w:pStyle w:val="a5"/>
              <w:jc w:val="center"/>
              <w:rPr>
                <w:szCs w:val="24"/>
                <w:lang w:val="uk-UA"/>
              </w:rPr>
            </w:pPr>
            <w:r w:rsidRPr="0094041A">
              <w:rPr>
                <w:szCs w:val="24"/>
                <w:lang w:val="uk-UA"/>
              </w:rPr>
              <w:t>291</w:t>
            </w:r>
          </w:p>
        </w:tc>
        <w:tc>
          <w:tcPr>
            <w:tcW w:w="1607" w:type="dxa"/>
            <w:tcBorders>
              <w:top w:val="single" w:sz="4" w:space="0" w:color="auto"/>
              <w:left w:val="single" w:sz="4" w:space="0" w:color="auto"/>
              <w:bottom w:val="single" w:sz="4" w:space="0" w:color="auto"/>
              <w:right w:val="single" w:sz="4" w:space="0" w:color="auto"/>
            </w:tcBorders>
          </w:tcPr>
          <w:p w:rsidR="00BD093E" w:rsidRPr="0094041A" w:rsidRDefault="00BD093E" w:rsidP="00D6015E">
            <w:pPr>
              <w:pStyle w:val="a5"/>
              <w:jc w:val="center"/>
              <w:rPr>
                <w:szCs w:val="24"/>
                <w:lang w:val="uk-UA"/>
              </w:rPr>
            </w:pPr>
            <w:r w:rsidRPr="0094041A">
              <w:rPr>
                <w:szCs w:val="24"/>
                <w:lang w:val="uk-UA"/>
              </w:rPr>
              <w:t>174</w:t>
            </w:r>
          </w:p>
        </w:tc>
        <w:tc>
          <w:tcPr>
            <w:tcW w:w="1745" w:type="dxa"/>
            <w:tcBorders>
              <w:top w:val="single" w:sz="4" w:space="0" w:color="auto"/>
              <w:left w:val="single" w:sz="4" w:space="0" w:color="auto"/>
              <w:bottom w:val="single" w:sz="4" w:space="0" w:color="auto"/>
              <w:right w:val="single" w:sz="4" w:space="0" w:color="auto"/>
            </w:tcBorders>
          </w:tcPr>
          <w:p w:rsidR="00BD093E" w:rsidRPr="0094041A" w:rsidRDefault="00BD093E" w:rsidP="00D6015E">
            <w:pPr>
              <w:pStyle w:val="a5"/>
              <w:jc w:val="center"/>
              <w:rPr>
                <w:szCs w:val="24"/>
                <w:lang w:val="uk-UA"/>
              </w:rPr>
            </w:pPr>
            <w:r w:rsidRPr="0094041A">
              <w:rPr>
                <w:szCs w:val="24"/>
                <w:lang w:val="uk-UA"/>
              </w:rPr>
              <w:t>8</w:t>
            </w:r>
          </w:p>
        </w:tc>
        <w:tc>
          <w:tcPr>
            <w:tcW w:w="1606" w:type="dxa"/>
            <w:tcBorders>
              <w:top w:val="single" w:sz="4" w:space="0" w:color="auto"/>
              <w:left w:val="single" w:sz="4" w:space="0" w:color="auto"/>
              <w:bottom w:val="single" w:sz="4" w:space="0" w:color="auto"/>
              <w:right w:val="single" w:sz="4" w:space="0" w:color="auto"/>
            </w:tcBorders>
          </w:tcPr>
          <w:p w:rsidR="00BD093E" w:rsidRPr="0094041A" w:rsidRDefault="00BD093E" w:rsidP="00D6015E">
            <w:pPr>
              <w:pStyle w:val="a5"/>
              <w:jc w:val="center"/>
              <w:rPr>
                <w:szCs w:val="24"/>
                <w:lang w:val="uk-UA"/>
              </w:rPr>
            </w:pPr>
            <w:r w:rsidRPr="0094041A">
              <w:rPr>
                <w:szCs w:val="24"/>
                <w:lang w:val="uk-UA"/>
              </w:rPr>
              <w:t>67</w:t>
            </w:r>
          </w:p>
        </w:tc>
      </w:tr>
    </w:tbl>
    <w:p w:rsidR="00BF0C5B" w:rsidRPr="0094041A" w:rsidRDefault="00BF0C5B" w:rsidP="00B90103">
      <w:pPr>
        <w:jc w:val="both"/>
        <w:rPr>
          <w:szCs w:val="24"/>
          <w:lang w:val="uk-UA"/>
        </w:rPr>
      </w:pPr>
    </w:p>
    <w:p w:rsidR="00E32D2A" w:rsidRPr="0094041A" w:rsidRDefault="00E32D2A" w:rsidP="00B90103">
      <w:pPr>
        <w:ind w:firstLine="708"/>
        <w:jc w:val="both"/>
        <w:rPr>
          <w:szCs w:val="24"/>
          <w:lang w:val="uk-UA"/>
        </w:rPr>
      </w:pPr>
      <w:r w:rsidRPr="0094041A">
        <w:rPr>
          <w:szCs w:val="24"/>
          <w:lang w:val="uk-UA"/>
        </w:rPr>
        <w:t xml:space="preserve">В школі </w:t>
      </w:r>
      <w:r w:rsidRPr="0094041A">
        <w:rPr>
          <w:b/>
          <w:szCs w:val="24"/>
          <w:lang w:val="uk-UA"/>
        </w:rPr>
        <w:t>І ступеня</w:t>
      </w:r>
      <w:r w:rsidRPr="0094041A">
        <w:rPr>
          <w:szCs w:val="24"/>
          <w:lang w:val="uk-UA"/>
        </w:rPr>
        <w:t xml:space="preserve"> учнів високого рівня –</w:t>
      </w:r>
      <w:r w:rsidR="00F87A39" w:rsidRPr="0094041A">
        <w:rPr>
          <w:szCs w:val="24"/>
          <w:lang w:val="uk-UA"/>
        </w:rPr>
        <w:t xml:space="preserve"> 46</w:t>
      </w:r>
      <w:r w:rsidRPr="0094041A">
        <w:rPr>
          <w:szCs w:val="24"/>
          <w:lang w:val="uk-UA"/>
        </w:rPr>
        <w:t xml:space="preserve">, достатнього – 131, середнього – 38, початкового – немає; </w:t>
      </w:r>
      <w:r w:rsidRPr="0094041A">
        <w:rPr>
          <w:b/>
          <w:szCs w:val="24"/>
          <w:lang w:val="uk-UA"/>
        </w:rPr>
        <w:t>ІІ ступеня</w:t>
      </w:r>
      <w:r w:rsidRPr="0094041A">
        <w:rPr>
          <w:szCs w:val="24"/>
          <w:lang w:val="uk-UA"/>
        </w:rPr>
        <w:t xml:space="preserve"> високого рівня – 21, достатнього – 122, середнього – 116, початкового – 8 (7а кл – 2 учня, 8а – 6 учнів); в школі </w:t>
      </w:r>
      <w:r w:rsidRPr="0094041A">
        <w:rPr>
          <w:b/>
          <w:szCs w:val="24"/>
          <w:lang w:val="uk-UA"/>
        </w:rPr>
        <w:t>ІІІ ступеня</w:t>
      </w:r>
      <w:r w:rsidRPr="0094041A">
        <w:rPr>
          <w:szCs w:val="24"/>
          <w:lang w:val="uk-UA"/>
        </w:rPr>
        <w:t xml:space="preserve"> високого рівня – 4, достатнього – 38, середнього – 20, початкового – немає.</w:t>
      </w:r>
    </w:p>
    <w:p w:rsidR="00B90103" w:rsidRPr="0094041A" w:rsidRDefault="00B90103" w:rsidP="00B90103">
      <w:pPr>
        <w:ind w:firstLine="708"/>
        <w:jc w:val="both"/>
        <w:rPr>
          <w:szCs w:val="24"/>
          <w:lang w:val="uk-UA"/>
        </w:rPr>
      </w:pPr>
      <w:r w:rsidRPr="0094041A">
        <w:rPr>
          <w:szCs w:val="24"/>
          <w:lang w:val="uk-UA"/>
        </w:rPr>
        <w:t xml:space="preserve">Порівнюючи результати навчання з минулим роком, можна зробити висновок, що кількість учнів, які навчались на високому </w:t>
      </w:r>
      <w:r w:rsidR="00BD093E" w:rsidRPr="0094041A">
        <w:rPr>
          <w:szCs w:val="24"/>
          <w:lang w:val="uk-UA"/>
        </w:rPr>
        <w:t>рівні збільшилась на 2 учня</w:t>
      </w:r>
      <w:r w:rsidR="008F6C91" w:rsidRPr="0094041A">
        <w:rPr>
          <w:szCs w:val="24"/>
          <w:lang w:val="uk-UA"/>
        </w:rPr>
        <w:t>, на</w:t>
      </w:r>
      <w:r w:rsidRPr="0094041A">
        <w:rPr>
          <w:szCs w:val="24"/>
          <w:lang w:val="uk-UA"/>
        </w:rPr>
        <w:t xml:space="preserve"> достатньому рівн</w:t>
      </w:r>
      <w:r w:rsidR="008F6C91" w:rsidRPr="0094041A">
        <w:rPr>
          <w:szCs w:val="24"/>
          <w:lang w:val="uk-UA"/>
        </w:rPr>
        <w:t>і</w:t>
      </w:r>
      <w:r w:rsidR="002912CC">
        <w:rPr>
          <w:szCs w:val="24"/>
          <w:lang w:val="uk-UA"/>
        </w:rPr>
        <w:t xml:space="preserve"> </w:t>
      </w:r>
      <w:r w:rsidR="00BD093E" w:rsidRPr="0094041A">
        <w:rPr>
          <w:szCs w:val="24"/>
          <w:lang w:val="uk-UA"/>
        </w:rPr>
        <w:t>зменшилась</w:t>
      </w:r>
      <w:r w:rsidR="007B3702" w:rsidRPr="0094041A">
        <w:rPr>
          <w:szCs w:val="24"/>
          <w:lang w:val="uk-UA"/>
        </w:rPr>
        <w:t xml:space="preserve"> на </w:t>
      </w:r>
      <w:r w:rsidR="00BD093E" w:rsidRPr="0094041A">
        <w:rPr>
          <w:szCs w:val="24"/>
          <w:lang w:val="uk-UA"/>
        </w:rPr>
        <w:t xml:space="preserve">4, </w:t>
      </w:r>
      <w:r w:rsidRPr="0094041A">
        <w:rPr>
          <w:szCs w:val="24"/>
          <w:lang w:val="uk-UA"/>
        </w:rPr>
        <w:t>кількість учнів</w:t>
      </w:r>
      <w:r w:rsidR="00BD093E" w:rsidRPr="0094041A">
        <w:rPr>
          <w:szCs w:val="24"/>
          <w:lang w:val="uk-UA"/>
        </w:rPr>
        <w:t xml:space="preserve"> середнього рівня збільшилась на 34 учня, а</w:t>
      </w:r>
      <w:r w:rsidR="00CB0A7F">
        <w:rPr>
          <w:szCs w:val="24"/>
          <w:lang w:val="uk-UA"/>
        </w:rPr>
        <w:t xml:space="preserve"> </w:t>
      </w:r>
      <w:r w:rsidRPr="0094041A">
        <w:rPr>
          <w:szCs w:val="24"/>
          <w:lang w:val="uk-UA"/>
        </w:rPr>
        <w:t>початкового рівня навчання</w:t>
      </w:r>
      <w:r w:rsidR="002912CC">
        <w:rPr>
          <w:szCs w:val="24"/>
          <w:lang w:val="uk-UA"/>
        </w:rPr>
        <w:t xml:space="preserve"> </w:t>
      </w:r>
      <w:r w:rsidR="00BD093E" w:rsidRPr="0094041A">
        <w:rPr>
          <w:szCs w:val="24"/>
          <w:lang w:val="uk-UA"/>
        </w:rPr>
        <w:t>зменшилась на 4.</w:t>
      </w:r>
      <w:r w:rsidRPr="0094041A">
        <w:rPr>
          <w:szCs w:val="24"/>
          <w:lang w:val="uk-UA"/>
        </w:rPr>
        <w:t xml:space="preserve"> Отже, відсоток якості навчання </w:t>
      </w:r>
      <w:r w:rsidR="00BD093E" w:rsidRPr="0094041A">
        <w:rPr>
          <w:szCs w:val="24"/>
          <w:lang w:val="uk-UA"/>
        </w:rPr>
        <w:t>знизився</w:t>
      </w:r>
      <w:r w:rsidR="00CB0A7F">
        <w:rPr>
          <w:szCs w:val="24"/>
          <w:lang w:val="uk-UA"/>
        </w:rPr>
        <w:t xml:space="preserve"> </w:t>
      </w:r>
      <w:r w:rsidRPr="0094041A">
        <w:rPr>
          <w:szCs w:val="24"/>
          <w:lang w:val="uk-UA"/>
        </w:rPr>
        <w:t xml:space="preserve">на </w:t>
      </w:r>
      <w:r w:rsidR="00BD093E" w:rsidRPr="0094041A">
        <w:rPr>
          <w:szCs w:val="24"/>
          <w:lang w:val="uk-UA"/>
        </w:rPr>
        <w:t>4</w:t>
      </w:r>
      <w:r w:rsidR="008F6C91" w:rsidRPr="0094041A">
        <w:rPr>
          <w:szCs w:val="24"/>
          <w:lang w:val="uk-UA"/>
        </w:rPr>
        <w:t xml:space="preserve">% і становить </w:t>
      </w:r>
      <w:r w:rsidR="00BD093E" w:rsidRPr="0094041A">
        <w:rPr>
          <w:szCs w:val="24"/>
          <w:lang w:val="uk-UA"/>
        </w:rPr>
        <w:t>67</w:t>
      </w:r>
      <w:r w:rsidRPr="0094041A">
        <w:rPr>
          <w:szCs w:val="24"/>
          <w:lang w:val="uk-UA"/>
        </w:rPr>
        <w:t>%.</w:t>
      </w:r>
    </w:p>
    <w:p w:rsidR="003B0BE9" w:rsidRPr="0094041A" w:rsidRDefault="00B90103" w:rsidP="00A154B9">
      <w:pPr>
        <w:ind w:firstLine="720"/>
        <w:jc w:val="both"/>
        <w:rPr>
          <w:b/>
          <w:szCs w:val="24"/>
          <w:lang w:val="uk-UA"/>
        </w:rPr>
      </w:pPr>
      <w:r w:rsidRPr="0094041A">
        <w:rPr>
          <w:szCs w:val="24"/>
          <w:lang w:val="uk-UA"/>
        </w:rPr>
        <w:t xml:space="preserve">Аналіз успішності показав, що в цілому по школі </w:t>
      </w:r>
      <w:r w:rsidR="00DF6CB4" w:rsidRPr="0094041A">
        <w:rPr>
          <w:szCs w:val="24"/>
          <w:lang w:val="uk-UA"/>
        </w:rPr>
        <w:t xml:space="preserve">відсоток </w:t>
      </w:r>
      <w:r w:rsidRPr="0094041A">
        <w:rPr>
          <w:szCs w:val="24"/>
          <w:lang w:val="uk-UA"/>
        </w:rPr>
        <w:t>учнів, які мають початковий рівень навчальних досягнень, с</w:t>
      </w:r>
      <w:r w:rsidR="00032003" w:rsidRPr="0094041A">
        <w:rPr>
          <w:szCs w:val="24"/>
          <w:lang w:val="uk-UA"/>
        </w:rPr>
        <w:t xml:space="preserve">кладає </w:t>
      </w:r>
      <w:r w:rsidR="00D94646" w:rsidRPr="0094041A">
        <w:rPr>
          <w:szCs w:val="24"/>
          <w:lang w:val="uk-UA"/>
        </w:rPr>
        <w:t>1,5</w:t>
      </w:r>
      <w:r w:rsidR="00CB0A7F">
        <w:rPr>
          <w:szCs w:val="24"/>
          <w:lang w:val="uk-UA"/>
        </w:rPr>
        <w:t xml:space="preserve"> </w:t>
      </w:r>
      <w:r w:rsidR="00E10D0A" w:rsidRPr="0094041A">
        <w:rPr>
          <w:szCs w:val="24"/>
          <w:lang w:val="uk-UA"/>
        </w:rPr>
        <w:t>% (в минулому році – 2</w:t>
      </w:r>
      <w:r w:rsidRPr="0094041A">
        <w:rPr>
          <w:szCs w:val="24"/>
          <w:lang w:val="uk-UA"/>
        </w:rPr>
        <w:t xml:space="preserve">%), учнів, які мають високий рівень навчання - </w:t>
      </w:r>
      <w:r w:rsidR="00D94646" w:rsidRPr="0094041A">
        <w:rPr>
          <w:szCs w:val="24"/>
          <w:lang w:val="uk-UA"/>
        </w:rPr>
        <w:t>13 % (в минулому році - 13</w:t>
      </w:r>
      <w:r w:rsidRPr="0094041A">
        <w:rPr>
          <w:szCs w:val="24"/>
          <w:lang w:val="uk-UA"/>
        </w:rPr>
        <w:t>%), достатній –</w:t>
      </w:r>
      <w:r w:rsidR="00E10D0A" w:rsidRPr="0094041A">
        <w:rPr>
          <w:szCs w:val="24"/>
          <w:lang w:val="uk-UA"/>
        </w:rPr>
        <w:t>5</w:t>
      </w:r>
      <w:r w:rsidR="00D94646" w:rsidRPr="0094041A">
        <w:rPr>
          <w:szCs w:val="24"/>
          <w:lang w:val="uk-UA"/>
        </w:rPr>
        <w:t>3,5</w:t>
      </w:r>
      <w:r w:rsidRPr="0094041A">
        <w:rPr>
          <w:szCs w:val="24"/>
          <w:lang w:val="uk-UA"/>
        </w:rPr>
        <w:t xml:space="preserve">% (в минулому році - </w:t>
      </w:r>
      <w:r w:rsidR="00E10D0A" w:rsidRPr="0094041A">
        <w:rPr>
          <w:szCs w:val="24"/>
          <w:lang w:val="uk-UA"/>
        </w:rPr>
        <w:t>5</w:t>
      </w:r>
      <w:r w:rsidR="00D94646" w:rsidRPr="0094041A">
        <w:rPr>
          <w:szCs w:val="24"/>
          <w:lang w:val="uk-UA"/>
        </w:rPr>
        <w:t>7</w:t>
      </w:r>
      <w:r w:rsidRPr="0094041A">
        <w:rPr>
          <w:szCs w:val="24"/>
          <w:lang w:val="uk-UA"/>
        </w:rPr>
        <w:t>%), середній –</w:t>
      </w:r>
      <w:r w:rsidR="00D94646" w:rsidRPr="0094041A">
        <w:rPr>
          <w:szCs w:val="24"/>
          <w:lang w:val="uk-UA"/>
        </w:rPr>
        <w:t xml:space="preserve"> 32</w:t>
      </w:r>
      <w:r w:rsidRPr="0094041A">
        <w:rPr>
          <w:szCs w:val="24"/>
          <w:lang w:val="uk-UA"/>
        </w:rPr>
        <w:t xml:space="preserve">% (в минулому році - </w:t>
      </w:r>
      <w:r w:rsidR="00E10D0A" w:rsidRPr="0094041A">
        <w:rPr>
          <w:szCs w:val="24"/>
          <w:lang w:val="uk-UA"/>
        </w:rPr>
        <w:t>28</w:t>
      </w:r>
      <w:r w:rsidRPr="0094041A">
        <w:rPr>
          <w:szCs w:val="24"/>
          <w:lang w:val="uk-UA"/>
        </w:rPr>
        <w:t xml:space="preserve">%). Даний факт свідчить про </w:t>
      </w:r>
      <w:r w:rsidR="00E10D0A" w:rsidRPr="0094041A">
        <w:rPr>
          <w:szCs w:val="24"/>
          <w:lang w:val="uk-UA"/>
        </w:rPr>
        <w:t>достатній</w:t>
      </w:r>
      <w:r w:rsidR="00CB0A7F">
        <w:rPr>
          <w:szCs w:val="24"/>
          <w:lang w:val="uk-UA"/>
        </w:rPr>
        <w:t xml:space="preserve"> </w:t>
      </w:r>
      <w:r w:rsidRPr="0094041A">
        <w:rPr>
          <w:szCs w:val="24"/>
          <w:lang w:val="uk-UA"/>
        </w:rPr>
        <w:t xml:space="preserve">рівень організації в школі індивідуальної роботи з учнями, які мають початковий рівень навчальних досягнень, а </w:t>
      </w:r>
      <w:r w:rsidRPr="0094041A">
        <w:rPr>
          <w:szCs w:val="24"/>
          <w:lang w:val="uk-UA"/>
        </w:rPr>
        <w:lastRenderedPageBreak/>
        <w:t>також з учнями, які мають одну, або дві оцінки з предметів середнього навчального рівня.</w:t>
      </w:r>
      <w:r w:rsidR="00CB0A7F">
        <w:rPr>
          <w:szCs w:val="24"/>
          <w:lang w:val="uk-UA"/>
        </w:rPr>
        <w:t xml:space="preserve"> </w:t>
      </w:r>
      <w:r w:rsidR="005B78C6" w:rsidRPr="0094041A">
        <w:rPr>
          <w:szCs w:val="24"/>
          <w:lang w:val="uk-UA"/>
        </w:rPr>
        <w:t>Слід зазначити, що р</w:t>
      </w:r>
      <w:r w:rsidR="000E09CB" w:rsidRPr="0094041A">
        <w:rPr>
          <w:szCs w:val="24"/>
          <w:lang w:val="uk-UA"/>
        </w:rPr>
        <w:t>обота з учнями низького рівня навчання повинна починатись з початку навчального рок</w:t>
      </w:r>
      <w:r w:rsidR="005B78C6" w:rsidRPr="0094041A">
        <w:rPr>
          <w:szCs w:val="24"/>
          <w:lang w:val="uk-UA"/>
        </w:rPr>
        <w:t xml:space="preserve">у, з планування та організації </w:t>
      </w:r>
      <w:r w:rsidR="00D77DC9" w:rsidRPr="0094041A">
        <w:rPr>
          <w:szCs w:val="24"/>
          <w:lang w:val="uk-UA"/>
        </w:rPr>
        <w:t xml:space="preserve">індивідуального та </w:t>
      </w:r>
      <w:r w:rsidR="005B78C6" w:rsidRPr="0094041A">
        <w:rPr>
          <w:szCs w:val="24"/>
          <w:lang w:val="uk-UA"/>
        </w:rPr>
        <w:t xml:space="preserve">диференційованого підходу. </w:t>
      </w:r>
      <w:r w:rsidR="00C15CC6" w:rsidRPr="0094041A">
        <w:rPr>
          <w:szCs w:val="24"/>
          <w:lang w:val="uk-UA"/>
        </w:rPr>
        <w:t xml:space="preserve">Тому робота вчителів - предметників з учнями низького рівня буде взята під особливий контроль з боку адміністрації </w:t>
      </w:r>
      <w:r w:rsidR="0014520A" w:rsidRPr="0094041A">
        <w:rPr>
          <w:szCs w:val="24"/>
          <w:lang w:val="uk-UA"/>
        </w:rPr>
        <w:t xml:space="preserve">також і </w:t>
      </w:r>
      <w:r w:rsidR="00C15CC6" w:rsidRPr="0094041A">
        <w:rPr>
          <w:szCs w:val="24"/>
          <w:lang w:val="uk-UA"/>
        </w:rPr>
        <w:t>в наступному навчальному році.</w:t>
      </w:r>
      <w:r w:rsidRPr="0094041A">
        <w:rPr>
          <w:szCs w:val="24"/>
          <w:lang w:val="uk-UA"/>
        </w:rPr>
        <w:t>На засіданнях ШМО вчителів школи необхідно обговорити питання щодо подал</w:t>
      </w:r>
      <w:r w:rsidR="0035102F" w:rsidRPr="0094041A">
        <w:rPr>
          <w:szCs w:val="24"/>
          <w:lang w:val="uk-UA"/>
        </w:rPr>
        <w:t>ьшого</w:t>
      </w:r>
      <w:r w:rsidR="00CB0A7F">
        <w:rPr>
          <w:szCs w:val="24"/>
          <w:lang w:val="uk-UA"/>
        </w:rPr>
        <w:t xml:space="preserve"> </w:t>
      </w:r>
      <w:r w:rsidR="0035102F" w:rsidRPr="0094041A">
        <w:rPr>
          <w:szCs w:val="24"/>
          <w:lang w:val="uk-UA"/>
        </w:rPr>
        <w:t>підвищення</w:t>
      </w:r>
      <w:r w:rsidR="00CB0A7F">
        <w:rPr>
          <w:szCs w:val="24"/>
          <w:lang w:val="uk-UA"/>
        </w:rPr>
        <w:t xml:space="preserve"> </w:t>
      </w:r>
      <w:r w:rsidR="0035102F" w:rsidRPr="0094041A">
        <w:rPr>
          <w:szCs w:val="24"/>
          <w:lang w:val="uk-UA"/>
        </w:rPr>
        <w:t>якості знань</w:t>
      </w:r>
      <w:r w:rsidRPr="0094041A">
        <w:rPr>
          <w:szCs w:val="24"/>
          <w:lang w:val="uk-UA"/>
        </w:rPr>
        <w:t>.</w:t>
      </w:r>
    </w:p>
    <w:tbl>
      <w:tblPr>
        <w:tblW w:w="10303" w:type="dxa"/>
        <w:tblInd w:w="93" w:type="dxa"/>
        <w:tblLook w:val="04A0"/>
      </w:tblPr>
      <w:tblGrid>
        <w:gridCol w:w="1555"/>
        <w:gridCol w:w="1028"/>
        <w:gridCol w:w="1028"/>
        <w:gridCol w:w="800"/>
        <w:gridCol w:w="892"/>
        <w:gridCol w:w="892"/>
        <w:gridCol w:w="800"/>
        <w:gridCol w:w="1028"/>
        <w:gridCol w:w="1140"/>
        <w:gridCol w:w="1140"/>
      </w:tblGrid>
      <w:tr w:rsidR="00F15C28" w:rsidRPr="0094041A" w:rsidTr="00F15C28">
        <w:trPr>
          <w:trHeight w:val="450"/>
        </w:trPr>
        <w:tc>
          <w:tcPr>
            <w:tcW w:w="10303" w:type="dxa"/>
            <w:gridSpan w:val="10"/>
            <w:tcBorders>
              <w:top w:val="nil"/>
              <w:left w:val="nil"/>
              <w:bottom w:val="nil"/>
              <w:right w:val="nil"/>
            </w:tcBorders>
            <w:shd w:val="clear" w:color="auto" w:fill="auto"/>
            <w:noWrap/>
            <w:vAlign w:val="center"/>
            <w:hideMark/>
          </w:tcPr>
          <w:p w:rsidR="00F15C28" w:rsidRPr="0094041A" w:rsidRDefault="00F15C28" w:rsidP="00F15C28">
            <w:pPr>
              <w:widowControl/>
              <w:suppressAutoHyphens w:val="0"/>
              <w:rPr>
                <w:rFonts w:eastAsia="Times New Roman"/>
                <w:b/>
                <w:bCs/>
                <w:color w:val="000000"/>
                <w:szCs w:val="24"/>
                <w:lang w:eastAsia="ru-RU"/>
              </w:rPr>
            </w:pPr>
            <w:r w:rsidRPr="0094041A">
              <w:rPr>
                <w:rFonts w:eastAsia="Times New Roman"/>
                <w:b/>
                <w:bCs/>
                <w:color w:val="000000"/>
                <w:szCs w:val="24"/>
                <w:lang w:eastAsia="ru-RU"/>
              </w:rPr>
              <w:t>Загальний звіт по ЗОШ № 1</w:t>
            </w:r>
          </w:p>
        </w:tc>
      </w:tr>
      <w:tr w:rsidR="00F15C28" w:rsidRPr="0094041A" w:rsidTr="00F15C28">
        <w:trPr>
          <w:trHeight w:val="450"/>
        </w:trPr>
        <w:tc>
          <w:tcPr>
            <w:tcW w:w="10303" w:type="dxa"/>
            <w:gridSpan w:val="10"/>
            <w:tcBorders>
              <w:top w:val="nil"/>
              <w:left w:val="nil"/>
              <w:bottom w:val="nil"/>
              <w:right w:val="nil"/>
            </w:tcBorders>
            <w:shd w:val="clear" w:color="auto" w:fill="auto"/>
            <w:noWrap/>
            <w:vAlign w:val="center"/>
            <w:hideMark/>
          </w:tcPr>
          <w:p w:rsidR="00F15C28" w:rsidRPr="0094041A" w:rsidRDefault="00F15C28" w:rsidP="00F15C28">
            <w:pPr>
              <w:widowControl/>
              <w:suppressAutoHyphens w:val="0"/>
              <w:rPr>
                <w:rFonts w:eastAsia="Times New Roman"/>
                <w:b/>
                <w:bCs/>
                <w:color w:val="000000"/>
                <w:szCs w:val="24"/>
                <w:lang w:eastAsia="ru-RU"/>
              </w:rPr>
            </w:pPr>
            <w:r w:rsidRPr="0094041A">
              <w:rPr>
                <w:rFonts w:eastAsia="Times New Roman"/>
                <w:b/>
                <w:bCs/>
                <w:color w:val="000000"/>
                <w:szCs w:val="24"/>
                <w:lang w:eastAsia="ru-RU"/>
              </w:rPr>
              <w:t>за</w:t>
            </w:r>
            <w:r w:rsidR="00CB0A7F">
              <w:rPr>
                <w:rFonts w:eastAsia="Times New Roman"/>
                <w:b/>
                <w:bCs/>
                <w:color w:val="000000"/>
                <w:szCs w:val="24"/>
                <w:lang w:eastAsia="ru-RU"/>
              </w:rPr>
              <w:t xml:space="preserve"> </w:t>
            </w:r>
            <w:r w:rsidRPr="0094041A">
              <w:rPr>
                <w:rFonts w:eastAsia="Times New Roman"/>
                <w:b/>
                <w:bCs/>
                <w:color w:val="000000"/>
                <w:szCs w:val="24"/>
                <w:lang w:eastAsia="ru-RU"/>
              </w:rPr>
              <w:t>2016-2017 н.р.</w:t>
            </w:r>
          </w:p>
        </w:tc>
      </w:tr>
      <w:tr w:rsidR="00F15C28" w:rsidRPr="0094041A" w:rsidTr="00C33147">
        <w:trPr>
          <w:trHeight w:val="960"/>
        </w:trPr>
        <w:tc>
          <w:tcPr>
            <w:tcW w:w="1555"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F15C28" w:rsidRPr="0094041A" w:rsidRDefault="00F15C28" w:rsidP="00C33147">
            <w:pPr>
              <w:widowControl/>
              <w:suppressAutoHyphens w:val="0"/>
              <w:jc w:val="center"/>
              <w:rPr>
                <w:rFonts w:eastAsia="Times New Roman"/>
                <w:szCs w:val="24"/>
                <w:lang w:eastAsia="ru-RU"/>
              </w:rPr>
            </w:pPr>
            <w:r w:rsidRPr="0094041A">
              <w:rPr>
                <w:rFonts w:eastAsia="Times New Roman"/>
                <w:szCs w:val="24"/>
                <w:lang w:eastAsia="ru-RU"/>
              </w:rPr>
              <w:t>КЛАС</w:t>
            </w:r>
          </w:p>
        </w:tc>
        <w:tc>
          <w:tcPr>
            <w:tcW w:w="102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15C28" w:rsidRPr="0094041A" w:rsidRDefault="00F15C28" w:rsidP="00C33147">
            <w:pPr>
              <w:widowControl/>
              <w:suppressAutoHyphens w:val="0"/>
              <w:jc w:val="center"/>
              <w:rPr>
                <w:rFonts w:eastAsia="Times New Roman"/>
                <w:szCs w:val="24"/>
                <w:lang w:eastAsia="ru-RU"/>
              </w:rPr>
            </w:pPr>
            <w:r w:rsidRPr="0094041A">
              <w:rPr>
                <w:rFonts w:eastAsia="Times New Roman"/>
                <w:szCs w:val="24"/>
                <w:lang w:eastAsia="ru-RU"/>
              </w:rPr>
              <w:t>ВСЬОГО УЧНІВ</w:t>
            </w:r>
          </w:p>
        </w:tc>
        <w:tc>
          <w:tcPr>
            <w:tcW w:w="102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15C28" w:rsidRPr="0094041A" w:rsidRDefault="00F15C28" w:rsidP="00C33147">
            <w:pPr>
              <w:widowControl/>
              <w:suppressAutoHyphens w:val="0"/>
              <w:jc w:val="center"/>
              <w:rPr>
                <w:rFonts w:eastAsia="Times New Roman"/>
                <w:szCs w:val="24"/>
                <w:lang w:eastAsia="ru-RU"/>
              </w:rPr>
            </w:pPr>
            <w:r w:rsidRPr="0094041A">
              <w:rPr>
                <w:rFonts w:eastAsia="Times New Roman"/>
                <w:szCs w:val="24"/>
                <w:lang w:eastAsia="ru-RU"/>
              </w:rPr>
              <w:t>З НИХ АТЕСТОВАНО</w:t>
            </w:r>
          </w:p>
        </w:tc>
        <w:tc>
          <w:tcPr>
            <w:tcW w:w="3384" w:type="dxa"/>
            <w:gridSpan w:val="4"/>
            <w:tcBorders>
              <w:top w:val="single" w:sz="8" w:space="0" w:color="auto"/>
              <w:left w:val="nil"/>
              <w:bottom w:val="single" w:sz="4" w:space="0" w:color="auto"/>
              <w:right w:val="single" w:sz="4" w:space="0" w:color="000000"/>
            </w:tcBorders>
            <w:shd w:val="clear" w:color="auto" w:fill="auto"/>
            <w:noWrap/>
            <w:vAlign w:val="center"/>
            <w:hideMark/>
          </w:tcPr>
          <w:p w:rsidR="00F15C28" w:rsidRPr="0094041A" w:rsidRDefault="00F15C28" w:rsidP="00C33147">
            <w:pPr>
              <w:widowControl/>
              <w:suppressAutoHyphens w:val="0"/>
              <w:jc w:val="center"/>
              <w:rPr>
                <w:rFonts w:eastAsia="Times New Roman"/>
                <w:szCs w:val="24"/>
                <w:lang w:eastAsia="ru-RU"/>
              </w:rPr>
            </w:pPr>
            <w:r w:rsidRPr="0094041A">
              <w:rPr>
                <w:rFonts w:eastAsia="Times New Roman"/>
                <w:szCs w:val="24"/>
                <w:lang w:eastAsia="ru-RU"/>
              </w:rPr>
              <w:t>РЕЗУЛЬТАТИ</w:t>
            </w:r>
          </w:p>
        </w:tc>
        <w:tc>
          <w:tcPr>
            <w:tcW w:w="102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15C28" w:rsidRPr="0094041A" w:rsidRDefault="00F15C28" w:rsidP="00C33147">
            <w:pPr>
              <w:widowControl/>
              <w:suppressAutoHyphens w:val="0"/>
              <w:jc w:val="center"/>
              <w:rPr>
                <w:rFonts w:eastAsia="Times New Roman"/>
                <w:szCs w:val="24"/>
                <w:lang w:eastAsia="ru-RU"/>
              </w:rPr>
            </w:pPr>
            <w:r w:rsidRPr="0094041A">
              <w:rPr>
                <w:rFonts w:eastAsia="Times New Roman"/>
                <w:szCs w:val="24"/>
                <w:lang w:eastAsia="ru-RU"/>
              </w:rPr>
              <w:t>ВСЬОГО УЧНІВ (перевірка)</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rsidR="00F15C28" w:rsidRPr="0094041A" w:rsidRDefault="00F15C28" w:rsidP="00C33147">
            <w:pPr>
              <w:widowControl/>
              <w:suppressAutoHyphens w:val="0"/>
              <w:jc w:val="center"/>
              <w:rPr>
                <w:rFonts w:eastAsia="Times New Roman"/>
                <w:szCs w:val="24"/>
                <w:lang w:eastAsia="ru-RU"/>
              </w:rPr>
            </w:pPr>
            <w:r w:rsidRPr="0094041A">
              <w:rPr>
                <w:rFonts w:eastAsia="Times New Roman"/>
                <w:szCs w:val="24"/>
                <w:lang w:eastAsia="ru-RU"/>
              </w:rPr>
              <w:t>УСПІШНІСТЬ %</w:t>
            </w:r>
          </w:p>
        </w:tc>
        <w:tc>
          <w:tcPr>
            <w:tcW w:w="1140" w:type="dxa"/>
            <w:vMerge w:val="restart"/>
            <w:tcBorders>
              <w:top w:val="single" w:sz="8" w:space="0" w:color="auto"/>
              <w:left w:val="single" w:sz="4" w:space="0" w:color="auto"/>
              <w:bottom w:val="single" w:sz="8" w:space="0" w:color="000000"/>
              <w:right w:val="single" w:sz="8" w:space="0" w:color="auto"/>
            </w:tcBorders>
            <w:shd w:val="clear" w:color="auto" w:fill="auto"/>
            <w:noWrap/>
            <w:textDirection w:val="btLr"/>
            <w:vAlign w:val="center"/>
            <w:hideMark/>
          </w:tcPr>
          <w:p w:rsidR="00F15C28" w:rsidRPr="0094041A" w:rsidRDefault="00F15C28" w:rsidP="00C33147">
            <w:pPr>
              <w:widowControl/>
              <w:suppressAutoHyphens w:val="0"/>
              <w:jc w:val="center"/>
              <w:rPr>
                <w:rFonts w:eastAsia="Times New Roman"/>
                <w:szCs w:val="24"/>
                <w:lang w:eastAsia="ru-RU"/>
              </w:rPr>
            </w:pPr>
            <w:r w:rsidRPr="0094041A">
              <w:rPr>
                <w:rFonts w:eastAsia="Times New Roman"/>
                <w:szCs w:val="24"/>
                <w:lang w:eastAsia="ru-RU"/>
              </w:rPr>
              <w:t>ЯКІСТЬ %</w:t>
            </w:r>
          </w:p>
        </w:tc>
      </w:tr>
      <w:tr w:rsidR="00F15C28" w:rsidRPr="0094041A" w:rsidTr="00C33147">
        <w:trPr>
          <w:trHeight w:val="1575"/>
        </w:trPr>
        <w:tc>
          <w:tcPr>
            <w:tcW w:w="1555" w:type="dxa"/>
            <w:vMerge/>
            <w:tcBorders>
              <w:top w:val="single" w:sz="8" w:space="0" w:color="auto"/>
              <w:left w:val="single" w:sz="8" w:space="0" w:color="auto"/>
              <w:bottom w:val="single" w:sz="8" w:space="0" w:color="000000"/>
              <w:right w:val="single" w:sz="4" w:space="0" w:color="auto"/>
            </w:tcBorders>
            <w:vAlign w:val="center"/>
            <w:hideMark/>
          </w:tcPr>
          <w:p w:rsidR="00F15C28" w:rsidRPr="0094041A" w:rsidRDefault="00F15C28" w:rsidP="00F15C28">
            <w:pPr>
              <w:widowControl/>
              <w:suppressAutoHyphens w:val="0"/>
              <w:rPr>
                <w:rFonts w:eastAsia="Times New Roman"/>
                <w:szCs w:val="24"/>
                <w:lang w:eastAsia="ru-RU"/>
              </w:rPr>
            </w:pPr>
          </w:p>
        </w:tc>
        <w:tc>
          <w:tcPr>
            <w:tcW w:w="1028" w:type="dxa"/>
            <w:vMerge/>
            <w:tcBorders>
              <w:top w:val="single" w:sz="8" w:space="0" w:color="auto"/>
              <w:left w:val="single" w:sz="4" w:space="0" w:color="auto"/>
              <w:bottom w:val="single" w:sz="8" w:space="0" w:color="000000"/>
              <w:right w:val="single" w:sz="4" w:space="0" w:color="auto"/>
            </w:tcBorders>
            <w:vAlign w:val="center"/>
            <w:hideMark/>
          </w:tcPr>
          <w:p w:rsidR="00F15C28" w:rsidRPr="0094041A" w:rsidRDefault="00F15C28" w:rsidP="00F15C28">
            <w:pPr>
              <w:widowControl/>
              <w:suppressAutoHyphens w:val="0"/>
              <w:rPr>
                <w:rFonts w:eastAsia="Times New Roman"/>
                <w:szCs w:val="24"/>
                <w:lang w:eastAsia="ru-RU"/>
              </w:rPr>
            </w:pPr>
          </w:p>
        </w:tc>
        <w:tc>
          <w:tcPr>
            <w:tcW w:w="1028" w:type="dxa"/>
            <w:vMerge/>
            <w:tcBorders>
              <w:top w:val="single" w:sz="8" w:space="0" w:color="auto"/>
              <w:left w:val="single" w:sz="4" w:space="0" w:color="auto"/>
              <w:bottom w:val="single" w:sz="8" w:space="0" w:color="000000"/>
              <w:right w:val="single" w:sz="4" w:space="0" w:color="auto"/>
            </w:tcBorders>
            <w:vAlign w:val="center"/>
            <w:hideMark/>
          </w:tcPr>
          <w:p w:rsidR="00F15C28" w:rsidRPr="0094041A" w:rsidRDefault="00F15C28" w:rsidP="00F15C28">
            <w:pPr>
              <w:widowControl/>
              <w:suppressAutoHyphens w:val="0"/>
              <w:rPr>
                <w:rFonts w:eastAsia="Times New Roman"/>
                <w:szCs w:val="24"/>
                <w:lang w:eastAsia="ru-RU"/>
              </w:rPr>
            </w:pPr>
          </w:p>
        </w:tc>
        <w:tc>
          <w:tcPr>
            <w:tcW w:w="800" w:type="dxa"/>
            <w:tcBorders>
              <w:top w:val="nil"/>
              <w:left w:val="nil"/>
              <w:bottom w:val="single" w:sz="8" w:space="0" w:color="auto"/>
              <w:right w:val="single" w:sz="4" w:space="0" w:color="auto"/>
            </w:tcBorders>
            <w:shd w:val="clear" w:color="auto" w:fill="auto"/>
            <w:textDirection w:val="btLr"/>
            <w:vAlign w:val="center"/>
            <w:hideMark/>
          </w:tcPr>
          <w:p w:rsidR="00F15C28" w:rsidRPr="0094041A" w:rsidRDefault="00F15C28" w:rsidP="00C33147">
            <w:pPr>
              <w:widowControl/>
              <w:suppressAutoHyphens w:val="0"/>
              <w:jc w:val="center"/>
              <w:rPr>
                <w:rFonts w:eastAsia="Times New Roman"/>
                <w:szCs w:val="24"/>
                <w:lang w:eastAsia="ru-RU"/>
              </w:rPr>
            </w:pPr>
            <w:r w:rsidRPr="0094041A">
              <w:rPr>
                <w:rFonts w:eastAsia="Times New Roman"/>
                <w:szCs w:val="24"/>
                <w:lang w:eastAsia="ru-RU"/>
              </w:rPr>
              <w:t>ВИСОКИЙ РІВЕНЬ</w:t>
            </w:r>
          </w:p>
        </w:tc>
        <w:tc>
          <w:tcPr>
            <w:tcW w:w="892" w:type="dxa"/>
            <w:tcBorders>
              <w:top w:val="nil"/>
              <w:left w:val="nil"/>
              <w:bottom w:val="single" w:sz="8" w:space="0" w:color="auto"/>
              <w:right w:val="single" w:sz="4" w:space="0" w:color="auto"/>
            </w:tcBorders>
            <w:shd w:val="clear" w:color="auto" w:fill="auto"/>
            <w:textDirection w:val="btLr"/>
            <w:vAlign w:val="center"/>
            <w:hideMark/>
          </w:tcPr>
          <w:p w:rsidR="00F15C28" w:rsidRPr="0094041A" w:rsidRDefault="00F15C28" w:rsidP="00C33147">
            <w:pPr>
              <w:widowControl/>
              <w:suppressAutoHyphens w:val="0"/>
              <w:jc w:val="center"/>
              <w:rPr>
                <w:rFonts w:eastAsia="Times New Roman"/>
                <w:szCs w:val="24"/>
                <w:lang w:eastAsia="ru-RU"/>
              </w:rPr>
            </w:pPr>
            <w:r w:rsidRPr="0094041A">
              <w:rPr>
                <w:rFonts w:eastAsia="Times New Roman"/>
                <w:szCs w:val="24"/>
                <w:lang w:eastAsia="ru-RU"/>
              </w:rPr>
              <w:t>ДОСТАТНІЙ РІВЕНЬ</w:t>
            </w:r>
          </w:p>
        </w:tc>
        <w:tc>
          <w:tcPr>
            <w:tcW w:w="892" w:type="dxa"/>
            <w:tcBorders>
              <w:top w:val="nil"/>
              <w:left w:val="nil"/>
              <w:bottom w:val="single" w:sz="8" w:space="0" w:color="auto"/>
              <w:right w:val="single" w:sz="4" w:space="0" w:color="auto"/>
            </w:tcBorders>
            <w:shd w:val="clear" w:color="auto" w:fill="auto"/>
            <w:textDirection w:val="btLr"/>
            <w:vAlign w:val="center"/>
            <w:hideMark/>
          </w:tcPr>
          <w:p w:rsidR="00F15C28" w:rsidRPr="0094041A" w:rsidRDefault="00F15C28" w:rsidP="00C33147">
            <w:pPr>
              <w:widowControl/>
              <w:suppressAutoHyphens w:val="0"/>
              <w:jc w:val="center"/>
              <w:rPr>
                <w:rFonts w:eastAsia="Times New Roman"/>
                <w:szCs w:val="24"/>
                <w:lang w:eastAsia="ru-RU"/>
              </w:rPr>
            </w:pPr>
            <w:r w:rsidRPr="0094041A">
              <w:rPr>
                <w:rFonts w:eastAsia="Times New Roman"/>
                <w:szCs w:val="24"/>
                <w:lang w:eastAsia="ru-RU"/>
              </w:rPr>
              <w:t>СЕРЕДНІЙ РІВЕНЬ</w:t>
            </w:r>
          </w:p>
        </w:tc>
        <w:tc>
          <w:tcPr>
            <w:tcW w:w="800" w:type="dxa"/>
            <w:tcBorders>
              <w:top w:val="nil"/>
              <w:left w:val="nil"/>
              <w:bottom w:val="single" w:sz="8" w:space="0" w:color="auto"/>
              <w:right w:val="single" w:sz="4" w:space="0" w:color="auto"/>
            </w:tcBorders>
            <w:shd w:val="clear" w:color="auto" w:fill="auto"/>
            <w:textDirection w:val="btLr"/>
            <w:vAlign w:val="center"/>
            <w:hideMark/>
          </w:tcPr>
          <w:p w:rsidR="00F15C28" w:rsidRPr="0094041A" w:rsidRDefault="00F15C28" w:rsidP="00C33147">
            <w:pPr>
              <w:widowControl/>
              <w:suppressAutoHyphens w:val="0"/>
              <w:jc w:val="center"/>
              <w:rPr>
                <w:rFonts w:eastAsia="Times New Roman"/>
                <w:szCs w:val="24"/>
                <w:lang w:eastAsia="ru-RU"/>
              </w:rPr>
            </w:pPr>
            <w:r w:rsidRPr="0094041A">
              <w:rPr>
                <w:rFonts w:eastAsia="Times New Roman"/>
                <w:szCs w:val="24"/>
                <w:lang w:eastAsia="ru-RU"/>
              </w:rPr>
              <w:t>НИЗЬКИЙ РІВЕНЬ</w:t>
            </w:r>
          </w:p>
        </w:tc>
        <w:tc>
          <w:tcPr>
            <w:tcW w:w="1028" w:type="dxa"/>
            <w:vMerge/>
            <w:tcBorders>
              <w:top w:val="single" w:sz="8" w:space="0" w:color="auto"/>
              <w:left w:val="single" w:sz="4" w:space="0" w:color="auto"/>
              <w:bottom w:val="single" w:sz="8" w:space="0" w:color="000000"/>
              <w:right w:val="single" w:sz="4" w:space="0" w:color="auto"/>
            </w:tcBorders>
            <w:vAlign w:val="center"/>
            <w:hideMark/>
          </w:tcPr>
          <w:p w:rsidR="00F15C28" w:rsidRPr="0094041A" w:rsidRDefault="00F15C28" w:rsidP="00F15C28">
            <w:pPr>
              <w:widowControl/>
              <w:suppressAutoHyphens w:val="0"/>
              <w:rPr>
                <w:rFonts w:eastAsia="Times New Roman"/>
                <w:szCs w:val="24"/>
                <w:lang w:eastAsia="ru-RU"/>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F15C28" w:rsidRPr="0094041A" w:rsidRDefault="00F15C28" w:rsidP="00F15C28">
            <w:pPr>
              <w:widowControl/>
              <w:suppressAutoHyphens w:val="0"/>
              <w:rPr>
                <w:rFonts w:eastAsia="Times New Roman"/>
                <w:szCs w:val="24"/>
                <w:lang w:eastAsia="ru-RU"/>
              </w:rPr>
            </w:pPr>
          </w:p>
        </w:tc>
        <w:tc>
          <w:tcPr>
            <w:tcW w:w="1140" w:type="dxa"/>
            <w:vMerge/>
            <w:tcBorders>
              <w:top w:val="single" w:sz="8" w:space="0" w:color="auto"/>
              <w:left w:val="single" w:sz="4" w:space="0" w:color="auto"/>
              <w:bottom w:val="single" w:sz="8" w:space="0" w:color="000000"/>
              <w:right w:val="single" w:sz="8" w:space="0" w:color="auto"/>
            </w:tcBorders>
            <w:vAlign w:val="center"/>
            <w:hideMark/>
          </w:tcPr>
          <w:p w:rsidR="00F15C28" w:rsidRPr="0094041A" w:rsidRDefault="00F15C28" w:rsidP="00F15C28">
            <w:pPr>
              <w:widowControl/>
              <w:suppressAutoHyphens w:val="0"/>
              <w:rPr>
                <w:rFonts w:eastAsia="Times New Roman"/>
                <w:szCs w:val="24"/>
                <w:lang w:eastAsia="ru-RU"/>
              </w:rPr>
            </w:pPr>
          </w:p>
        </w:tc>
      </w:tr>
      <w:tr w:rsidR="0014520A"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eastAsia="ru-RU"/>
              </w:rPr>
            </w:pPr>
            <w:r w:rsidRPr="0094041A">
              <w:rPr>
                <w:rFonts w:eastAsia="Times New Roman"/>
                <w:szCs w:val="24"/>
                <w:lang w:eastAsia="ru-RU"/>
              </w:rPr>
              <w:t>1-А</w:t>
            </w:r>
          </w:p>
        </w:tc>
        <w:tc>
          <w:tcPr>
            <w:tcW w:w="1028" w:type="dxa"/>
            <w:vMerge w:val="restart"/>
            <w:tcBorders>
              <w:top w:val="nil"/>
              <w:left w:val="nil"/>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val="uk-UA" w:eastAsia="ru-RU"/>
              </w:rPr>
            </w:pPr>
            <w:r w:rsidRPr="0094041A">
              <w:rPr>
                <w:rFonts w:eastAsia="Times New Roman"/>
                <w:szCs w:val="24"/>
                <w:lang w:val="uk-UA" w:eastAsia="ru-RU"/>
              </w:rPr>
              <w:t>58</w:t>
            </w:r>
          </w:p>
        </w:tc>
        <w:tc>
          <w:tcPr>
            <w:tcW w:w="1028" w:type="dxa"/>
            <w:tcBorders>
              <w:top w:val="nil"/>
              <w:left w:val="nil"/>
              <w:bottom w:val="single" w:sz="4" w:space="0" w:color="auto"/>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eastAsia="ru-RU"/>
              </w:rPr>
            </w:pPr>
          </w:p>
        </w:tc>
        <w:tc>
          <w:tcPr>
            <w:tcW w:w="800" w:type="dxa"/>
            <w:tcBorders>
              <w:top w:val="nil"/>
              <w:left w:val="nil"/>
              <w:bottom w:val="single" w:sz="4" w:space="0" w:color="auto"/>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eastAsia="ru-RU"/>
              </w:rPr>
            </w:pPr>
          </w:p>
        </w:tc>
        <w:tc>
          <w:tcPr>
            <w:tcW w:w="800" w:type="dxa"/>
            <w:tcBorders>
              <w:top w:val="nil"/>
              <w:left w:val="nil"/>
              <w:bottom w:val="single" w:sz="4" w:space="0" w:color="auto"/>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tcPr>
          <w:p w:rsidR="0014520A" w:rsidRPr="0094041A" w:rsidRDefault="0014520A" w:rsidP="00BB277B">
            <w:pPr>
              <w:widowControl/>
              <w:suppressAutoHyphens w:val="0"/>
              <w:jc w:val="center"/>
              <w:rPr>
                <w:rFonts w:eastAsia="Times New Roman"/>
                <w:szCs w:val="24"/>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14520A" w:rsidRPr="0094041A" w:rsidRDefault="0014520A" w:rsidP="00BB277B">
            <w:pPr>
              <w:widowControl/>
              <w:suppressAutoHyphens w:val="0"/>
              <w:jc w:val="center"/>
              <w:rPr>
                <w:rFonts w:eastAsia="Times New Roman"/>
                <w:szCs w:val="24"/>
                <w:lang w:eastAsia="ru-RU"/>
              </w:rPr>
            </w:pPr>
          </w:p>
        </w:tc>
        <w:tc>
          <w:tcPr>
            <w:tcW w:w="1140" w:type="dxa"/>
            <w:tcBorders>
              <w:top w:val="nil"/>
              <w:left w:val="nil"/>
              <w:bottom w:val="single" w:sz="4" w:space="0" w:color="auto"/>
              <w:right w:val="single" w:sz="8" w:space="0" w:color="auto"/>
            </w:tcBorders>
            <w:shd w:val="clear" w:color="auto" w:fill="auto"/>
            <w:noWrap/>
            <w:vAlign w:val="center"/>
          </w:tcPr>
          <w:p w:rsidR="0014520A" w:rsidRPr="0094041A" w:rsidRDefault="0014520A" w:rsidP="00BB277B">
            <w:pPr>
              <w:widowControl/>
              <w:suppressAutoHyphens w:val="0"/>
              <w:jc w:val="center"/>
              <w:rPr>
                <w:rFonts w:eastAsia="Times New Roman"/>
                <w:szCs w:val="24"/>
                <w:lang w:eastAsia="ru-RU"/>
              </w:rPr>
            </w:pPr>
          </w:p>
        </w:tc>
      </w:tr>
      <w:tr w:rsidR="0014520A"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eastAsia="ru-RU"/>
              </w:rPr>
            </w:pPr>
            <w:r w:rsidRPr="0094041A">
              <w:rPr>
                <w:rFonts w:eastAsia="Times New Roman"/>
                <w:szCs w:val="24"/>
                <w:lang w:eastAsia="ru-RU"/>
              </w:rPr>
              <w:t>1-Б</w:t>
            </w:r>
          </w:p>
        </w:tc>
        <w:tc>
          <w:tcPr>
            <w:tcW w:w="1028" w:type="dxa"/>
            <w:vMerge/>
            <w:tcBorders>
              <w:left w:val="nil"/>
              <w:bottom w:val="single" w:sz="4" w:space="0" w:color="auto"/>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eastAsia="ru-RU"/>
              </w:rPr>
            </w:pPr>
          </w:p>
        </w:tc>
        <w:tc>
          <w:tcPr>
            <w:tcW w:w="800" w:type="dxa"/>
            <w:tcBorders>
              <w:top w:val="nil"/>
              <w:left w:val="nil"/>
              <w:bottom w:val="single" w:sz="4" w:space="0" w:color="auto"/>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eastAsia="ru-RU"/>
              </w:rPr>
            </w:pPr>
          </w:p>
        </w:tc>
        <w:tc>
          <w:tcPr>
            <w:tcW w:w="892" w:type="dxa"/>
            <w:tcBorders>
              <w:top w:val="nil"/>
              <w:left w:val="nil"/>
              <w:bottom w:val="single" w:sz="4" w:space="0" w:color="auto"/>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eastAsia="ru-RU"/>
              </w:rPr>
            </w:pPr>
          </w:p>
        </w:tc>
        <w:tc>
          <w:tcPr>
            <w:tcW w:w="800" w:type="dxa"/>
            <w:tcBorders>
              <w:top w:val="nil"/>
              <w:left w:val="nil"/>
              <w:bottom w:val="single" w:sz="4" w:space="0" w:color="auto"/>
              <w:right w:val="single" w:sz="4" w:space="0" w:color="auto"/>
            </w:tcBorders>
            <w:shd w:val="clear" w:color="auto" w:fill="auto"/>
            <w:noWrap/>
            <w:vAlign w:val="center"/>
            <w:hideMark/>
          </w:tcPr>
          <w:p w:rsidR="0014520A" w:rsidRPr="0094041A" w:rsidRDefault="0014520A" w:rsidP="00BB277B">
            <w:pPr>
              <w:widowControl/>
              <w:suppressAutoHyphens w:val="0"/>
              <w:jc w:val="center"/>
              <w:rPr>
                <w:rFonts w:eastAsia="Times New Roman"/>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tcPr>
          <w:p w:rsidR="0014520A" w:rsidRPr="0094041A" w:rsidRDefault="0014520A" w:rsidP="00BB277B">
            <w:pPr>
              <w:widowControl/>
              <w:suppressAutoHyphens w:val="0"/>
              <w:jc w:val="center"/>
              <w:rPr>
                <w:rFonts w:eastAsia="Times New Roman"/>
                <w:szCs w:val="24"/>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14520A" w:rsidRPr="0094041A" w:rsidRDefault="0014520A" w:rsidP="00BB277B">
            <w:pPr>
              <w:widowControl/>
              <w:suppressAutoHyphens w:val="0"/>
              <w:jc w:val="center"/>
              <w:rPr>
                <w:rFonts w:eastAsia="Times New Roman"/>
                <w:szCs w:val="24"/>
                <w:lang w:eastAsia="ru-RU"/>
              </w:rPr>
            </w:pPr>
          </w:p>
        </w:tc>
        <w:tc>
          <w:tcPr>
            <w:tcW w:w="1140" w:type="dxa"/>
            <w:tcBorders>
              <w:top w:val="nil"/>
              <w:left w:val="nil"/>
              <w:bottom w:val="single" w:sz="4" w:space="0" w:color="auto"/>
              <w:right w:val="single" w:sz="8" w:space="0" w:color="auto"/>
            </w:tcBorders>
            <w:shd w:val="clear" w:color="auto" w:fill="auto"/>
            <w:noWrap/>
            <w:vAlign w:val="center"/>
          </w:tcPr>
          <w:p w:rsidR="0014520A" w:rsidRPr="0094041A" w:rsidRDefault="0014520A" w:rsidP="00BB277B">
            <w:pPr>
              <w:widowControl/>
              <w:suppressAutoHyphens w:val="0"/>
              <w:jc w:val="center"/>
              <w:rPr>
                <w:rFonts w:eastAsia="Times New Roman"/>
                <w:szCs w:val="24"/>
                <w:lang w:eastAsia="ru-RU"/>
              </w:rPr>
            </w:pP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2-А</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24</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24</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5</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13</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6</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24</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75%</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2-Б</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28</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28</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5</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20</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28</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89%</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2-В</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30</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30</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6</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19</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5</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30</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83%</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3-А</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17</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17</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7</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7</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17</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59%</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3-Б</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28</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28</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7</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19</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28</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93%</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3-В</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27</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27</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6</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16</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5</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27</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81%</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4-А</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30</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30</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7</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18</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5</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30</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83%</w:t>
            </w:r>
          </w:p>
        </w:tc>
      </w:tr>
      <w:tr w:rsidR="00F15C28" w:rsidRPr="0094041A" w:rsidTr="00BB277B">
        <w:trPr>
          <w:trHeight w:val="300"/>
        </w:trPr>
        <w:tc>
          <w:tcPr>
            <w:tcW w:w="1555" w:type="dxa"/>
            <w:tcBorders>
              <w:top w:val="nil"/>
              <w:left w:val="single" w:sz="8" w:space="0" w:color="auto"/>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4-Б</w:t>
            </w:r>
          </w:p>
        </w:tc>
        <w:tc>
          <w:tcPr>
            <w:tcW w:w="1028"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30</w:t>
            </w:r>
          </w:p>
        </w:tc>
        <w:tc>
          <w:tcPr>
            <w:tcW w:w="1028"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30</w:t>
            </w:r>
          </w:p>
        </w:tc>
        <w:tc>
          <w:tcPr>
            <w:tcW w:w="800"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6</w:t>
            </w:r>
          </w:p>
        </w:tc>
        <w:tc>
          <w:tcPr>
            <w:tcW w:w="892"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19</w:t>
            </w:r>
          </w:p>
        </w:tc>
        <w:tc>
          <w:tcPr>
            <w:tcW w:w="892"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5</w:t>
            </w:r>
          </w:p>
        </w:tc>
        <w:tc>
          <w:tcPr>
            <w:tcW w:w="800"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p>
        </w:tc>
        <w:tc>
          <w:tcPr>
            <w:tcW w:w="1028"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30</w:t>
            </w:r>
          </w:p>
        </w:tc>
        <w:tc>
          <w:tcPr>
            <w:tcW w:w="1140"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8"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83%</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5-А</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30</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30</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6</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17</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7</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30</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77%</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5-Б</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29</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29</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23</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5</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29</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83%</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6-А</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21</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8</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12</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21</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43%</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6-Б</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20</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20</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10</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9</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20</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55%</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6-В</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29</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29</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4</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13</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12</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29</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59%</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7-А</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19</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19</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0</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4</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13</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19</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89%</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21%</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7-Б</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26</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26</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3</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12</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11</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26</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58%</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7-В</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26</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26</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14</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10</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26</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62%</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8-А</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30</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30</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0</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9</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15</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6</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30</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80%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30%</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9-А</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21</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21</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0</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4</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17</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21</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19%</w:t>
            </w:r>
          </w:p>
        </w:tc>
      </w:tr>
      <w:tr w:rsidR="00F15C28" w:rsidRPr="0094041A" w:rsidTr="00BB277B">
        <w:trPr>
          <w:trHeight w:val="300"/>
        </w:trPr>
        <w:tc>
          <w:tcPr>
            <w:tcW w:w="1555" w:type="dxa"/>
            <w:tcBorders>
              <w:top w:val="nil"/>
              <w:left w:val="single" w:sz="8" w:space="0" w:color="auto"/>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9-Б</w:t>
            </w:r>
          </w:p>
        </w:tc>
        <w:tc>
          <w:tcPr>
            <w:tcW w:w="1028"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16</w:t>
            </w:r>
          </w:p>
        </w:tc>
        <w:tc>
          <w:tcPr>
            <w:tcW w:w="1028"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16</w:t>
            </w:r>
          </w:p>
        </w:tc>
        <w:tc>
          <w:tcPr>
            <w:tcW w:w="800"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3</w:t>
            </w:r>
          </w:p>
        </w:tc>
        <w:tc>
          <w:tcPr>
            <w:tcW w:w="892"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8</w:t>
            </w:r>
          </w:p>
        </w:tc>
        <w:tc>
          <w:tcPr>
            <w:tcW w:w="892"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5</w:t>
            </w:r>
          </w:p>
        </w:tc>
        <w:tc>
          <w:tcPr>
            <w:tcW w:w="800"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p>
        </w:tc>
        <w:tc>
          <w:tcPr>
            <w:tcW w:w="1028"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16</w:t>
            </w:r>
          </w:p>
        </w:tc>
        <w:tc>
          <w:tcPr>
            <w:tcW w:w="1140"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8"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69%</w:t>
            </w:r>
          </w:p>
        </w:tc>
      </w:tr>
      <w:tr w:rsidR="00F15C28" w:rsidRPr="0094041A" w:rsidTr="00BB277B">
        <w:trPr>
          <w:trHeight w:val="28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32</w:t>
            </w: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32</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20</w:t>
            </w:r>
          </w:p>
        </w:tc>
        <w:tc>
          <w:tcPr>
            <w:tcW w:w="892"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11</w:t>
            </w:r>
          </w:p>
        </w:tc>
        <w:tc>
          <w:tcPr>
            <w:tcW w:w="80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p>
        </w:tc>
        <w:tc>
          <w:tcPr>
            <w:tcW w:w="1028"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32</w:t>
            </w:r>
          </w:p>
        </w:tc>
        <w:tc>
          <w:tcPr>
            <w:tcW w:w="1140" w:type="dxa"/>
            <w:tcBorders>
              <w:top w:val="nil"/>
              <w:left w:val="nil"/>
              <w:bottom w:val="single" w:sz="4"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4"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66%</w:t>
            </w:r>
          </w:p>
        </w:tc>
      </w:tr>
      <w:tr w:rsidR="00F15C28" w:rsidRPr="0094041A" w:rsidTr="00BB277B">
        <w:trPr>
          <w:trHeight w:val="300"/>
        </w:trPr>
        <w:tc>
          <w:tcPr>
            <w:tcW w:w="1555" w:type="dxa"/>
            <w:tcBorders>
              <w:top w:val="nil"/>
              <w:left w:val="single" w:sz="8" w:space="0" w:color="auto"/>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11</w:t>
            </w:r>
          </w:p>
        </w:tc>
        <w:tc>
          <w:tcPr>
            <w:tcW w:w="1028"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31</w:t>
            </w:r>
          </w:p>
        </w:tc>
        <w:tc>
          <w:tcPr>
            <w:tcW w:w="1028"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31</w:t>
            </w:r>
          </w:p>
        </w:tc>
        <w:tc>
          <w:tcPr>
            <w:tcW w:w="800"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4</w:t>
            </w:r>
          </w:p>
        </w:tc>
        <w:tc>
          <w:tcPr>
            <w:tcW w:w="892"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18</w:t>
            </w:r>
          </w:p>
        </w:tc>
        <w:tc>
          <w:tcPr>
            <w:tcW w:w="892"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eastAsia="ru-RU"/>
              </w:rPr>
            </w:pPr>
            <w:r w:rsidRPr="0094041A">
              <w:rPr>
                <w:rFonts w:eastAsia="Times New Roman"/>
                <w:color w:val="000000"/>
                <w:szCs w:val="24"/>
                <w:lang w:eastAsia="ru-RU"/>
              </w:rPr>
              <w:t>9</w:t>
            </w:r>
          </w:p>
        </w:tc>
        <w:tc>
          <w:tcPr>
            <w:tcW w:w="800"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color w:val="000000"/>
                <w:szCs w:val="24"/>
                <w:lang w:val="uk-UA" w:eastAsia="ru-RU"/>
              </w:rPr>
            </w:pPr>
          </w:p>
        </w:tc>
        <w:tc>
          <w:tcPr>
            <w:tcW w:w="1028"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31</w:t>
            </w:r>
          </w:p>
        </w:tc>
        <w:tc>
          <w:tcPr>
            <w:tcW w:w="1140" w:type="dxa"/>
            <w:tcBorders>
              <w:top w:val="nil"/>
              <w:left w:val="nil"/>
              <w:bottom w:val="single" w:sz="8" w:space="0" w:color="auto"/>
              <w:right w:val="single" w:sz="4"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100%</w:t>
            </w:r>
          </w:p>
        </w:tc>
        <w:tc>
          <w:tcPr>
            <w:tcW w:w="1140" w:type="dxa"/>
            <w:tcBorders>
              <w:top w:val="nil"/>
              <w:left w:val="nil"/>
              <w:bottom w:val="single" w:sz="8" w:space="0" w:color="auto"/>
              <w:right w:val="single" w:sz="8" w:space="0" w:color="auto"/>
            </w:tcBorders>
            <w:shd w:val="clear" w:color="auto" w:fill="auto"/>
            <w:noWrap/>
            <w:vAlign w:val="center"/>
            <w:hideMark/>
          </w:tcPr>
          <w:p w:rsidR="00F15C28" w:rsidRPr="0094041A" w:rsidRDefault="00F15C28" w:rsidP="00BB277B">
            <w:pPr>
              <w:widowControl/>
              <w:suppressAutoHyphens w:val="0"/>
              <w:jc w:val="center"/>
              <w:rPr>
                <w:rFonts w:eastAsia="Times New Roman"/>
                <w:szCs w:val="24"/>
                <w:lang w:eastAsia="ru-RU"/>
              </w:rPr>
            </w:pPr>
            <w:r w:rsidRPr="0094041A">
              <w:rPr>
                <w:rFonts w:eastAsia="Times New Roman"/>
                <w:szCs w:val="24"/>
                <w:lang w:eastAsia="ru-RU"/>
              </w:rPr>
              <w:t>71%</w:t>
            </w:r>
          </w:p>
        </w:tc>
      </w:tr>
      <w:tr w:rsidR="00F15C28" w:rsidRPr="0094041A" w:rsidTr="00F15C28">
        <w:trPr>
          <w:trHeight w:val="480"/>
        </w:trPr>
        <w:tc>
          <w:tcPr>
            <w:tcW w:w="155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15C28" w:rsidRPr="0094041A" w:rsidRDefault="00F15C28" w:rsidP="00F15C28">
            <w:pPr>
              <w:widowControl/>
              <w:suppressAutoHyphens w:val="0"/>
              <w:rPr>
                <w:rFonts w:eastAsia="Times New Roman"/>
                <w:b/>
                <w:bCs/>
                <w:szCs w:val="24"/>
                <w:lang w:eastAsia="ru-RU"/>
              </w:rPr>
            </w:pPr>
            <w:r w:rsidRPr="0094041A">
              <w:rPr>
                <w:rFonts w:eastAsia="Times New Roman"/>
                <w:b/>
                <w:bCs/>
                <w:szCs w:val="24"/>
                <w:lang w:eastAsia="ru-RU"/>
              </w:rPr>
              <w:t>ЗОШ № 1</w:t>
            </w:r>
          </w:p>
        </w:tc>
        <w:tc>
          <w:tcPr>
            <w:tcW w:w="1028" w:type="dxa"/>
            <w:tcBorders>
              <w:top w:val="single" w:sz="8" w:space="0" w:color="auto"/>
              <w:left w:val="nil"/>
              <w:bottom w:val="single" w:sz="8" w:space="0" w:color="auto"/>
              <w:right w:val="single" w:sz="4" w:space="0" w:color="auto"/>
            </w:tcBorders>
            <w:shd w:val="clear" w:color="auto" w:fill="auto"/>
            <w:noWrap/>
            <w:vAlign w:val="center"/>
            <w:hideMark/>
          </w:tcPr>
          <w:p w:rsidR="00F15C28" w:rsidRPr="0094041A" w:rsidRDefault="00F15C28" w:rsidP="00F15C28">
            <w:pPr>
              <w:widowControl/>
              <w:suppressAutoHyphens w:val="0"/>
              <w:rPr>
                <w:rFonts w:eastAsia="Times New Roman"/>
                <w:b/>
                <w:bCs/>
                <w:szCs w:val="24"/>
                <w:lang w:eastAsia="ru-RU"/>
              </w:rPr>
            </w:pPr>
            <w:r w:rsidRPr="0094041A">
              <w:rPr>
                <w:rFonts w:eastAsia="Times New Roman"/>
                <w:b/>
                <w:bCs/>
                <w:szCs w:val="24"/>
                <w:lang w:eastAsia="ru-RU"/>
              </w:rPr>
              <w:t>544</w:t>
            </w:r>
          </w:p>
        </w:tc>
        <w:tc>
          <w:tcPr>
            <w:tcW w:w="1028" w:type="dxa"/>
            <w:tcBorders>
              <w:top w:val="single" w:sz="8" w:space="0" w:color="auto"/>
              <w:left w:val="nil"/>
              <w:bottom w:val="single" w:sz="8" w:space="0" w:color="auto"/>
              <w:right w:val="single" w:sz="4" w:space="0" w:color="auto"/>
            </w:tcBorders>
            <w:shd w:val="clear" w:color="auto" w:fill="auto"/>
            <w:noWrap/>
            <w:vAlign w:val="center"/>
            <w:hideMark/>
          </w:tcPr>
          <w:p w:rsidR="00F15C28" w:rsidRPr="0094041A" w:rsidRDefault="00F15C28" w:rsidP="00F15C28">
            <w:pPr>
              <w:widowControl/>
              <w:suppressAutoHyphens w:val="0"/>
              <w:rPr>
                <w:rFonts w:eastAsia="Times New Roman"/>
                <w:b/>
                <w:bCs/>
                <w:szCs w:val="24"/>
                <w:lang w:eastAsia="ru-RU"/>
              </w:rPr>
            </w:pPr>
            <w:r w:rsidRPr="0094041A">
              <w:rPr>
                <w:rFonts w:eastAsia="Times New Roman"/>
                <w:b/>
                <w:bCs/>
                <w:szCs w:val="24"/>
                <w:lang w:eastAsia="ru-RU"/>
              </w:rPr>
              <w:t>544</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F15C28" w:rsidRPr="0094041A" w:rsidRDefault="00F15C28" w:rsidP="00F15C28">
            <w:pPr>
              <w:widowControl/>
              <w:suppressAutoHyphens w:val="0"/>
              <w:rPr>
                <w:rFonts w:eastAsia="Times New Roman"/>
                <w:b/>
                <w:bCs/>
                <w:szCs w:val="24"/>
                <w:lang w:eastAsia="ru-RU"/>
              </w:rPr>
            </w:pPr>
            <w:r w:rsidRPr="0094041A">
              <w:rPr>
                <w:rFonts w:eastAsia="Times New Roman"/>
                <w:b/>
                <w:bCs/>
                <w:szCs w:val="24"/>
                <w:lang w:eastAsia="ru-RU"/>
              </w:rPr>
              <w:t>71</w:t>
            </w:r>
          </w:p>
        </w:tc>
        <w:tc>
          <w:tcPr>
            <w:tcW w:w="892" w:type="dxa"/>
            <w:tcBorders>
              <w:top w:val="single" w:sz="8" w:space="0" w:color="auto"/>
              <w:left w:val="nil"/>
              <w:bottom w:val="single" w:sz="8" w:space="0" w:color="auto"/>
              <w:right w:val="single" w:sz="4" w:space="0" w:color="auto"/>
            </w:tcBorders>
            <w:shd w:val="clear" w:color="auto" w:fill="auto"/>
            <w:noWrap/>
            <w:vAlign w:val="center"/>
            <w:hideMark/>
          </w:tcPr>
          <w:p w:rsidR="00F15C28" w:rsidRPr="0094041A" w:rsidRDefault="00F15C28" w:rsidP="00F15C28">
            <w:pPr>
              <w:widowControl/>
              <w:suppressAutoHyphens w:val="0"/>
              <w:rPr>
                <w:rFonts w:eastAsia="Times New Roman"/>
                <w:b/>
                <w:bCs/>
                <w:szCs w:val="24"/>
                <w:lang w:eastAsia="ru-RU"/>
              </w:rPr>
            </w:pPr>
            <w:r w:rsidRPr="0094041A">
              <w:rPr>
                <w:rFonts w:eastAsia="Times New Roman"/>
                <w:b/>
                <w:bCs/>
                <w:szCs w:val="24"/>
                <w:lang w:eastAsia="ru-RU"/>
              </w:rPr>
              <w:t>291</w:t>
            </w:r>
          </w:p>
        </w:tc>
        <w:tc>
          <w:tcPr>
            <w:tcW w:w="892" w:type="dxa"/>
            <w:tcBorders>
              <w:top w:val="single" w:sz="8" w:space="0" w:color="auto"/>
              <w:left w:val="nil"/>
              <w:bottom w:val="single" w:sz="8" w:space="0" w:color="auto"/>
              <w:right w:val="single" w:sz="4" w:space="0" w:color="auto"/>
            </w:tcBorders>
            <w:shd w:val="clear" w:color="auto" w:fill="auto"/>
            <w:noWrap/>
            <w:vAlign w:val="center"/>
            <w:hideMark/>
          </w:tcPr>
          <w:p w:rsidR="00F15C28" w:rsidRPr="0094041A" w:rsidRDefault="00F15C28" w:rsidP="00F15C28">
            <w:pPr>
              <w:widowControl/>
              <w:suppressAutoHyphens w:val="0"/>
              <w:rPr>
                <w:rFonts w:eastAsia="Times New Roman"/>
                <w:b/>
                <w:bCs/>
                <w:szCs w:val="24"/>
                <w:lang w:eastAsia="ru-RU"/>
              </w:rPr>
            </w:pPr>
            <w:r w:rsidRPr="0094041A">
              <w:rPr>
                <w:rFonts w:eastAsia="Times New Roman"/>
                <w:b/>
                <w:bCs/>
                <w:szCs w:val="24"/>
                <w:lang w:eastAsia="ru-RU"/>
              </w:rPr>
              <w:t>174</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F15C28" w:rsidRPr="0094041A" w:rsidRDefault="00F15C28" w:rsidP="00F15C28">
            <w:pPr>
              <w:widowControl/>
              <w:suppressAutoHyphens w:val="0"/>
              <w:rPr>
                <w:rFonts w:eastAsia="Times New Roman"/>
                <w:b/>
                <w:bCs/>
                <w:szCs w:val="24"/>
                <w:lang w:eastAsia="ru-RU"/>
              </w:rPr>
            </w:pPr>
            <w:r w:rsidRPr="0094041A">
              <w:rPr>
                <w:rFonts w:eastAsia="Times New Roman"/>
                <w:b/>
                <w:bCs/>
                <w:szCs w:val="24"/>
                <w:lang w:eastAsia="ru-RU"/>
              </w:rPr>
              <w:t>8</w:t>
            </w:r>
          </w:p>
        </w:tc>
        <w:tc>
          <w:tcPr>
            <w:tcW w:w="1028" w:type="dxa"/>
            <w:tcBorders>
              <w:top w:val="single" w:sz="8" w:space="0" w:color="auto"/>
              <w:left w:val="nil"/>
              <w:bottom w:val="single" w:sz="8" w:space="0" w:color="auto"/>
              <w:right w:val="single" w:sz="4" w:space="0" w:color="auto"/>
            </w:tcBorders>
            <w:shd w:val="clear" w:color="auto" w:fill="auto"/>
            <w:noWrap/>
            <w:vAlign w:val="center"/>
            <w:hideMark/>
          </w:tcPr>
          <w:p w:rsidR="00F15C28" w:rsidRPr="0094041A" w:rsidRDefault="00F15C28" w:rsidP="00F15C28">
            <w:pPr>
              <w:widowControl/>
              <w:suppressAutoHyphens w:val="0"/>
              <w:rPr>
                <w:rFonts w:eastAsia="Times New Roman"/>
                <w:b/>
                <w:bCs/>
                <w:szCs w:val="24"/>
                <w:lang w:eastAsia="ru-RU"/>
              </w:rPr>
            </w:pPr>
            <w:r w:rsidRPr="0094041A">
              <w:rPr>
                <w:rFonts w:eastAsia="Times New Roman"/>
                <w:b/>
                <w:bCs/>
                <w:szCs w:val="24"/>
                <w:lang w:eastAsia="ru-RU"/>
              </w:rPr>
              <w:t>544</w:t>
            </w:r>
          </w:p>
        </w:tc>
        <w:tc>
          <w:tcPr>
            <w:tcW w:w="1140" w:type="dxa"/>
            <w:tcBorders>
              <w:top w:val="single" w:sz="8" w:space="0" w:color="auto"/>
              <w:left w:val="nil"/>
              <w:bottom w:val="single" w:sz="8" w:space="0" w:color="auto"/>
              <w:right w:val="single" w:sz="4" w:space="0" w:color="auto"/>
            </w:tcBorders>
            <w:shd w:val="clear" w:color="auto" w:fill="auto"/>
            <w:noWrap/>
            <w:vAlign w:val="center"/>
            <w:hideMark/>
          </w:tcPr>
          <w:p w:rsidR="00F15C28" w:rsidRPr="0094041A" w:rsidRDefault="00F15C28" w:rsidP="00F15C28">
            <w:pPr>
              <w:widowControl/>
              <w:suppressAutoHyphens w:val="0"/>
              <w:rPr>
                <w:rFonts w:eastAsia="Times New Roman"/>
                <w:b/>
                <w:bCs/>
                <w:szCs w:val="24"/>
                <w:lang w:eastAsia="ru-RU"/>
              </w:rPr>
            </w:pPr>
            <w:r w:rsidRPr="0094041A">
              <w:rPr>
                <w:rFonts w:eastAsia="Times New Roman"/>
                <w:b/>
                <w:bCs/>
                <w:szCs w:val="24"/>
                <w:lang w:eastAsia="ru-RU"/>
              </w:rPr>
              <w:t>99%</w:t>
            </w:r>
          </w:p>
        </w:tc>
        <w:tc>
          <w:tcPr>
            <w:tcW w:w="1140" w:type="dxa"/>
            <w:tcBorders>
              <w:top w:val="single" w:sz="8" w:space="0" w:color="auto"/>
              <w:left w:val="nil"/>
              <w:bottom w:val="single" w:sz="8" w:space="0" w:color="auto"/>
              <w:right w:val="single" w:sz="8" w:space="0" w:color="auto"/>
            </w:tcBorders>
            <w:shd w:val="clear" w:color="auto" w:fill="auto"/>
            <w:noWrap/>
            <w:vAlign w:val="center"/>
            <w:hideMark/>
          </w:tcPr>
          <w:p w:rsidR="00F15C28" w:rsidRPr="0094041A" w:rsidRDefault="00F15C28" w:rsidP="00F15C28">
            <w:pPr>
              <w:widowControl/>
              <w:suppressAutoHyphens w:val="0"/>
              <w:rPr>
                <w:rFonts w:eastAsia="Times New Roman"/>
                <w:b/>
                <w:bCs/>
                <w:szCs w:val="24"/>
                <w:lang w:eastAsia="ru-RU"/>
              </w:rPr>
            </w:pPr>
            <w:r w:rsidRPr="0094041A">
              <w:rPr>
                <w:rFonts w:eastAsia="Times New Roman"/>
                <w:b/>
                <w:bCs/>
                <w:szCs w:val="24"/>
                <w:lang w:eastAsia="ru-RU"/>
              </w:rPr>
              <w:t>67%</w:t>
            </w:r>
          </w:p>
        </w:tc>
      </w:tr>
    </w:tbl>
    <w:p w:rsidR="005C72CC" w:rsidRDefault="005C72CC" w:rsidP="00D94646">
      <w:pPr>
        <w:ind w:firstLine="720"/>
        <w:jc w:val="center"/>
        <w:rPr>
          <w:b/>
          <w:szCs w:val="24"/>
          <w:lang w:val="uk-UA"/>
        </w:rPr>
      </w:pPr>
    </w:p>
    <w:p w:rsidR="005C72CC" w:rsidRDefault="005C72CC">
      <w:pPr>
        <w:widowControl/>
        <w:suppressAutoHyphens w:val="0"/>
        <w:jc w:val="center"/>
        <w:rPr>
          <w:b/>
          <w:szCs w:val="24"/>
          <w:lang w:val="uk-UA"/>
        </w:rPr>
      </w:pPr>
      <w:r>
        <w:rPr>
          <w:b/>
          <w:szCs w:val="24"/>
          <w:lang w:val="uk-UA"/>
        </w:rPr>
        <w:br w:type="page"/>
      </w:r>
    </w:p>
    <w:p w:rsidR="00255F9C" w:rsidRPr="0094041A" w:rsidRDefault="00DF6CB4" w:rsidP="00D94646">
      <w:pPr>
        <w:ind w:firstLine="720"/>
        <w:jc w:val="center"/>
        <w:rPr>
          <w:b/>
          <w:szCs w:val="24"/>
          <w:lang w:val="uk-UA"/>
        </w:rPr>
      </w:pPr>
      <w:r w:rsidRPr="0094041A">
        <w:rPr>
          <w:b/>
          <w:szCs w:val="24"/>
          <w:lang w:val="uk-UA"/>
        </w:rPr>
        <w:lastRenderedPageBreak/>
        <w:t>Порівняльний аналіз якості та успішності знань:</w:t>
      </w:r>
    </w:p>
    <w:tbl>
      <w:tblPr>
        <w:tblW w:w="852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1080"/>
        <w:gridCol w:w="1080"/>
        <w:gridCol w:w="1080"/>
        <w:gridCol w:w="1395"/>
        <w:gridCol w:w="1194"/>
        <w:gridCol w:w="1649"/>
      </w:tblGrid>
      <w:tr w:rsidR="00D94646" w:rsidRPr="0094041A" w:rsidTr="00885EDB">
        <w:trPr>
          <w:trHeight w:val="1275"/>
          <w:jc w:val="center"/>
        </w:trPr>
        <w:tc>
          <w:tcPr>
            <w:tcW w:w="1043" w:type="dxa"/>
            <w:vMerge w:val="restart"/>
            <w:textDirection w:val="btLr"/>
            <w:vAlign w:val="center"/>
          </w:tcPr>
          <w:p w:rsidR="00D94646" w:rsidRPr="0094041A" w:rsidRDefault="00D94646" w:rsidP="00885EDB">
            <w:pPr>
              <w:jc w:val="center"/>
              <w:rPr>
                <w:rFonts w:eastAsia="Times New Roman"/>
                <w:szCs w:val="24"/>
                <w:lang w:val="uk-UA" w:eastAsia="ru-RU"/>
              </w:rPr>
            </w:pPr>
            <w:r w:rsidRPr="0094041A">
              <w:rPr>
                <w:rFonts w:eastAsia="Times New Roman"/>
                <w:szCs w:val="24"/>
                <w:lang w:eastAsia="ru-RU"/>
              </w:rPr>
              <w:t>КЛАС</w:t>
            </w:r>
          </w:p>
        </w:tc>
        <w:tc>
          <w:tcPr>
            <w:tcW w:w="1080" w:type="dxa"/>
            <w:vMerge w:val="restart"/>
            <w:shd w:val="clear" w:color="auto" w:fill="auto"/>
            <w:textDirection w:val="btLr"/>
            <w:vAlign w:val="center"/>
            <w:hideMark/>
          </w:tcPr>
          <w:p w:rsidR="00D94646" w:rsidRPr="0094041A" w:rsidRDefault="00D94646" w:rsidP="00885EDB">
            <w:pPr>
              <w:widowControl/>
              <w:suppressAutoHyphens w:val="0"/>
              <w:jc w:val="center"/>
              <w:rPr>
                <w:rFonts w:eastAsia="Times New Roman"/>
                <w:szCs w:val="24"/>
                <w:lang w:eastAsia="ru-RU"/>
              </w:rPr>
            </w:pPr>
            <w:r w:rsidRPr="0094041A">
              <w:rPr>
                <w:rFonts w:eastAsia="Times New Roman"/>
                <w:szCs w:val="24"/>
                <w:lang w:eastAsia="ru-RU"/>
              </w:rPr>
              <w:t>ВСЬОГО УЧНІВ</w:t>
            </w:r>
          </w:p>
        </w:tc>
        <w:tc>
          <w:tcPr>
            <w:tcW w:w="2160" w:type="dxa"/>
            <w:gridSpan w:val="2"/>
            <w:shd w:val="clear" w:color="auto" w:fill="auto"/>
            <w:noWrap/>
            <w:vAlign w:val="center"/>
            <w:hideMark/>
          </w:tcPr>
          <w:p w:rsidR="00D94646" w:rsidRPr="0094041A" w:rsidRDefault="00D94646" w:rsidP="00885EDB">
            <w:pPr>
              <w:widowControl/>
              <w:suppressAutoHyphens w:val="0"/>
              <w:jc w:val="center"/>
              <w:rPr>
                <w:rFonts w:eastAsia="Times New Roman"/>
                <w:b/>
                <w:szCs w:val="24"/>
                <w:lang w:val="uk-UA" w:eastAsia="ru-RU"/>
              </w:rPr>
            </w:pPr>
            <w:r w:rsidRPr="0094041A">
              <w:rPr>
                <w:rFonts w:eastAsia="Times New Roman"/>
                <w:b/>
                <w:szCs w:val="24"/>
                <w:lang w:val="uk-UA" w:eastAsia="ru-RU"/>
              </w:rPr>
              <w:t>2016-2017 н.р.</w:t>
            </w:r>
          </w:p>
        </w:tc>
        <w:tc>
          <w:tcPr>
            <w:tcW w:w="2589" w:type="dxa"/>
            <w:gridSpan w:val="2"/>
            <w:vAlign w:val="center"/>
          </w:tcPr>
          <w:p w:rsidR="00D94646" w:rsidRPr="0094041A" w:rsidRDefault="00D94646" w:rsidP="00885EDB">
            <w:pPr>
              <w:widowControl/>
              <w:suppressAutoHyphens w:val="0"/>
              <w:jc w:val="center"/>
              <w:rPr>
                <w:rFonts w:eastAsia="Times New Roman"/>
                <w:b/>
                <w:szCs w:val="24"/>
                <w:lang w:val="uk-UA" w:eastAsia="ru-RU"/>
              </w:rPr>
            </w:pPr>
            <w:r w:rsidRPr="0094041A">
              <w:rPr>
                <w:rFonts w:eastAsia="Times New Roman"/>
                <w:b/>
                <w:szCs w:val="24"/>
                <w:lang w:val="uk-UA" w:eastAsia="ru-RU"/>
              </w:rPr>
              <w:t>2015-2016 н.р.</w:t>
            </w:r>
          </w:p>
        </w:tc>
        <w:tc>
          <w:tcPr>
            <w:tcW w:w="1649" w:type="dxa"/>
            <w:vMerge w:val="restart"/>
            <w:textDirection w:val="btLr"/>
            <w:vAlign w:val="center"/>
          </w:tcPr>
          <w:p w:rsidR="00D94646" w:rsidRPr="0094041A" w:rsidRDefault="00D94646" w:rsidP="00885EDB">
            <w:pPr>
              <w:widowControl/>
              <w:suppressAutoHyphens w:val="0"/>
              <w:ind w:left="113" w:right="113"/>
              <w:jc w:val="center"/>
              <w:rPr>
                <w:rFonts w:eastAsia="Times New Roman"/>
                <w:szCs w:val="24"/>
                <w:lang w:val="uk-UA" w:eastAsia="ru-RU"/>
              </w:rPr>
            </w:pPr>
            <w:r w:rsidRPr="0094041A">
              <w:rPr>
                <w:rFonts w:eastAsia="Times New Roman"/>
                <w:szCs w:val="24"/>
                <w:lang w:val="uk-UA" w:eastAsia="ru-RU"/>
              </w:rPr>
              <w:t>Різниця якості знань,%</w:t>
            </w:r>
          </w:p>
        </w:tc>
      </w:tr>
      <w:tr w:rsidR="00D94646" w:rsidRPr="0094041A" w:rsidTr="00885EDB">
        <w:trPr>
          <w:trHeight w:val="1815"/>
          <w:jc w:val="center"/>
        </w:trPr>
        <w:tc>
          <w:tcPr>
            <w:tcW w:w="1043" w:type="dxa"/>
            <w:vMerge/>
            <w:textDirection w:val="btLr"/>
          </w:tcPr>
          <w:p w:rsidR="00D94646" w:rsidRPr="0094041A" w:rsidRDefault="00D94646" w:rsidP="002F6CBE">
            <w:pPr>
              <w:widowControl/>
              <w:suppressAutoHyphens w:val="0"/>
              <w:jc w:val="right"/>
              <w:rPr>
                <w:rFonts w:eastAsia="Times New Roman"/>
                <w:szCs w:val="24"/>
                <w:lang w:eastAsia="ru-RU"/>
              </w:rPr>
            </w:pPr>
          </w:p>
        </w:tc>
        <w:tc>
          <w:tcPr>
            <w:tcW w:w="1080" w:type="dxa"/>
            <w:vMerge/>
            <w:shd w:val="clear" w:color="auto" w:fill="auto"/>
            <w:textDirection w:val="btLr"/>
            <w:vAlign w:val="center"/>
          </w:tcPr>
          <w:p w:rsidR="00D94646" w:rsidRPr="0094041A" w:rsidRDefault="00D94646" w:rsidP="00E847D3">
            <w:pPr>
              <w:widowControl/>
              <w:suppressAutoHyphens w:val="0"/>
              <w:rPr>
                <w:rFonts w:eastAsia="Times New Roman"/>
                <w:szCs w:val="24"/>
                <w:lang w:eastAsia="ru-RU"/>
              </w:rPr>
            </w:pPr>
          </w:p>
        </w:tc>
        <w:tc>
          <w:tcPr>
            <w:tcW w:w="1080" w:type="dxa"/>
            <w:shd w:val="clear" w:color="auto" w:fill="auto"/>
            <w:noWrap/>
            <w:textDirection w:val="btLr"/>
            <w:vAlign w:val="center"/>
          </w:tcPr>
          <w:p w:rsidR="00D94646" w:rsidRPr="0094041A" w:rsidRDefault="00D94646" w:rsidP="00885EDB">
            <w:pPr>
              <w:widowControl/>
              <w:suppressAutoHyphens w:val="0"/>
              <w:jc w:val="center"/>
              <w:rPr>
                <w:rFonts w:eastAsia="Times New Roman"/>
                <w:szCs w:val="24"/>
                <w:lang w:eastAsia="ru-RU"/>
              </w:rPr>
            </w:pPr>
            <w:r w:rsidRPr="0094041A">
              <w:rPr>
                <w:rFonts w:eastAsia="Times New Roman"/>
                <w:szCs w:val="24"/>
                <w:lang w:eastAsia="ru-RU"/>
              </w:rPr>
              <w:t>УСПІШНІСТЬ %</w:t>
            </w:r>
          </w:p>
          <w:p w:rsidR="00D94646" w:rsidRPr="0094041A" w:rsidRDefault="00D94646" w:rsidP="00885EDB">
            <w:pPr>
              <w:widowControl/>
              <w:suppressAutoHyphens w:val="0"/>
              <w:jc w:val="center"/>
              <w:rPr>
                <w:rFonts w:eastAsia="Times New Roman"/>
                <w:szCs w:val="24"/>
                <w:lang w:eastAsia="ru-RU"/>
              </w:rPr>
            </w:pPr>
          </w:p>
        </w:tc>
        <w:tc>
          <w:tcPr>
            <w:tcW w:w="1080" w:type="dxa"/>
            <w:shd w:val="clear" w:color="auto" w:fill="auto"/>
            <w:textDirection w:val="btLr"/>
            <w:vAlign w:val="center"/>
          </w:tcPr>
          <w:p w:rsidR="00D94646" w:rsidRPr="0094041A" w:rsidRDefault="00D94646" w:rsidP="00885EDB">
            <w:pPr>
              <w:widowControl/>
              <w:suppressAutoHyphens w:val="0"/>
              <w:jc w:val="center"/>
              <w:rPr>
                <w:rFonts w:eastAsia="Times New Roman"/>
                <w:szCs w:val="24"/>
                <w:lang w:eastAsia="ru-RU"/>
              </w:rPr>
            </w:pPr>
            <w:r w:rsidRPr="0094041A">
              <w:rPr>
                <w:rFonts w:eastAsia="Times New Roman"/>
                <w:szCs w:val="24"/>
                <w:lang w:eastAsia="ru-RU"/>
              </w:rPr>
              <w:t>ЯКІСТЬ %</w:t>
            </w:r>
          </w:p>
        </w:tc>
        <w:tc>
          <w:tcPr>
            <w:tcW w:w="1395" w:type="dxa"/>
            <w:textDirection w:val="btLr"/>
            <w:vAlign w:val="center"/>
          </w:tcPr>
          <w:p w:rsidR="00D94646" w:rsidRPr="0094041A" w:rsidRDefault="00D94646" w:rsidP="00885EDB">
            <w:pPr>
              <w:widowControl/>
              <w:suppressAutoHyphens w:val="0"/>
              <w:jc w:val="center"/>
              <w:rPr>
                <w:rFonts w:eastAsia="Times New Roman"/>
                <w:szCs w:val="24"/>
                <w:lang w:eastAsia="ru-RU"/>
              </w:rPr>
            </w:pPr>
            <w:r w:rsidRPr="0094041A">
              <w:rPr>
                <w:rFonts w:eastAsia="Times New Roman"/>
                <w:szCs w:val="24"/>
                <w:lang w:eastAsia="ru-RU"/>
              </w:rPr>
              <w:t>УСПІШНІСТЬ %</w:t>
            </w:r>
          </w:p>
          <w:p w:rsidR="00D94646" w:rsidRPr="0094041A" w:rsidRDefault="00D94646" w:rsidP="00885EDB">
            <w:pPr>
              <w:widowControl/>
              <w:suppressAutoHyphens w:val="0"/>
              <w:jc w:val="center"/>
              <w:rPr>
                <w:rFonts w:eastAsia="Times New Roman"/>
                <w:szCs w:val="24"/>
                <w:lang w:eastAsia="ru-RU"/>
              </w:rPr>
            </w:pPr>
          </w:p>
        </w:tc>
        <w:tc>
          <w:tcPr>
            <w:tcW w:w="1194" w:type="dxa"/>
            <w:textDirection w:val="btLr"/>
            <w:vAlign w:val="center"/>
          </w:tcPr>
          <w:p w:rsidR="00D94646" w:rsidRPr="0094041A" w:rsidRDefault="00D94646" w:rsidP="00885EDB">
            <w:pPr>
              <w:widowControl/>
              <w:suppressAutoHyphens w:val="0"/>
              <w:jc w:val="center"/>
              <w:rPr>
                <w:rFonts w:eastAsia="Times New Roman"/>
                <w:szCs w:val="24"/>
                <w:lang w:eastAsia="ru-RU"/>
              </w:rPr>
            </w:pPr>
            <w:r w:rsidRPr="0094041A">
              <w:rPr>
                <w:rFonts w:eastAsia="Times New Roman"/>
                <w:szCs w:val="24"/>
                <w:lang w:eastAsia="ru-RU"/>
              </w:rPr>
              <w:t>ЯКІСТЬ %</w:t>
            </w:r>
          </w:p>
        </w:tc>
        <w:tc>
          <w:tcPr>
            <w:tcW w:w="1649" w:type="dxa"/>
            <w:vMerge/>
            <w:textDirection w:val="btLr"/>
          </w:tcPr>
          <w:p w:rsidR="00D94646" w:rsidRPr="0094041A" w:rsidRDefault="00D94646" w:rsidP="00E847D3">
            <w:pPr>
              <w:widowControl/>
              <w:suppressAutoHyphens w:val="0"/>
              <w:rPr>
                <w:rFonts w:eastAsia="Times New Roman"/>
                <w:szCs w:val="24"/>
                <w:lang w:eastAsia="ru-RU"/>
              </w:rPr>
            </w:pP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2-А</w:t>
            </w:r>
          </w:p>
        </w:tc>
        <w:tc>
          <w:tcPr>
            <w:tcW w:w="1080" w:type="dxa"/>
            <w:shd w:val="clear" w:color="auto" w:fill="auto"/>
            <w:noWrap/>
            <w:vAlign w:val="center"/>
          </w:tcPr>
          <w:p w:rsidR="002F6CBE" w:rsidRPr="0094041A" w:rsidRDefault="002F6CBE" w:rsidP="004001B9">
            <w:pPr>
              <w:jc w:val="center"/>
              <w:rPr>
                <w:szCs w:val="24"/>
              </w:rPr>
            </w:pPr>
            <w:r w:rsidRPr="0094041A">
              <w:rPr>
                <w:szCs w:val="24"/>
              </w:rPr>
              <w:t>24</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75%</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p>
        </w:tc>
        <w:tc>
          <w:tcPr>
            <w:tcW w:w="1649" w:type="dxa"/>
            <w:vAlign w:val="center"/>
          </w:tcPr>
          <w:p w:rsidR="002F6CBE" w:rsidRPr="0094041A" w:rsidRDefault="002F6CBE" w:rsidP="004001B9">
            <w:pPr>
              <w:widowControl/>
              <w:suppressAutoHyphens w:val="0"/>
              <w:jc w:val="center"/>
              <w:rPr>
                <w:rFonts w:eastAsia="Times New Roman"/>
                <w:szCs w:val="24"/>
                <w:lang w:eastAsia="ru-RU"/>
              </w:rPr>
            </w:pP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2-Б</w:t>
            </w:r>
          </w:p>
        </w:tc>
        <w:tc>
          <w:tcPr>
            <w:tcW w:w="1080" w:type="dxa"/>
            <w:shd w:val="clear" w:color="auto" w:fill="auto"/>
            <w:noWrap/>
            <w:vAlign w:val="center"/>
          </w:tcPr>
          <w:p w:rsidR="002F6CBE" w:rsidRPr="0094041A" w:rsidRDefault="002F6CBE" w:rsidP="004001B9">
            <w:pPr>
              <w:jc w:val="center"/>
              <w:rPr>
                <w:szCs w:val="24"/>
              </w:rPr>
            </w:pPr>
            <w:r w:rsidRPr="0094041A">
              <w:rPr>
                <w:szCs w:val="24"/>
              </w:rPr>
              <w:t>28</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89%</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p>
        </w:tc>
        <w:tc>
          <w:tcPr>
            <w:tcW w:w="1649" w:type="dxa"/>
            <w:vAlign w:val="center"/>
          </w:tcPr>
          <w:p w:rsidR="002F6CBE" w:rsidRPr="0094041A" w:rsidRDefault="002F6CBE" w:rsidP="004001B9">
            <w:pPr>
              <w:widowControl/>
              <w:suppressAutoHyphens w:val="0"/>
              <w:jc w:val="center"/>
              <w:rPr>
                <w:rFonts w:eastAsia="Times New Roman"/>
                <w:szCs w:val="24"/>
                <w:lang w:eastAsia="ru-RU"/>
              </w:rPr>
            </w:pP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2-В</w:t>
            </w:r>
          </w:p>
        </w:tc>
        <w:tc>
          <w:tcPr>
            <w:tcW w:w="1080" w:type="dxa"/>
            <w:shd w:val="clear" w:color="auto" w:fill="auto"/>
            <w:noWrap/>
            <w:vAlign w:val="center"/>
          </w:tcPr>
          <w:p w:rsidR="002F6CBE" w:rsidRPr="0094041A" w:rsidRDefault="002F6CBE" w:rsidP="004001B9">
            <w:pPr>
              <w:jc w:val="center"/>
              <w:rPr>
                <w:szCs w:val="24"/>
              </w:rPr>
            </w:pPr>
            <w:r w:rsidRPr="0094041A">
              <w:rPr>
                <w:szCs w:val="24"/>
              </w:rPr>
              <w:t>30</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83%</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p>
        </w:tc>
        <w:tc>
          <w:tcPr>
            <w:tcW w:w="1649" w:type="dxa"/>
            <w:vAlign w:val="center"/>
          </w:tcPr>
          <w:p w:rsidR="002F6CBE" w:rsidRPr="0094041A" w:rsidRDefault="002F6CBE" w:rsidP="004001B9">
            <w:pPr>
              <w:widowControl/>
              <w:suppressAutoHyphens w:val="0"/>
              <w:jc w:val="center"/>
              <w:rPr>
                <w:rFonts w:eastAsia="Times New Roman"/>
                <w:szCs w:val="24"/>
                <w:lang w:eastAsia="ru-RU"/>
              </w:rPr>
            </w:pP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3-А</w:t>
            </w:r>
          </w:p>
        </w:tc>
        <w:tc>
          <w:tcPr>
            <w:tcW w:w="1080" w:type="dxa"/>
            <w:shd w:val="clear" w:color="auto" w:fill="auto"/>
            <w:noWrap/>
            <w:vAlign w:val="center"/>
          </w:tcPr>
          <w:p w:rsidR="002F6CBE" w:rsidRPr="0094041A" w:rsidRDefault="002F6CBE" w:rsidP="004001B9">
            <w:pPr>
              <w:jc w:val="center"/>
              <w:rPr>
                <w:szCs w:val="24"/>
              </w:rPr>
            </w:pPr>
            <w:r w:rsidRPr="0094041A">
              <w:rPr>
                <w:szCs w:val="24"/>
              </w:rPr>
              <w:t>17</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59%</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100%</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63%</w:t>
            </w:r>
          </w:p>
        </w:tc>
        <w:tc>
          <w:tcPr>
            <w:tcW w:w="1649" w:type="dxa"/>
            <w:vAlign w:val="center"/>
          </w:tcPr>
          <w:p w:rsidR="002F6CBE" w:rsidRPr="0094041A" w:rsidRDefault="00190E95" w:rsidP="004001B9">
            <w:pPr>
              <w:widowControl/>
              <w:suppressAutoHyphens w:val="0"/>
              <w:jc w:val="center"/>
              <w:rPr>
                <w:rFonts w:eastAsia="Times New Roman"/>
                <w:szCs w:val="24"/>
                <w:lang w:val="uk-UA" w:eastAsia="ru-RU"/>
              </w:rPr>
            </w:pPr>
            <w:r w:rsidRPr="0094041A">
              <w:rPr>
                <w:rFonts w:eastAsia="Times New Roman"/>
                <w:szCs w:val="24"/>
                <w:lang w:val="uk-UA" w:eastAsia="ru-RU"/>
              </w:rPr>
              <w:t>-4</w:t>
            </w:r>
            <w:r w:rsidR="002F6CBE" w:rsidRPr="0094041A">
              <w:rPr>
                <w:rFonts w:eastAsia="Times New Roman"/>
                <w:szCs w:val="24"/>
                <w:lang w:val="uk-UA" w:eastAsia="ru-RU"/>
              </w:rPr>
              <w:t>%</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3-Б</w:t>
            </w:r>
          </w:p>
        </w:tc>
        <w:tc>
          <w:tcPr>
            <w:tcW w:w="1080" w:type="dxa"/>
            <w:shd w:val="clear" w:color="auto" w:fill="auto"/>
            <w:noWrap/>
            <w:vAlign w:val="center"/>
          </w:tcPr>
          <w:p w:rsidR="002F6CBE" w:rsidRPr="0094041A" w:rsidRDefault="002F6CBE" w:rsidP="004001B9">
            <w:pPr>
              <w:jc w:val="center"/>
              <w:rPr>
                <w:szCs w:val="24"/>
              </w:rPr>
            </w:pPr>
            <w:r w:rsidRPr="0094041A">
              <w:rPr>
                <w:szCs w:val="24"/>
              </w:rPr>
              <w:t>28</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93%</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100%</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93%</w:t>
            </w:r>
          </w:p>
        </w:tc>
        <w:tc>
          <w:tcPr>
            <w:tcW w:w="1649" w:type="dxa"/>
            <w:vAlign w:val="center"/>
          </w:tcPr>
          <w:p w:rsidR="002F6CBE" w:rsidRPr="0094041A" w:rsidRDefault="00190E95" w:rsidP="004001B9">
            <w:pPr>
              <w:widowControl/>
              <w:suppressAutoHyphens w:val="0"/>
              <w:jc w:val="center"/>
              <w:rPr>
                <w:rFonts w:eastAsia="Times New Roman"/>
                <w:szCs w:val="24"/>
                <w:lang w:val="uk-UA" w:eastAsia="ru-RU"/>
              </w:rPr>
            </w:pPr>
            <w:r w:rsidRPr="0094041A">
              <w:rPr>
                <w:rFonts w:eastAsia="Times New Roman"/>
                <w:szCs w:val="24"/>
                <w:lang w:val="uk-UA" w:eastAsia="ru-RU"/>
              </w:rPr>
              <w:t>0</w:t>
            </w:r>
            <w:r w:rsidR="002F6CBE" w:rsidRPr="0094041A">
              <w:rPr>
                <w:rFonts w:eastAsia="Times New Roman"/>
                <w:szCs w:val="24"/>
                <w:lang w:val="uk-UA" w:eastAsia="ru-RU"/>
              </w:rPr>
              <w:t>%</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3-В</w:t>
            </w:r>
          </w:p>
        </w:tc>
        <w:tc>
          <w:tcPr>
            <w:tcW w:w="1080" w:type="dxa"/>
            <w:shd w:val="clear" w:color="auto" w:fill="auto"/>
            <w:noWrap/>
            <w:vAlign w:val="center"/>
          </w:tcPr>
          <w:p w:rsidR="002F6CBE" w:rsidRPr="0094041A" w:rsidRDefault="002F6CBE" w:rsidP="004001B9">
            <w:pPr>
              <w:jc w:val="center"/>
              <w:rPr>
                <w:szCs w:val="24"/>
              </w:rPr>
            </w:pPr>
            <w:r w:rsidRPr="0094041A">
              <w:rPr>
                <w:szCs w:val="24"/>
              </w:rPr>
              <w:t>27</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81%</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100%</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86%</w:t>
            </w:r>
          </w:p>
        </w:tc>
        <w:tc>
          <w:tcPr>
            <w:tcW w:w="1649" w:type="dxa"/>
            <w:vAlign w:val="center"/>
          </w:tcPr>
          <w:p w:rsidR="002F6CBE" w:rsidRPr="0094041A" w:rsidRDefault="00190E95" w:rsidP="004001B9">
            <w:pPr>
              <w:widowControl/>
              <w:suppressAutoHyphens w:val="0"/>
              <w:jc w:val="center"/>
              <w:rPr>
                <w:rFonts w:eastAsia="Times New Roman"/>
                <w:szCs w:val="24"/>
                <w:lang w:val="uk-UA" w:eastAsia="ru-RU"/>
              </w:rPr>
            </w:pPr>
            <w:r w:rsidRPr="0094041A">
              <w:rPr>
                <w:rFonts w:eastAsia="Times New Roman"/>
                <w:szCs w:val="24"/>
                <w:lang w:val="uk-UA" w:eastAsia="ru-RU"/>
              </w:rPr>
              <w:t>-5</w:t>
            </w:r>
            <w:r w:rsidR="002F6CBE" w:rsidRPr="0094041A">
              <w:rPr>
                <w:rFonts w:eastAsia="Times New Roman"/>
                <w:szCs w:val="24"/>
                <w:lang w:val="uk-UA" w:eastAsia="ru-RU"/>
              </w:rPr>
              <w:t>%</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4-А</w:t>
            </w:r>
          </w:p>
        </w:tc>
        <w:tc>
          <w:tcPr>
            <w:tcW w:w="1080" w:type="dxa"/>
            <w:shd w:val="clear" w:color="auto" w:fill="auto"/>
            <w:noWrap/>
            <w:vAlign w:val="center"/>
          </w:tcPr>
          <w:p w:rsidR="002F6CBE" w:rsidRPr="0094041A" w:rsidRDefault="002F6CBE" w:rsidP="004001B9">
            <w:pPr>
              <w:jc w:val="center"/>
              <w:rPr>
                <w:szCs w:val="24"/>
              </w:rPr>
            </w:pPr>
            <w:r w:rsidRPr="0094041A">
              <w:rPr>
                <w:szCs w:val="24"/>
              </w:rPr>
              <w:t>30</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83%</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100%</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87%</w:t>
            </w:r>
          </w:p>
        </w:tc>
        <w:tc>
          <w:tcPr>
            <w:tcW w:w="1649" w:type="dxa"/>
            <w:vAlign w:val="center"/>
          </w:tcPr>
          <w:p w:rsidR="002F6CBE" w:rsidRPr="0094041A" w:rsidRDefault="00190E95" w:rsidP="004001B9">
            <w:pPr>
              <w:widowControl/>
              <w:suppressAutoHyphens w:val="0"/>
              <w:jc w:val="center"/>
              <w:rPr>
                <w:rFonts w:eastAsia="Times New Roman"/>
                <w:szCs w:val="24"/>
                <w:lang w:val="uk-UA" w:eastAsia="ru-RU"/>
              </w:rPr>
            </w:pPr>
            <w:r w:rsidRPr="0094041A">
              <w:rPr>
                <w:rFonts w:eastAsia="Times New Roman"/>
                <w:szCs w:val="24"/>
                <w:lang w:val="uk-UA" w:eastAsia="ru-RU"/>
              </w:rPr>
              <w:t>-4</w:t>
            </w:r>
            <w:r w:rsidR="002F6CBE" w:rsidRPr="0094041A">
              <w:rPr>
                <w:rFonts w:eastAsia="Times New Roman"/>
                <w:szCs w:val="24"/>
                <w:lang w:val="uk-UA" w:eastAsia="ru-RU"/>
              </w:rPr>
              <w:t>%</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4-Б</w:t>
            </w:r>
          </w:p>
        </w:tc>
        <w:tc>
          <w:tcPr>
            <w:tcW w:w="1080" w:type="dxa"/>
            <w:shd w:val="clear" w:color="auto" w:fill="auto"/>
            <w:noWrap/>
            <w:vAlign w:val="center"/>
          </w:tcPr>
          <w:p w:rsidR="002F6CBE" w:rsidRPr="0094041A" w:rsidRDefault="002F6CBE" w:rsidP="004001B9">
            <w:pPr>
              <w:jc w:val="center"/>
              <w:rPr>
                <w:szCs w:val="24"/>
              </w:rPr>
            </w:pPr>
            <w:r w:rsidRPr="0094041A">
              <w:rPr>
                <w:szCs w:val="24"/>
              </w:rPr>
              <w:t>30</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83%</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100%</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80%</w:t>
            </w:r>
          </w:p>
        </w:tc>
        <w:tc>
          <w:tcPr>
            <w:tcW w:w="1649" w:type="dxa"/>
            <w:vAlign w:val="center"/>
          </w:tcPr>
          <w:p w:rsidR="002F6CBE" w:rsidRPr="0094041A" w:rsidRDefault="00190E95" w:rsidP="004001B9">
            <w:pPr>
              <w:widowControl/>
              <w:suppressAutoHyphens w:val="0"/>
              <w:jc w:val="center"/>
              <w:rPr>
                <w:rFonts w:eastAsia="Times New Roman"/>
                <w:szCs w:val="24"/>
                <w:lang w:val="uk-UA" w:eastAsia="ru-RU"/>
              </w:rPr>
            </w:pPr>
            <w:r w:rsidRPr="0094041A">
              <w:rPr>
                <w:rFonts w:eastAsia="Times New Roman"/>
                <w:szCs w:val="24"/>
                <w:lang w:val="uk-UA" w:eastAsia="ru-RU"/>
              </w:rPr>
              <w:t>+3</w:t>
            </w:r>
            <w:r w:rsidR="002F6CBE" w:rsidRPr="0094041A">
              <w:rPr>
                <w:rFonts w:eastAsia="Times New Roman"/>
                <w:szCs w:val="24"/>
                <w:lang w:val="uk-UA" w:eastAsia="ru-RU"/>
              </w:rPr>
              <w:t>%</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5-А</w:t>
            </w:r>
          </w:p>
        </w:tc>
        <w:tc>
          <w:tcPr>
            <w:tcW w:w="1080" w:type="dxa"/>
            <w:shd w:val="clear" w:color="auto" w:fill="auto"/>
            <w:noWrap/>
            <w:vAlign w:val="center"/>
          </w:tcPr>
          <w:p w:rsidR="002F6CBE" w:rsidRPr="0094041A" w:rsidRDefault="002F6CBE" w:rsidP="004001B9">
            <w:pPr>
              <w:jc w:val="center"/>
              <w:rPr>
                <w:color w:val="000000"/>
                <w:szCs w:val="24"/>
              </w:rPr>
            </w:pPr>
            <w:r w:rsidRPr="0094041A">
              <w:rPr>
                <w:color w:val="000000"/>
                <w:szCs w:val="24"/>
              </w:rPr>
              <w:t>30</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77%</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100%</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83%</w:t>
            </w:r>
          </w:p>
        </w:tc>
        <w:tc>
          <w:tcPr>
            <w:tcW w:w="1649" w:type="dxa"/>
            <w:vAlign w:val="center"/>
          </w:tcPr>
          <w:p w:rsidR="002F6CBE" w:rsidRPr="0094041A" w:rsidRDefault="001F4893" w:rsidP="004001B9">
            <w:pPr>
              <w:widowControl/>
              <w:suppressAutoHyphens w:val="0"/>
              <w:jc w:val="center"/>
              <w:rPr>
                <w:rFonts w:eastAsia="Times New Roman"/>
                <w:szCs w:val="24"/>
                <w:lang w:val="uk-UA" w:eastAsia="ru-RU"/>
              </w:rPr>
            </w:pPr>
            <w:r w:rsidRPr="0094041A">
              <w:rPr>
                <w:rFonts w:eastAsia="Times New Roman"/>
                <w:szCs w:val="24"/>
                <w:lang w:val="uk-UA" w:eastAsia="ru-RU"/>
              </w:rPr>
              <w:t>-6</w:t>
            </w:r>
            <w:r w:rsidR="002F6CBE" w:rsidRPr="0094041A">
              <w:rPr>
                <w:rFonts w:eastAsia="Times New Roman"/>
                <w:szCs w:val="24"/>
                <w:lang w:val="uk-UA" w:eastAsia="ru-RU"/>
              </w:rPr>
              <w:t>%</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5-Б</w:t>
            </w:r>
          </w:p>
        </w:tc>
        <w:tc>
          <w:tcPr>
            <w:tcW w:w="1080" w:type="dxa"/>
            <w:shd w:val="clear" w:color="auto" w:fill="auto"/>
            <w:noWrap/>
            <w:vAlign w:val="center"/>
          </w:tcPr>
          <w:p w:rsidR="002F6CBE" w:rsidRPr="0094041A" w:rsidRDefault="002F6CBE" w:rsidP="004001B9">
            <w:pPr>
              <w:jc w:val="center"/>
              <w:rPr>
                <w:color w:val="000000"/>
                <w:szCs w:val="24"/>
              </w:rPr>
            </w:pPr>
            <w:r w:rsidRPr="0094041A">
              <w:rPr>
                <w:color w:val="000000"/>
                <w:szCs w:val="24"/>
              </w:rPr>
              <w:t>29</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83%</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100%</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83%</w:t>
            </w:r>
          </w:p>
        </w:tc>
        <w:tc>
          <w:tcPr>
            <w:tcW w:w="1649"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0%</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6-А</w:t>
            </w:r>
          </w:p>
        </w:tc>
        <w:tc>
          <w:tcPr>
            <w:tcW w:w="1080" w:type="dxa"/>
            <w:shd w:val="clear" w:color="auto" w:fill="auto"/>
            <w:noWrap/>
            <w:vAlign w:val="center"/>
          </w:tcPr>
          <w:p w:rsidR="002F6CBE" w:rsidRPr="0094041A" w:rsidRDefault="002F6CBE" w:rsidP="004001B9">
            <w:pPr>
              <w:jc w:val="center"/>
              <w:rPr>
                <w:color w:val="000000"/>
                <w:szCs w:val="24"/>
              </w:rPr>
            </w:pPr>
            <w:r w:rsidRPr="0094041A">
              <w:rPr>
                <w:color w:val="000000"/>
                <w:szCs w:val="24"/>
              </w:rPr>
              <w:t>21</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43%</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100%</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70%</w:t>
            </w:r>
          </w:p>
        </w:tc>
        <w:tc>
          <w:tcPr>
            <w:tcW w:w="1649"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w:t>
            </w:r>
            <w:r w:rsidR="00190E95" w:rsidRPr="0094041A">
              <w:rPr>
                <w:rFonts w:eastAsia="Times New Roman"/>
                <w:szCs w:val="24"/>
                <w:lang w:val="uk-UA" w:eastAsia="ru-RU"/>
              </w:rPr>
              <w:t>27</w:t>
            </w:r>
            <w:r w:rsidRPr="0094041A">
              <w:rPr>
                <w:rFonts w:eastAsia="Times New Roman"/>
                <w:szCs w:val="24"/>
                <w:lang w:val="uk-UA" w:eastAsia="ru-RU"/>
              </w:rPr>
              <w:t>%</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6-Б</w:t>
            </w:r>
          </w:p>
        </w:tc>
        <w:tc>
          <w:tcPr>
            <w:tcW w:w="1080" w:type="dxa"/>
            <w:shd w:val="clear" w:color="auto" w:fill="auto"/>
            <w:noWrap/>
            <w:vAlign w:val="center"/>
          </w:tcPr>
          <w:p w:rsidR="002F6CBE" w:rsidRPr="0094041A" w:rsidRDefault="002F6CBE" w:rsidP="004001B9">
            <w:pPr>
              <w:jc w:val="center"/>
              <w:rPr>
                <w:color w:val="000000"/>
                <w:szCs w:val="24"/>
              </w:rPr>
            </w:pPr>
            <w:r w:rsidRPr="0094041A">
              <w:rPr>
                <w:color w:val="000000"/>
                <w:szCs w:val="24"/>
              </w:rPr>
              <w:t>20</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55%</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100%</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71%</w:t>
            </w:r>
          </w:p>
        </w:tc>
        <w:tc>
          <w:tcPr>
            <w:tcW w:w="1649"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-16%</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6-В</w:t>
            </w:r>
          </w:p>
        </w:tc>
        <w:tc>
          <w:tcPr>
            <w:tcW w:w="1080" w:type="dxa"/>
            <w:shd w:val="clear" w:color="auto" w:fill="auto"/>
            <w:noWrap/>
            <w:vAlign w:val="center"/>
          </w:tcPr>
          <w:p w:rsidR="002F6CBE" w:rsidRPr="0094041A" w:rsidRDefault="002F6CBE" w:rsidP="004001B9">
            <w:pPr>
              <w:jc w:val="center"/>
              <w:rPr>
                <w:color w:val="000000"/>
                <w:szCs w:val="24"/>
              </w:rPr>
            </w:pPr>
            <w:r w:rsidRPr="0094041A">
              <w:rPr>
                <w:color w:val="000000"/>
                <w:szCs w:val="24"/>
              </w:rPr>
              <w:t>29</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59%</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100%</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78%</w:t>
            </w:r>
          </w:p>
        </w:tc>
        <w:tc>
          <w:tcPr>
            <w:tcW w:w="1649" w:type="dxa"/>
            <w:vAlign w:val="center"/>
          </w:tcPr>
          <w:p w:rsidR="002F6CBE" w:rsidRPr="0094041A" w:rsidRDefault="00190E95" w:rsidP="004001B9">
            <w:pPr>
              <w:widowControl/>
              <w:suppressAutoHyphens w:val="0"/>
              <w:jc w:val="center"/>
              <w:rPr>
                <w:rFonts w:eastAsia="Times New Roman"/>
                <w:szCs w:val="24"/>
                <w:lang w:val="uk-UA" w:eastAsia="ru-RU"/>
              </w:rPr>
            </w:pPr>
            <w:r w:rsidRPr="0094041A">
              <w:rPr>
                <w:rFonts w:eastAsia="Times New Roman"/>
                <w:szCs w:val="24"/>
                <w:lang w:val="uk-UA" w:eastAsia="ru-RU"/>
              </w:rPr>
              <w:t>-19</w:t>
            </w:r>
            <w:r w:rsidR="002F6CBE" w:rsidRPr="0094041A">
              <w:rPr>
                <w:rFonts w:eastAsia="Times New Roman"/>
                <w:szCs w:val="24"/>
                <w:lang w:val="uk-UA" w:eastAsia="ru-RU"/>
              </w:rPr>
              <w:t>%</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7-А</w:t>
            </w:r>
          </w:p>
        </w:tc>
        <w:tc>
          <w:tcPr>
            <w:tcW w:w="1080" w:type="dxa"/>
            <w:shd w:val="clear" w:color="auto" w:fill="auto"/>
            <w:noWrap/>
            <w:vAlign w:val="center"/>
          </w:tcPr>
          <w:p w:rsidR="002F6CBE" w:rsidRPr="0094041A" w:rsidRDefault="002F6CBE" w:rsidP="004001B9">
            <w:pPr>
              <w:jc w:val="center"/>
              <w:rPr>
                <w:color w:val="000000"/>
                <w:szCs w:val="24"/>
              </w:rPr>
            </w:pPr>
            <w:r w:rsidRPr="0094041A">
              <w:rPr>
                <w:color w:val="000000"/>
                <w:szCs w:val="24"/>
              </w:rPr>
              <w:t>19</w:t>
            </w:r>
          </w:p>
        </w:tc>
        <w:tc>
          <w:tcPr>
            <w:tcW w:w="1080" w:type="dxa"/>
            <w:shd w:val="clear" w:color="auto" w:fill="auto"/>
            <w:noWrap/>
            <w:vAlign w:val="center"/>
          </w:tcPr>
          <w:p w:rsidR="002F6CBE" w:rsidRPr="0094041A" w:rsidRDefault="002F6CBE" w:rsidP="004001B9">
            <w:pPr>
              <w:jc w:val="center"/>
              <w:rPr>
                <w:szCs w:val="24"/>
              </w:rPr>
            </w:pPr>
            <w:r w:rsidRPr="0094041A">
              <w:rPr>
                <w:szCs w:val="24"/>
              </w:rPr>
              <w:t>89%</w:t>
            </w:r>
          </w:p>
        </w:tc>
        <w:tc>
          <w:tcPr>
            <w:tcW w:w="1080" w:type="dxa"/>
            <w:shd w:val="clear" w:color="auto" w:fill="auto"/>
            <w:noWrap/>
            <w:vAlign w:val="center"/>
          </w:tcPr>
          <w:p w:rsidR="002F6CBE" w:rsidRPr="0094041A" w:rsidRDefault="002F6CBE" w:rsidP="004001B9">
            <w:pPr>
              <w:jc w:val="center"/>
              <w:rPr>
                <w:szCs w:val="24"/>
              </w:rPr>
            </w:pPr>
            <w:r w:rsidRPr="0094041A">
              <w:rPr>
                <w:szCs w:val="24"/>
              </w:rPr>
              <w:t>21%</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94%</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33%</w:t>
            </w:r>
          </w:p>
        </w:tc>
        <w:tc>
          <w:tcPr>
            <w:tcW w:w="1649" w:type="dxa"/>
            <w:vAlign w:val="center"/>
          </w:tcPr>
          <w:p w:rsidR="002F6CBE" w:rsidRPr="0094041A" w:rsidRDefault="00190E95" w:rsidP="004001B9">
            <w:pPr>
              <w:widowControl/>
              <w:suppressAutoHyphens w:val="0"/>
              <w:jc w:val="center"/>
              <w:rPr>
                <w:rFonts w:eastAsia="Times New Roman"/>
                <w:szCs w:val="24"/>
                <w:lang w:val="uk-UA" w:eastAsia="ru-RU"/>
              </w:rPr>
            </w:pPr>
            <w:r w:rsidRPr="0094041A">
              <w:rPr>
                <w:rFonts w:eastAsia="Times New Roman"/>
                <w:szCs w:val="24"/>
                <w:lang w:val="uk-UA" w:eastAsia="ru-RU"/>
              </w:rPr>
              <w:t>-12</w:t>
            </w:r>
            <w:r w:rsidR="002F6CBE" w:rsidRPr="0094041A">
              <w:rPr>
                <w:rFonts w:eastAsia="Times New Roman"/>
                <w:szCs w:val="24"/>
                <w:lang w:val="uk-UA" w:eastAsia="ru-RU"/>
              </w:rPr>
              <w:t>%</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7-Б</w:t>
            </w:r>
          </w:p>
        </w:tc>
        <w:tc>
          <w:tcPr>
            <w:tcW w:w="1080" w:type="dxa"/>
            <w:shd w:val="clear" w:color="auto" w:fill="auto"/>
            <w:noWrap/>
            <w:vAlign w:val="center"/>
          </w:tcPr>
          <w:p w:rsidR="002F6CBE" w:rsidRPr="0094041A" w:rsidRDefault="002F6CBE" w:rsidP="004001B9">
            <w:pPr>
              <w:jc w:val="center"/>
              <w:rPr>
                <w:color w:val="000000"/>
                <w:szCs w:val="24"/>
              </w:rPr>
            </w:pPr>
            <w:r w:rsidRPr="0094041A">
              <w:rPr>
                <w:color w:val="000000"/>
                <w:szCs w:val="24"/>
              </w:rPr>
              <w:t>26</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58%</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96%</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64%</w:t>
            </w:r>
          </w:p>
        </w:tc>
        <w:tc>
          <w:tcPr>
            <w:tcW w:w="1649" w:type="dxa"/>
            <w:vAlign w:val="center"/>
          </w:tcPr>
          <w:p w:rsidR="002F6CBE" w:rsidRPr="0094041A" w:rsidRDefault="00190E95" w:rsidP="004001B9">
            <w:pPr>
              <w:widowControl/>
              <w:suppressAutoHyphens w:val="0"/>
              <w:jc w:val="center"/>
              <w:rPr>
                <w:rFonts w:eastAsia="Times New Roman"/>
                <w:szCs w:val="24"/>
                <w:lang w:val="uk-UA" w:eastAsia="ru-RU"/>
              </w:rPr>
            </w:pPr>
            <w:r w:rsidRPr="0094041A">
              <w:rPr>
                <w:rFonts w:eastAsia="Times New Roman"/>
                <w:szCs w:val="24"/>
                <w:lang w:val="uk-UA" w:eastAsia="ru-RU"/>
              </w:rPr>
              <w:t>-4</w:t>
            </w:r>
            <w:r w:rsidR="002F6CBE" w:rsidRPr="0094041A">
              <w:rPr>
                <w:rFonts w:eastAsia="Times New Roman"/>
                <w:szCs w:val="24"/>
                <w:lang w:val="uk-UA" w:eastAsia="ru-RU"/>
              </w:rPr>
              <w:t>%</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7-В</w:t>
            </w:r>
          </w:p>
        </w:tc>
        <w:tc>
          <w:tcPr>
            <w:tcW w:w="1080" w:type="dxa"/>
            <w:shd w:val="clear" w:color="auto" w:fill="auto"/>
            <w:noWrap/>
            <w:vAlign w:val="center"/>
          </w:tcPr>
          <w:p w:rsidR="002F6CBE" w:rsidRPr="0094041A" w:rsidRDefault="002F6CBE" w:rsidP="004001B9">
            <w:pPr>
              <w:jc w:val="center"/>
              <w:rPr>
                <w:color w:val="000000"/>
                <w:szCs w:val="24"/>
              </w:rPr>
            </w:pPr>
            <w:r w:rsidRPr="0094041A">
              <w:rPr>
                <w:color w:val="000000"/>
                <w:szCs w:val="24"/>
              </w:rPr>
              <w:t>26</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62%</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96%</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64%</w:t>
            </w:r>
          </w:p>
        </w:tc>
        <w:tc>
          <w:tcPr>
            <w:tcW w:w="1649"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-2%</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8-А</w:t>
            </w:r>
          </w:p>
        </w:tc>
        <w:tc>
          <w:tcPr>
            <w:tcW w:w="1080" w:type="dxa"/>
            <w:shd w:val="clear" w:color="auto" w:fill="auto"/>
            <w:noWrap/>
            <w:vAlign w:val="center"/>
          </w:tcPr>
          <w:p w:rsidR="002F6CBE" w:rsidRPr="0094041A" w:rsidRDefault="002F6CBE" w:rsidP="004001B9">
            <w:pPr>
              <w:jc w:val="center"/>
              <w:rPr>
                <w:color w:val="000000"/>
                <w:szCs w:val="24"/>
              </w:rPr>
            </w:pPr>
            <w:r w:rsidRPr="0094041A">
              <w:rPr>
                <w:color w:val="000000"/>
                <w:szCs w:val="24"/>
              </w:rPr>
              <w:t>30</w:t>
            </w:r>
          </w:p>
        </w:tc>
        <w:tc>
          <w:tcPr>
            <w:tcW w:w="1080" w:type="dxa"/>
            <w:shd w:val="clear" w:color="auto" w:fill="auto"/>
            <w:noWrap/>
            <w:vAlign w:val="center"/>
          </w:tcPr>
          <w:p w:rsidR="002F6CBE" w:rsidRPr="0094041A" w:rsidRDefault="002F6CBE" w:rsidP="004001B9">
            <w:pPr>
              <w:jc w:val="center"/>
              <w:rPr>
                <w:szCs w:val="24"/>
              </w:rPr>
            </w:pPr>
            <w:r w:rsidRPr="0094041A">
              <w:rPr>
                <w:szCs w:val="24"/>
              </w:rPr>
              <w:t>80%</w:t>
            </w:r>
          </w:p>
        </w:tc>
        <w:tc>
          <w:tcPr>
            <w:tcW w:w="1080" w:type="dxa"/>
            <w:shd w:val="clear" w:color="auto" w:fill="auto"/>
            <w:noWrap/>
            <w:vAlign w:val="center"/>
          </w:tcPr>
          <w:p w:rsidR="002F6CBE" w:rsidRPr="0094041A" w:rsidRDefault="002F6CBE" w:rsidP="004001B9">
            <w:pPr>
              <w:jc w:val="center"/>
              <w:rPr>
                <w:szCs w:val="24"/>
              </w:rPr>
            </w:pPr>
            <w:r w:rsidRPr="0094041A">
              <w:rPr>
                <w:szCs w:val="24"/>
              </w:rPr>
              <w:t>30%</w:t>
            </w:r>
          </w:p>
        </w:tc>
        <w:tc>
          <w:tcPr>
            <w:tcW w:w="1395"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82%</w:t>
            </w:r>
          </w:p>
        </w:tc>
        <w:tc>
          <w:tcPr>
            <w:tcW w:w="1194"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41%</w:t>
            </w:r>
          </w:p>
        </w:tc>
        <w:tc>
          <w:tcPr>
            <w:tcW w:w="1649" w:type="dxa"/>
            <w:vAlign w:val="center"/>
          </w:tcPr>
          <w:p w:rsidR="002F6CBE" w:rsidRPr="0094041A" w:rsidRDefault="00190E95" w:rsidP="004001B9">
            <w:pPr>
              <w:widowControl/>
              <w:suppressAutoHyphens w:val="0"/>
              <w:jc w:val="center"/>
              <w:rPr>
                <w:rFonts w:eastAsia="Times New Roman"/>
                <w:szCs w:val="24"/>
                <w:lang w:val="uk-UA" w:eastAsia="ru-RU"/>
              </w:rPr>
            </w:pPr>
            <w:r w:rsidRPr="0094041A">
              <w:rPr>
                <w:rFonts w:eastAsia="Times New Roman"/>
                <w:szCs w:val="24"/>
                <w:lang w:val="uk-UA" w:eastAsia="ru-RU"/>
              </w:rPr>
              <w:t>-11%</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9-А</w:t>
            </w:r>
          </w:p>
        </w:tc>
        <w:tc>
          <w:tcPr>
            <w:tcW w:w="1080" w:type="dxa"/>
            <w:shd w:val="clear" w:color="auto" w:fill="auto"/>
            <w:noWrap/>
            <w:vAlign w:val="center"/>
          </w:tcPr>
          <w:p w:rsidR="002F6CBE" w:rsidRPr="0094041A" w:rsidRDefault="002F6CBE" w:rsidP="004001B9">
            <w:pPr>
              <w:jc w:val="center"/>
              <w:rPr>
                <w:color w:val="000000"/>
                <w:szCs w:val="24"/>
              </w:rPr>
            </w:pPr>
            <w:r w:rsidRPr="0094041A">
              <w:rPr>
                <w:color w:val="000000"/>
                <w:szCs w:val="24"/>
              </w:rPr>
              <w:t>21</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19%</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85%</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20%</w:t>
            </w:r>
          </w:p>
        </w:tc>
        <w:tc>
          <w:tcPr>
            <w:tcW w:w="1649" w:type="dxa"/>
            <w:vAlign w:val="center"/>
          </w:tcPr>
          <w:p w:rsidR="002F6CBE" w:rsidRPr="0094041A" w:rsidRDefault="00190E95" w:rsidP="004001B9">
            <w:pPr>
              <w:widowControl/>
              <w:suppressAutoHyphens w:val="0"/>
              <w:jc w:val="center"/>
              <w:rPr>
                <w:rFonts w:eastAsia="Times New Roman"/>
                <w:szCs w:val="24"/>
                <w:lang w:val="uk-UA" w:eastAsia="ru-RU"/>
              </w:rPr>
            </w:pPr>
            <w:r w:rsidRPr="0094041A">
              <w:rPr>
                <w:rFonts w:eastAsia="Times New Roman"/>
                <w:szCs w:val="24"/>
                <w:lang w:val="uk-UA" w:eastAsia="ru-RU"/>
              </w:rPr>
              <w:t>-1</w:t>
            </w:r>
            <w:r w:rsidR="002F6CBE" w:rsidRPr="0094041A">
              <w:rPr>
                <w:rFonts w:eastAsia="Times New Roman"/>
                <w:szCs w:val="24"/>
                <w:lang w:val="uk-UA" w:eastAsia="ru-RU"/>
              </w:rPr>
              <w:t>%</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9-Б</w:t>
            </w:r>
          </w:p>
        </w:tc>
        <w:tc>
          <w:tcPr>
            <w:tcW w:w="1080" w:type="dxa"/>
            <w:shd w:val="clear" w:color="auto" w:fill="auto"/>
            <w:noWrap/>
            <w:vAlign w:val="center"/>
          </w:tcPr>
          <w:p w:rsidR="002F6CBE" w:rsidRPr="0094041A" w:rsidRDefault="002F6CBE" w:rsidP="004001B9">
            <w:pPr>
              <w:jc w:val="center"/>
              <w:rPr>
                <w:color w:val="000000"/>
                <w:szCs w:val="24"/>
              </w:rPr>
            </w:pPr>
            <w:r w:rsidRPr="0094041A">
              <w:rPr>
                <w:color w:val="000000"/>
                <w:szCs w:val="24"/>
              </w:rPr>
              <w:t>16</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69%</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100%</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61%</w:t>
            </w:r>
          </w:p>
        </w:tc>
        <w:tc>
          <w:tcPr>
            <w:tcW w:w="1649" w:type="dxa"/>
            <w:vAlign w:val="center"/>
          </w:tcPr>
          <w:p w:rsidR="002F6CBE" w:rsidRPr="0094041A" w:rsidRDefault="00190E95" w:rsidP="004001B9">
            <w:pPr>
              <w:widowControl/>
              <w:suppressAutoHyphens w:val="0"/>
              <w:jc w:val="center"/>
              <w:rPr>
                <w:rFonts w:eastAsia="Times New Roman"/>
                <w:szCs w:val="24"/>
                <w:lang w:val="uk-UA" w:eastAsia="ru-RU"/>
              </w:rPr>
            </w:pPr>
            <w:r w:rsidRPr="0094041A">
              <w:rPr>
                <w:rFonts w:eastAsia="Times New Roman"/>
                <w:szCs w:val="24"/>
                <w:lang w:val="uk-UA" w:eastAsia="ru-RU"/>
              </w:rPr>
              <w:t>+8</w:t>
            </w:r>
            <w:r w:rsidR="002F6CBE" w:rsidRPr="0094041A">
              <w:rPr>
                <w:rFonts w:eastAsia="Times New Roman"/>
                <w:szCs w:val="24"/>
                <w:lang w:val="uk-UA" w:eastAsia="ru-RU"/>
              </w:rPr>
              <w:t>%</w:t>
            </w:r>
          </w:p>
        </w:tc>
      </w:tr>
      <w:tr w:rsidR="002F6CBE" w:rsidRPr="0094041A" w:rsidTr="004001B9">
        <w:trPr>
          <w:trHeight w:val="285"/>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10</w:t>
            </w:r>
          </w:p>
        </w:tc>
        <w:tc>
          <w:tcPr>
            <w:tcW w:w="1080" w:type="dxa"/>
            <w:shd w:val="clear" w:color="auto" w:fill="auto"/>
            <w:noWrap/>
            <w:vAlign w:val="center"/>
          </w:tcPr>
          <w:p w:rsidR="002F6CBE" w:rsidRPr="0094041A" w:rsidRDefault="002F6CBE" w:rsidP="004001B9">
            <w:pPr>
              <w:jc w:val="center"/>
              <w:rPr>
                <w:szCs w:val="24"/>
              </w:rPr>
            </w:pPr>
            <w:r w:rsidRPr="0094041A">
              <w:rPr>
                <w:szCs w:val="24"/>
              </w:rPr>
              <w:t>32</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66%</w:t>
            </w:r>
          </w:p>
        </w:tc>
        <w:tc>
          <w:tcPr>
            <w:tcW w:w="1395"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100%</w:t>
            </w:r>
          </w:p>
        </w:tc>
        <w:tc>
          <w:tcPr>
            <w:tcW w:w="1194" w:type="dxa"/>
            <w:vAlign w:val="center"/>
          </w:tcPr>
          <w:p w:rsidR="002F6CBE" w:rsidRPr="0094041A" w:rsidRDefault="002F6CBE" w:rsidP="004001B9">
            <w:pPr>
              <w:widowControl/>
              <w:suppressAutoHyphens w:val="0"/>
              <w:jc w:val="center"/>
              <w:rPr>
                <w:rFonts w:eastAsia="Times New Roman"/>
                <w:szCs w:val="24"/>
                <w:lang w:val="uk-UA" w:eastAsia="ru-RU"/>
              </w:rPr>
            </w:pPr>
            <w:r w:rsidRPr="0094041A">
              <w:rPr>
                <w:rFonts w:eastAsia="Times New Roman"/>
                <w:szCs w:val="24"/>
                <w:lang w:val="uk-UA" w:eastAsia="ru-RU"/>
              </w:rPr>
              <w:t>49%</w:t>
            </w:r>
          </w:p>
        </w:tc>
        <w:tc>
          <w:tcPr>
            <w:tcW w:w="1649" w:type="dxa"/>
            <w:vAlign w:val="center"/>
          </w:tcPr>
          <w:p w:rsidR="002F6CBE" w:rsidRPr="0094041A" w:rsidRDefault="00190E95" w:rsidP="004001B9">
            <w:pPr>
              <w:widowControl/>
              <w:suppressAutoHyphens w:val="0"/>
              <w:jc w:val="center"/>
              <w:rPr>
                <w:rFonts w:eastAsia="Times New Roman"/>
                <w:szCs w:val="24"/>
                <w:lang w:val="uk-UA" w:eastAsia="ru-RU"/>
              </w:rPr>
            </w:pPr>
            <w:r w:rsidRPr="0094041A">
              <w:rPr>
                <w:rFonts w:eastAsia="Times New Roman"/>
                <w:szCs w:val="24"/>
                <w:lang w:val="uk-UA" w:eastAsia="ru-RU"/>
              </w:rPr>
              <w:t>+17%</w:t>
            </w:r>
          </w:p>
        </w:tc>
      </w:tr>
      <w:tr w:rsidR="002F6CBE" w:rsidRPr="0094041A" w:rsidTr="004001B9">
        <w:trPr>
          <w:trHeight w:val="300"/>
          <w:jc w:val="center"/>
        </w:trPr>
        <w:tc>
          <w:tcPr>
            <w:tcW w:w="1043" w:type="dxa"/>
            <w:vAlign w:val="center"/>
          </w:tcPr>
          <w:p w:rsidR="002F6CBE" w:rsidRPr="0094041A" w:rsidRDefault="002F6CBE" w:rsidP="004001B9">
            <w:pPr>
              <w:widowControl/>
              <w:suppressAutoHyphens w:val="0"/>
              <w:jc w:val="center"/>
              <w:rPr>
                <w:rFonts w:eastAsia="Times New Roman"/>
                <w:color w:val="000000"/>
                <w:szCs w:val="24"/>
                <w:lang w:val="uk-UA" w:eastAsia="ru-RU"/>
              </w:rPr>
            </w:pPr>
            <w:r w:rsidRPr="0094041A">
              <w:rPr>
                <w:rFonts w:eastAsia="Times New Roman"/>
                <w:color w:val="000000"/>
                <w:szCs w:val="24"/>
                <w:lang w:val="uk-UA" w:eastAsia="ru-RU"/>
              </w:rPr>
              <w:t>11</w:t>
            </w:r>
          </w:p>
        </w:tc>
        <w:tc>
          <w:tcPr>
            <w:tcW w:w="1080" w:type="dxa"/>
            <w:shd w:val="clear" w:color="auto" w:fill="auto"/>
            <w:noWrap/>
            <w:vAlign w:val="center"/>
          </w:tcPr>
          <w:p w:rsidR="002F6CBE" w:rsidRPr="0094041A" w:rsidRDefault="002F6CBE" w:rsidP="004001B9">
            <w:pPr>
              <w:jc w:val="center"/>
              <w:rPr>
                <w:color w:val="000000"/>
                <w:szCs w:val="24"/>
              </w:rPr>
            </w:pPr>
            <w:r w:rsidRPr="0094041A">
              <w:rPr>
                <w:color w:val="000000"/>
                <w:szCs w:val="24"/>
              </w:rPr>
              <w:t>31</w:t>
            </w:r>
          </w:p>
        </w:tc>
        <w:tc>
          <w:tcPr>
            <w:tcW w:w="1080" w:type="dxa"/>
            <w:shd w:val="clear" w:color="auto" w:fill="auto"/>
            <w:noWrap/>
            <w:vAlign w:val="center"/>
          </w:tcPr>
          <w:p w:rsidR="002F6CBE" w:rsidRPr="0094041A" w:rsidRDefault="002F6CBE" w:rsidP="004001B9">
            <w:pPr>
              <w:jc w:val="center"/>
              <w:rPr>
                <w:szCs w:val="24"/>
              </w:rPr>
            </w:pPr>
            <w:r w:rsidRPr="0094041A">
              <w:rPr>
                <w:szCs w:val="24"/>
              </w:rPr>
              <w:t>100%</w:t>
            </w:r>
          </w:p>
        </w:tc>
        <w:tc>
          <w:tcPr>
            <w:tcW w:w="1080" w:type="dxa"/>
            <w:shd w:val="clear" w:color="auto" w:fill="auto"/>
            <w:noWrap/>
            <w:vAlign w:val="center"/>
          </w:tcPr>
          <w:p w:rsidR="002F6CBE" w:rsidRPr="0094041A" w:rsidRDefault="002F6CBE" w:rsidP="004001B9">
            <w:pPr>
              <w:jc w:val="center"/>
              <w:rPr>
                <w:szCs w:val="24"/>
              </w:rPr>
            </w:pPr>
            <w:r w:rsidRPr="0094041A">
              <w:rPr>
                <w:szCs w:val="24"/>
              </w:rPr>
              <w:t>71%</w:t>
            </w:r>
          </w:p>
        </w:tc>
        <w:tc>
          <w:tcPr>
            <w:tcW w:w="1395"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100%</w:t>
            </w:r>
          </w:p>
        </w:tc>
        <w:tc>
          <w:tcPr>
            <w:tcW w:w="1194" w:type="dxa"/>
            <w:vAlign w:val="center"/>
          </w:tcPr>
          <w:p w:rsidR="002F6CBE" w:rsidRPr="0094041A" w:rsidRDefault="002F6CBE" w:rsidP="004001B9">
            <w:pPr>
              <w:widowControl/>
              <w:suppressAutoHyphens w:val="0"/>
              <w:jc w:val="center"/>
              <w:rPr>
                <w:rFonts w:eastAsia="Times New Roman"/>
                <w:szCs w:val="24"/>
                <w:lang w:eastAsia="ru-RU"/>
              </w:rPr>
            </w:pPr>
            <w:r w:rsidRPr="0094041A">
              <w:rPr>
                <w:rFonts w:eastAsia="Times New Roman"/>
                <w:szCs w:val="24"/>
                <w:lang w:eastAsia="ru-RU"/>
              </w:rPr>
              <w:t>61%</w:t>
            </w:r>
          </w:p>
        </w:tc>
        <w:tc>
          <w:tcPr>
            <w:tcW w:w="1649" w:type="dxa"/>
            <w:vAlign w:val="center"/>
          </w:tcPr>
          <w:p w:rsidR="002F6CBE" w:rsidRPr="0094041A" w:rsidRDefault="00190E95" w:rsidP="004001B9">
            <w:pPr>
              <w:widowControl/>
              <w:suppressAutoHyphens w:val="0"/>
              <w:jc w:val="center"/>
              <w:rPr>
                <w:rFonts w:eastAsia="Times New Roman"/>
                <w:szCs w:val="24"/>
                <w:lang w:val="uk-UA" w:eastAsia="ru-RU"/>
              </w:rPr>
            </w:pPr>
            <w:r w:rsidRPr="0094041A">
              <w:rPr>
                <w:rFonts w:eastAsia="Times New Roman"/>
                <w:szCs w:val="24"/>
                <w:lang w:val="uk-UA" w:eastAsia="ru-RU"/>
              </w:rPr>
              <w:t>+10</w:t>
            </w:r>
            <w:r w:rsidR="002F6CBE" w:rsidRPr="0094041A">
              <w:rPr>
                <w:rFonts w:eastAsia="Times New Roman"/>
                <w:szCs w:val="24"/>
                <w:lang w:val="uk-UA" w:eastAsia="ru-RU"/>
              </w:rPr>
              <w:t>%</w:t>
            </w:r>
          </w:p>
        </w:tc>
      </w:tr>
    </w:tbl>
    <w:p w:rsidR="00C371AE" w:rsidRPr="0094041A" w:rsidRDefault="00C371AE" w:rsidP="00B90103">
      <w:pPr>
        <w:ind w:firstLine="720"/>
        <w:jc w:val="both"/>
        <w:rPr>
          <w:szCs w:val="24"/>
          <w:lang w:val="uk-UA"/>
        </w:rPr>
      </w:pPr>
    </w:p>
    <w:p w:rsidR="00B90103" w:rsidRPr="0094041A" w:rsidRDefault="00B90103" w:rsidP="00B90103">
      <w:pPr>
        <w:ind w:firstLine="720"/>
        <w:jc w:val="both"/>
        <w:rPr>
          <w:color w:val="FF0000"/>
          <w:szCs w:val="24"/>
          <w:lang w:val="uk-UA"/>
        </w:rPr>
      </w:pPr>
      <w:r w:rsidRPr="0094041A">
        <w:rPr>
          <w:szCs w:val="24"/>
          <w:lang w:val="uk-UA"/>
        </w:rPr>
        <w:t>Аналіз моніторингових досліджень</w:t>
      </w:r>
      <w:r w:rsidR="00CB0A7F">
        <w:rPr>
          <w:szCs w:val="24"/>
          <w:lang w:val="uk-UA"/>
        </w:rPr>
        <w:t xml:space="preserve"> </w:t>
      </w:r>
      <w:r w:rsidRPr="0094041A">
        <w:rPr>
          <w:szCs w:val="24"/>
          <w:lang w:val="uk-UA"/>
        </w:rPr>
        <w:t xml:space="preserve">якості та успішності знань показав, що найменший показник якості спостерігається у </w:t>
      </w:r>
      <w:r w:rsidR="00B65D31" w:rsidRPr="0094041A">
        <w:rPr>
          <w:szCs w:val="24"/>
          <w:lang w:val="uk-UA"/>
        </w:rPr>
        <w:t>9-А класі (19</w:t>
      </w:r>
      <w:r w:rsidRPr="0094041A">
        <w:rPr>
          <w:szCs w:val="24"/>
          <w:lang w:val="uk-UA"/>
        </w:rPr>
        <w:t>%, в минулому році- 2</w:t>
      </w:r>
      <w:r w:rsidR="00B65D31" w:rsidRPr="0094041A">
        <w:rPr>
          <w:szCs w:val="24"/>
          <w:lang w:val="uk-UA"/>
        </w:rPr>
        <w:t>0</w:t>
      </w:r>
      <w:r w:rsidRPr="0094041A">
        <w:rPr>
          <w:szCs w:val="24"/>
          <w:lang w:val="uk-UA"/>
        </w:rPr>
        <w:t>%),</w:t>
      </w:r>
      <w:r w:rsidR="00CB0A7F">
        <w:rPr>
          <w:szCs w:val="24"/>
          <w:lang w:val="uk-UA"/>
        </w:rPr>
        <w:t xml:space="preserve"> </w:t>
      </w:r>
      <w:r w:rsidR="00B65D31" w:rsidRPr="0094041A">
        <w:rPr>
          <w:szCs w:val="24"/>
          <w:lang w:val="uk-UA"/>
        </w:rPr>
        <w:t>7-А класі (21</w:t>
      </w:r>
      <w:r w:rsidRPr="0094041A">
        <w:rPr>
          <w:szCs w:val="24"/>
          <w:lang w:val="uk-UA"/>
        </w:rPr>
        <w:t xml:space="preserve">%, в минулому році- </w:t>
      </w:r>
      <w:r w:rsidR="00B65D31" w:rsidRPr="0094041A">
        <w:rPr>
          <w:szCs w:val="24"/>
          <w:lang w:val="uk-UA"/>
        </w:rPr>
        <w:t>33</w:t>
      </w:r>
      <w:r w:rsidRPr="0094041A">
        <w:rPr>
          <w:szCs w:val="24"/>
          <w:lang w:val="uk-UA"/>
        </w:rPr>
        <w:t>%)</w:t>
      </w:r>
      <w:r w:rsidR="00EB39BA" w:rsidRPr="0094041A">
        <w:rPr>
          <w:szCs w:val="24"/>
          <w:lang w:val="uk-UA"/>
        </w:rPr>
        <w:t xml:space="preserve">. Найбільше </w:t>
      </w:r>
      <w:r w:rsidR="001F4582" w:rsidRPr="0094041A">
        <w:rPr>
          <w:szCs w:val="24"/>
          <w:lang w:val="uk-UA"/>
        </w:rPr>
        <w:t>зменшенн</w:t>
      </w:r>
      <w:r w:rsidR="00EB39BA" w:rsidRPr="0094041A">
        <w:rPr>
          <w:szCs w:val="24"/>
          <w:lang w:val="uk-UA"/>
        </w:rPr>
        <w:t xml:space="preserve">я якості знань у порівнянні з минулим роком спостерігається </w:t>
      </w:r>
      <w:r w:rsidR="00B65D31" w:rsidRPr="0094041A">
        <w:rPr>
          <w:szCs w:val="24"/>
          <w:lang w:val="uk-UA"/>
        </w:rPr>
        <w:t>в 6А кл (- 27%), 6В кл (-19%), в 6-Б кл (-16%), в 7-Акл. (-12 %).</w:t>
      </w:r>
      <w:r w:rsidR="00073DF8" w:rsidRPr="0094041A">
        <w:rPr>
          <w:szCs w:val="24"/>
          <w:lang w:val="uk-UA"/>
        </w:rPr>
        <w:t>Вчителям</w:t>
      </w:r>
      <w:r w:rsidR="005362D0" w:rsidRPr="0094041A">
        <w:rPr>
          <w:szCs w:val="24"/>
          <w:lang w:val="uk-UA"/>
        </w:rPr>
        <w:t xml:space="preserve">та класним керівникам </w:t>
      </w:r>
      <w:r w:rsidRPr="0094041A">
        <w:rPr>
          <w:szCs w:val="24"/>
          <w:lang w:val="uk-UA"/>
        </w:rPr>
        <w:t>потрібно проанал</w:t>
      </w:r>
      <w:r w:rsidR="00073DF8" w:rsidRPr="0094041A">
        <w:rPr>
          <w:szCs w:val="24"/>
          <w:lang w:val="uk-UA"/>
        </w:rPr>
        <w:t xml:space="preserve">ізувати причини зниження якості в </w:t>
      </w:r>
      <w:r w:rsidR="00B600C3" w:rsidRPr="0094041A">
        <w:rPr>
          <w:szCs w:val="24"/>
          <w:lang w:val="uk-UA"/>
        </w:rPr>
        <w:t>зазначених</w:t>
      </w:r>
      <w:r w:rsidR="00073DF8" w:rsidRPr="0094041A">
        <w:rPr>
          <w:szCs w:val="24"/>
          <w:lang w:val="uk-UA"/>
        </w:rPr>
        <w:t xml:space="preserve"> класах.</w:t>
      </w:r>
      <w:r w:rsidR="00CB0A7F">
        <w:rPr>
          <w:szCs w:val="24"/>
          <w:lang w:val="uk-UA"/>
        </w:rPr>
        <w:t xml:space="preserve"> </w:t>
      </w:r>
      <w:r w:rsidRPr="0094041A">
        <w:rPr>
          <w:szCs w:val="24"/>
          <w:lang w:val="uk-UA"/>
        </w:rPr>
        <w:t>В порівнянні з минулим роком</w:t>
      </w:r>
      <w:r w:rsidR="00CB0A7F">
        <w:rPr>
          <w:szCs w:val="24"/>
          <w:lang w:val="uk-UA"/>
        </w:rPr>
        <w:t xml:space="preserve"> </w:t>
      </w:r>
      <w:r w:rsidRPr="0094041A">
        <w:rPr>
          <w:szCs w:val="24"/>
          <w:lang w:val="uk-UA"/>
        </w:rPr>
        <w:t xml:space="preserve">підвищили якість знань учні </w:t>
      </w:r>
      <w:r w:rsidR="00B600C3" w:rsidRPr="0094041A">
        <w:rPr>
          <w:szCs w:val="24"/>
          <w:lang w:val="uk-UA"/>
        </w:rPr>
        <w:t>10</w:t>
      </w:r>
      <w:r w:rsidRPr="0094041A">
        <w:rPr>
          <w:szCs w:val="24"/>
          <w:lang w:val="uk-UA"/>
        </w:rPr>
        <w:t xml:space="preserve"> кл</w:t>
      </w:r>
      <w:r w:rsidR="00B600C3" w:rsidRPr="0094041A">
        <w:rPr>
          <w:szCs w:val="24"/>
          <w:lang w:val="uk-UA"/>
        </w:rPr>
        <w:t>асу на 17%, 11 класу – на 10%, 9-Б ( клас з поглибленим вивченням математики) на 8%, 4-Б на 3%.</w:t>
      </w:r>
      <w:r w:rsidRPr="0094041A">
        <w:rPr>
          <w:szCs w:val="24"/>
          <w:lang w:val="uk-UA"/>
        </w:rPr>
        <w:t>Найбільша як</w:t>
      </w:r>
      <w:r w:rsidR="005362D0" w:rsidRPr="0094041A">
        <w:rPr>
          <w:szCs w:val="24"/>
          <w:lang w:val="uk-UA"/>
        </w:rPr>
        <w:t xml:space="preserve">ість знань </w:t>
      </w:r>
      <w:r w:rsidR="000A66BF" w:rsidRPr="0094041A">
        <w:rPr>
          <w:szCs w:val="24"/>
          <w:lang w:val="uk-UA"/>
        </w:rPr>
        <w:t>спостерігається</w:t>
      </w:r>
      <w:r w:rsidR="005362D0" w:rsidRPr="0094041A">
        <w:rPr>
          <w:szCs w:val="24"/>
          <w:lang w:val="uk-UA"/>
        </w:rPr>
        <w:t xml:space="preserve"> в</w:t>
      </w:r>
      <w:r w:rsidR="00B600C3" w:rsidRPr="0094041A">
        <w:rPr>
          <w:szCs w:val="24"/>
          <w:lang w:val="uk-UA"/>
        </w:rPr>
        <w:t xml:space="preserve"> 3-Б класі (93%), 2-Б (89%), 5Б класі (83</w:t>
      </w:r>
      <w:r w:rsidR="005362D0" w:rsidRPr="0094041A">
        <w:rPr>
          <w:szCs w:val="24"/>
          <w:lang w:val="uk-UA"/>
        </w:rPr>
        <w:t xml:space="preserve">%), </w:t>
      </w:r>
      <w:r w:rsidR="00B600C3" w:rsidRPr="0094041A">
        <w:rPr>
          <w:szCs w:val="24"/>
          <w:lang w:val="uk-UA"/>
        </w:rPr>
        <w:t xml:space="preserve">5Акл.(77%), </w:t>
      </w:r>
      <w:r w:rsidR="005362D0" w:rsidRPr="0094041A">
        <w:rPr>
          <w:szCs w:val="24"/>
          <w:lang w:val="uk-UA"/>
        </w:rPr>
        <w:t>11</w:t>
      </w:r>
      <w:r w:rsidRPr="0094041A">
        <w:rPr>
          <w:szCs w:val="24"/>
          <w:lang w:val="uk-UA"/>
        </w:rPr>
        <w:t xml:space="preserve"> кл (7</w:t>
      </w:r>
      <w:r w:rsidR="00B600C3" w:rsidRPr="0094041A">
        <w:rPr>
          <w:szCs w:val="24"/>
          <w:lang w:val="uk-UA"/>
        </w:rPr>
        <w:t>1</w:t>
      </w:r>
      <w:r w:rsidRPr="0094041A">
        <w:rPr>
          <w:szCs w:val="24"/>
          <w:lang w:val="uk-UA"/>
        </w:rPr>
        <w:t xml:space="preserve">%), </w:t>
      </w:r>
      <w:r w:rsidR="00B600C3" w:rsidRPr="0094041A">
        <w:rPr>
          <w:szCs w:val="24"/>
          <w:lang w:val="uk-UA"/>
        </w:rPr>
        <w:t>9-Б кл.(69%).</w:t>
      </w:r>
    </w:p>
    <w:p w:rsidR="000704B5" w:rsidRPr="0094041A" w:rsidRDefault="00936D77" w:rsidP="00A73657">
      <w:pPr>
        <w:ind w:firstLine="708"/>
        <w:jc w:val="both"/>
        <w:rPr>
          <w:color w:val="FF0000"/>
          <w:szCs w:val="24"/>
          <w:lang w:val="uk-UA"/>
        </w:rPr>
      </w:pPr>
      <w:r w:rsidRPr="0094041A">
        <w:rPr>
          <w:szCs w:val="24"/>
          <w:lang w:val="uk-UA"/>
        </w:rPr>
        <w:t>У 201</w:t>
      </w:r>
      <w:r w:rsidR="00CA3724" w:rsidRPr="0094041A">
        <w:rPr>
          <w:szCs w:val="24"/>
          <w:lang w:val="uk-UA"/>
        </w:rPr>
        <w:t>6</w:t>
      </w:r>
      <w:r w:rsidRPr="0094041A">
        <w:rPr>
          <w:szCs w:val="24"/>
          <w:lang w:val="uk-UA"/>
        </w:rPr>
        <w:t>-201</w:t>
      </w:r>
      <w:r w:rsidR="00CA3724" w:rsidRPr="0094041A">
        <w:rPr>
          <w:szCs w:val="24"/>
          <w:lang w:val="uk-UA"/>
        </w:rPr>
        <w:t>7</w:t>
      </w:r>
      <w:r w:rsidRPr="0094041A">
        <w:rPr>
          <w:szCs w:val="24"/>
          <w:lang w:val="uk-UA"/>
        </w:rPr>
        <w:t xml:space="preserve"> н.р.в школі була продовжена робота щодо організації </w:t>
      </w:r>
      <w:r w:rsidRPr="0094041A">
        <w:rPr>
          <w:b/>
          <w:szCs w:val="24"/>
          <w:lang w:val="uk-UA"/>
        </w:rPr>
        <w:t>допрофільного навчання та профільної підготовки</w:t>
      </w:r>
      <w:r w:rsidR="00CA3724" w:rsidRPr="0094041A">
        <w:rPr>
          <w:szCs w:val="24"/>
          <w:lang w:val="uk-UA"/>
        </w:rPr>
        <w:t>: 9</w:t>
      </w:r>
      <w:r w:rsidRPr="0094041A">
        <w:rPr>
          <w:szCs w:val="24"/>
          <w:lang w:val="uk-UA"/>
        </w:rPr>
        <w:t xml:space="preserve">Б </w:t>
      </w:r>
      <w:r w:rsidR="006B00CE" w:rsidRPr="0094041A">
        <w:rPr>
          <w:szCs w:val="24"/>
          <w:lang w:val="uk-UA"/>
        </w:rPr>
        <w:t>- клас з</w:t>
      </w:r>
      <w:r w:rsidR="00CB0A7F">
        <w:rPr>
          <w:szCs w:val="24"/>
          <w:lang w:val="uk-UA"/>
        </w:rPr>
        <w:t xml:space="preserve"> </w:t>
      </w:r>
      <w:r w:rsidR="006B00CE" w:rsidRPr="0094041A">
        <w:rPr>
          <w:szCs w:val="24"/>
          <w:lang w:val="uk-UA"/>
        </w:rPr>
        <w:t>поглибленим</w:t>
      </w:r>
      <w:r w:rsidR="00CB0A7F">
        <w:rPr>
          <w:szCs w:val="24"/>
          <w:lang w:val="uk-UA"/>
        </w:rPr>
        <w:t xml:space="preserve"> </w:t>
      </w:r>
      <w:r w:rsidRPr="0094041A">
        <w:rPr>
          <w:szCs w:val="24"/>
          <w:lang w:val="uk-UA"/>
        </w:rPr>
        <w:t>вивчення</w:t>
      </w:r>
      <w:r w:rsidR="00DE38D6" w:rsidRPr="0094041A">
        <w:rPr>
          <w:szCs w:val="24"/>
          <w:lang w:val="uk-UA"/>
        </w:rPr>
        <w:t>м</w:t>
      </w:r>
      <w:r w:rsidRPr="0094041A">
        <w:rPr>
          <w:szCs w:val="24"/>
          <w:lang w:val="uk-UA"/>
        </w:rPr>
        <w:t xml:space="preserve"> математики, 10</w:t>
      </w:r>
      <w:r w:rsidR="00CA3724" w:rsidRPr="0094041A">
        <w:rPr>
          <w:szCs w:val="24"/>
          <w:lang w:val="uk-UA"/>
        </w:rPr>
        <w:t>, 11</w:t>
      </w:r>
      <w:r w:rsidRPr="0094041A">
        <w:rPr>
          <w:szCs w:val="24"/>
          <w:lang w:val="uk-UA"/>
        </w:rPr>
        <w:t xml:space="preserve"> клас</w:t>
      </w:r>
      <w:r w:rsidR="00CA3724" w:rsidRPr="0094041A">
        <w:rPr>
          <w:szCs w:val="24"/>
          <w:lang w:val="uk-UA"/>
        </w:rPr>
        <w:t>и</w:t>
      </w:r>
      <w:r w:rsidRPr="0094041A">
        <w:rPr>
          <w:szCs w:val="24"/>
          <w:lang w:val="uk-UA"/>
        </w:rPr>
        <w:t xml:space="preserve"> –</w:t>
      </w:r>
      <w:r w:rsidR="00CB0A7F">
        <w:rPr>
          <w:szCs w:val="24"/>
          <w:lang w:val="uk-UA"/>
        </w:rPr>
        <w:t xml:space="preserve"> </w:t>
      </w:r>
      <w:r w:rsidR="006B00CE" w:rsidRPr="0094041A">
        <w:rPr>
          <w:szCs w:val="24"/>
          <w:lang w:val="uk-UA"/>
        </w:rPr>
        <w:t>з математичнимта історичним профілями.</w:t>
      </w:r>
      <w:r w:rsidR="000704B5" w:rsidRPr="0094041A">
        <w:rPr>
          <w:szCs w:val="24"/>
          <w:lang w:val="uk-UA"/>
        </w:rPr>
        <w:t>За рахунок варіативної частини учні 10 -11 класів</w:t>
      </w:r>
      <w:r w:rsidR="00CB0A7F">
        <w:rPr>
          <w:szCs w:val="24"/>
          <w:lang w:val="uk-UA"/>
        </w:rPr>
        <w:t xml:space="preserve"> </w:t>
      </w:r>
      <w:r w:rsidR="000704B5" w:rsidRPr="0094041A">
        <w:rPr>
          <w:szCs w:val="24"/>
          <w:lang w:val="uk-UA"/>
        </w:rPr>
        <w:t>мали змогу відвідувати шкільні факультативи з української мови,</w:t>
      </w:r>
      <w:r w:rsidR="00176E93" w:rsidRPr="0094041A">
        <w:rPr>
          <w:szCs w:val="24"/>
          <w:lang w:val="uk-UA"/>
        </w:rPr>
        <w:t xml:space="preserve"> фізики,</w:t>
      </w:r>
      <w:r w:rsidR="00CB0A7F">
        <w:rPr>
          <w:szCs w:val="24"/>
          <w:lang w:val="uk-UA"/>
        </w:rPr>
        <w:t xml:space="preserve"> </w:t>
      </w:r>
      <w:r w:rsidR="000704B5" w:rsidRPr="0094041A">
        <w:rPr>
          <w:szCs w:val="24"/>
          <w:lang w:val="uk-UA"/>
        </w:rPr>
        <w:t>історії, математики</w:t>
      </w:r>
      <w:r w:rsidR="00917ADB" w:rsidRPr="0094041A">
        <w:rPr>
          <w:szCs w:val="24"/>
          <w:lang w:val="uk-UA"/>
        </w:rPr>
        <w:t>,</w:t>
      </w:r>
      <w:r w:rsidR="00176E93" w:rsidRPr="0094041A">
        <w:rPr>
          <w:szCs w:val="24"/>
          <w:lang w:val="uk-UA"/>
        </w:rPr>
        <w:t>французької</w:t>
      </w:r>
      <w:r w:rsidR="00917ADB" w:rsidRPr="0094041A">
        <w:rPr>
          <w:szCs w:val="24"/>
          <w:lang w:val="uk-UA"/>
        </w:rPr>
        <w:t xml:space="preserve"> мов</w:t>
      </w:r>
      <w:r w:rsidR="00176E93" w:rsidRPr="0094041A">
        <w:rPr>
          <w:szCs w:val="24"/>
          <w:lang w:val="uk-UA"/>
        </w:rPr>
        <w:t>и</w:t>
      </w:r>
      <w:r w:rsidR="000704B5" w:rsidRPr="0094041A">
        <w:rPr>
          <w:szCs w:val="24"/>
          <w:lang w:val="uk-UA"/>
        </w:rPr>
        <w:t xml:space="preserve">. </w:t>
      </w:r>
    </w:p>
    <w:p w:rsidR="00936D77" w:rsidRPr="0094041A" w:rsidRDefault="00936D77" w:rsidP="00B90103">
      <w:pPr>
        <w:ind w:firstLine="720"/>
        <w:jc w:val="both"/>
        <w:rPr>
          <w:szCs w:val="24"/>
          <w:lang w:val="uk-UA"/>
        </w:rPr>
      </w:pPr>
      <w:r w:rsidRPr="0094041A">
        <w:rPr>
          <w:szCs w:val="24"/>
          <w:lang w:val="uk-UA"/>
        </w:rPr>
        <w:t>Аналіз результативності</w:t>
      </w:r>
      <w:r w:rsidR="00ED2D18" w:rsidRPr="0094041A">
        <w:rPr>
          <w:szCs w:val="24"/>
          <w:lang w:val="uk-UA"/>
        </w:rPr>
        <w:t xml:space="preserve"> навчання з профільних предметів,</w:t>
      </w:r>
      <w:r w:rsidRPr="0094041A">
        <w:rPr>
          <w:szCs w:val="24"/>
          <w:lang w:val="uk-UA"/>
        </w:rPr>
        <w:t xml:space="preserve"> ДПА в випускних класах, роботи з обдарованими свідчить про</w:t>
      </w:r>
      <w:r w:rsidR="00CB0A7F">
        <w:rPr>
          <w:szCs w:val="24"/>
          <w:lang w:val="uk-UA"/>
        </w:rPr>
        <w:t xml:space="preserve"> </w:t>
      </w:r>
      <w:r w:rsidRPr="0094041A">
        <w:rPr>
          <w:szCs w:val="24"/>
          <w:lang w:val="uk-UA"/>
        </w:rPr>
        <w:t>достатньо високий рівень підготовки учнів</w:t>
      </w:r>
      <w:r w:rsidR="00A06111" w:rsidRPr="0094041A">
        <w:rPr>
          <w:szCs w:val="24"/>
          <w:lang w:val="uk-UA"/>
        </w:rPr>
        <w:t xml:space="preserve"> в цих класах</w:t>
      </w:r>
      <w:r w:rsidRPr="0094041A">
        <w:rPr>
          <w:szCs w:val="24"/>
          <w:lang w:val="uk-UA"/>
        </w:rPr>
        <w:t xml:space="preserve">: </w:t>
      </w:r>
    </w:p>
    <w:p w:rsidR="00F20875" w:rsidRPr="0094041A" w:rsidRDefault="00F20875" w:rsidP="00F20875">
      <w:pPr>
        <w:pStyle w:val="ab"/>
        <w:numPr>
          <w:ilvl w:val="0"/>
          <w:numId w:val="2"/>
        </w:numPr>
        <w:jc w:val="both"/>
        <w:rPr>
          <w:lang w:val="uk-UA"/>
        </w:rPr>
      </w:pPr>
      <w:r w:rsidRPr="0094041A">
        <w:rPr>
          <w:lang w:val="uk-UA"/>
        </w:rPr>
        <w:t>8</w:t>
      </w:r>
      <w:r w:rsidR="00201F4A" w:rsidRPr="0094041A">
        <w:rPr>
          <w:lang w:val="uk-UA"/>
        </w:rPr>
        <w:t>8</w:t>
      </w:r>
      <w:r w:rsidRPr="0094041A">
        <w:rPr>
          <w:lang w:val="uk-UA"/>
        </w:rPr>
        <w:t xml:space="preserve">% якості знань з ДПА з </w:t>
      </w:r>
      <w:r w:rsidR="00201F4A" w:rsidRPr="0094041A">
        <w:rPr>
          <w:lang w:val="uk-UA"/>
        </w:rPr>
        <w:t>математики</w:t>
      </w:r>
      <w:r w:rsidRPr="0094041A">
        <w:rPr>
          <w:lang w:val="uk-UA"/>
        </w:rPr>
        <w:t xml:space="preserve"> в 9</w:t>
      </w:r>
      <w:r w:rsidR="00201F4A" w:rsidRPr="0094041A">
        <w:rPr>
          <w:lang w:val="uk-UA"/>
        </w:rPr>
        <w:t>-Б класі (якість знань за рік 76</w:t>
      </w:r>
      <w:r w:rsidRPr="0094041A">
        <w:rPr>
          <w:lang w:val="uk-UA"/>
        </w:rPr>
        <w:t>%);</w:t>
      </w:r>
    </w:p>
    <w:p w:rsidR="00201F4A" w:rsidRPr="0094041A" w:rsidRDefault="00A32973" w:rsidP="00201F4A">
      <w:pPr>
        <w:pStyle w:val="ab"/>
        <w:numPr>
          <w:ilvl w:val="0"/>
          <w:numId w:val="2"/>
        </w:numPr>
        <w:jc w:val="both"/>
        <w:rPr>
          <w:lang w:val="uk-UA"/>
        </w:rPr>
      </w:pPr>
      <w:r w:rsidRPr="0094041A">
        <w:rPr>
          <w:lang w:val="uk-UA"/>
        </w:rPr>
        <w:t>92</w:t>
      </w:r>
      <w:r w:rsidR="00201F4A" w:rsidRPr="0094041A">
        <w:rPr>
          <w:lang w:val="uk-UA"/>
        </w:rPr>
        <w:t>% якості знань з ДПА</w:t>
      </w:r>
      <w:r w:rsidR="000F476C" w:rsidRPr="0094041A">
        <w:rPr>
          <w:lang w:val="uk-UA"/>
        </w:rPr>
        <w:t xml:space="preserve"> в форматі ЗНО</w:t>
      </w:r>
      <w:r w:rsidR="00201F4A" w:rsidRPr="0094041A">
        <w:rPr>
          <w:lang w:val="uk-UA"/>
        </w:rPr>
        <w:t xml:space="preserve"> з математики</w:t>
      </w:r>
      <w:r w:rsidR="00CB0A7F">
        <w:rPr>
          <w:lang w:val="uk-UA"/>
        </w:rPr>
        <w:t xml:space="preserve"> </w:t>
      </w:r>
      <w:r w:rsidR="00201F4A" w:rsidRPr="0094041A">
        <w:rPr>
          <w:lang w:val="uk-UA"/>
        </w:rPr>
        <w:t>в 11-А класі (якість знань за рік: алгебра - 90 %, геометрія - 100 %);</w:t>
      </w:r>
    </w:p>
    <w:p w:rsidR="00201F4A" w:rsidRPr="0094041A" w:rsidRDefault="00201F4A" w:rsidP="00201F4A">
      <w:pPr>
        <w:pStyle w:val="ab"/>
        <w:numPr>
          <w:ilvl w:val="0"/>
          <w:numId w:val="2"/>
        </w:numPr>
        <w:jc w:val="both"/>
        <w:rPr>
          <w:lang w:val="uk-UA"/>
        </w:rPr>
      </w:pPr>
      <w:r w:rsidRPr="0094041A">
        <w:rPr>
          <w:lang w:val="uk-UA"/>
        </w:rPr>
        <w:lastRenderedPageBreak/>
        <w:t>80% якості знань з ДПА в форматі ЗНО з історії України</w:t>
      </w:r>
      <w:r w:rsidR="00CB0A7F">
        <w:rPr>
          <w:lang w:val="uk-UA"/>
        </w:rPr>
        <w:t xml:space="preserve"> </w:t>
      </w:r>
      <w:r w:rsidRPr="0094041A">
        <w:rPr>
          <w:lang w:val="uk-UA"/>
        </w:rPr>
        <w:t>в 11-А</w:t>
      </w:r>
      <w:r w:rsidR="00CB0A7F">
        <w:rPr>
          <w:lang w:val="uk-UA"/>
        </w:rPr>
        <w:t xml:space="preserve"> </w:t>
      </w:r>
      <w:r w:rsidRPr="0094041A">
        <w:rPr>
          <w:lang w:val="uk-UA"/>
        </w:rPr>
        <w:t>класі (якість знань за рік - 95%).</w:t>
      </w:r>
    </w:p>
    <w:p w:rsidR="00C53CC1" w:rsidRPr="0094041A" w:rsidRDefault="00C53CC1" w:rsidP="00CD3B16">
      <w:pPr>
        <w:jc w:val="both"/>
        <w:rPr>
          <w:color w:val="FF0000"/>
          <w:szCs w:val="24"/>
          <w:lang w:val="uk-UA"/>
        </w:rPr>
      </w:pPr>
    </w:p>
    <w:p w:rsidR="00936D77" w:rsidRPr="0094041A" w:rsidRDefault="00936D77" w:rsidP="00C53CC1">
      <w:pPr>
        <w:pStyle w:val="ab"/>
        <w:ind w:left="0" w:firstLine="708"/>
        <w:jc w:val="both"/>
        <w:rPr>
          <w:lang w:val="uk-UA"/>
        </w:rPr>
      </w:pPr>
      <w:r w:rsidRPr="00C46772">
        <w:rPr>
          <w:b/>
          <w:lang w:val="uk-UA"/>
        </w:rPr>
        <w:t>Якість знань з профільних предметів</w:t>
      </w:r>
      <w:r w:rsidRPr="0094041A">
        <w:rPr>
          <w:lang w:val="uk-UA"/>
        </w:rPr>
        <w:t>:</w:t>
      </w:r>
    </w:p>
    <w:tbl>
      <w:tblPr>
        <w:tblStyle w:val="a7"/>
        <w:tblW w:w="0" w:type="auto"/>
        <w:tblLook w:val="04A0"/>
      </w:tblPr>
      <w:tblGrid>
        <w:gridCol w:w="959"/>
        <w:gridCol w:w="3685"/>
        <w:gridCol w:w="2499"/>
        <w:gridCol w:w="2499"/>
      </w:tblGrid>
      <w:tr w:rsidR="00C60618" w:rsidRPr="005F6362" w:rsidTr="00936D77">
        <w:tc>
          <w:tcPr>
            <w:tcW w:w="959" w:type="dxa"/>
          </w:tcPr>
          <w:p w:rsidR="00936D77" w:rsidRPr="005F6362" w:rsidRDefault="00936D77" w:rsidP="005F6362">
            <w:pPr>
              <w:pStyle w:val="ab"/>
              <w:ind w:left="0"/>
              <w:jc w:val="center"/>
              <w:rPr>
                <w:b/>
                <w:lang w:val="uk-UA"/>
              </w:rPr>
            </w:pPr>
            <w:r w:rsidRPr="005F6362">
              <w:rPr>
                <w:b/>
                <w:lang w:val="uk-UA"/>
              </w:rPr>
              <w:t>Клас</w:t>
            </w:r>
          </w:p>
        </w:tc>
        <w:tc>
          <w:tcPr>
            <w:tcW w:w="3685" w:type="dxa"/>
          </w:tcPr>
          <w:p w:rsidR="00936D77" w:rsidRPr="005F6362" w:rsidRDefault="00936D77" w:rsidP="005F6362">
            <w:pPr>
              <w:pStyle w:val="ab"/>
              <w:ind w:left="0"/>
              <w:jc w:val="center"/>
              <w:rPr>
                <w:b/>
                <w:lang w:val="uk-UA"/>
              </w:rPr>
            </w:pPr>
            <w:r w:rsidRPr="005F6362">
              <w:rPr>
                <w:b/>
                <w:lang w:val="uk-UA"/>
              </w:rPr>
              <w:t>Вчитель</w:t>
            </w:r>
          </w:p>
        </w:tc>
        <w:tc>
          <w:tcPr>
            <w:tcW w:w="2499" w:type="dxa"/>
          </w:tcPr>
          <w:p w:rsidR="00936D77" w:rsidRPr="005F6362" w:rsidRDefault="00936D77" w:rsidP="005F6362">
            <w:pPr>
              <w:pStyle w:val="ab"/>
              <w:ind w:left="0"/>
              <w:jc w:val="center"/>
              <w:rPr>
                <w:b/>
                <w:lang w:val="uk-UA"/>
              </w:rPr>
            </w:pPr>
            <w:r w:rsidRPr="005F6362">
              <w:rPr>
                <w:b/>
                <w:lang w:val="uk-UA"/>
              </w:rPr>
              <w:t>Профільний предмет</w:t>
            </w:r>
          </w:p>
        </w:tc>
        <w:tc>
          <w:tcPr>
            <w:tcW w:w="2499" w:type="dxa"/>
          </w:tcPr>
          <w:p w:rsidR="00936D77" w:rsidRPr="005F6362" w:rsidRDefault="00936D77" w:rsidP="005F6362">
            <w:pPr>
              <w:pStyle w:val="ab"/>
              <w:ind w:left="0"/>
              <w:jc w:val="center"/>
              <w:rPr>
                <w:b/>
                <w:lang w:val="uk-UA"/>
              </w:rPr>
            </w:pPr>
            <w:r w:rsidRPr="005F6362">
              <w:rPr>
                <w:b/>
                <w:lang w:val="uk-UA"/>
              </w:rPr>
              <w:t>Якість знань, %</w:t>
            </w:r>
          </w:p>
        </w:tc>
      </w:tr>
      <w:tr w:rsidR="00C60618" w:rsidRPr="0094041A" w:rsidTr="00936D77">
        <w:tc>
          <w:tcPr>
            <w:tcW w:w="959" w:type="dxa"/>
          </w:tcPr>
          <w:p w:rsidR="00936D77" w:rsidRPr="0094041A" w:rsidRDefault="00C60618" w:rsidP="00936D77">
            <w:pPr>
              <w:pStyle w:val="ab"/>
              <w:ind w:left="0"/>
              <w:jc w:val="both"/>
              <w:rPr>
                <w:lang w:val="uk-UA"/>
              </w:rPr>
            </w:pPr>
            <w:r w:rsidRPr="0094041A">
              <w:rPr>
                <w:lang w:val="uk-UA"/>
              </w:rPr>
              <w:t>9</w:t>
            </w:r>
            <w:r w:rsidR="00936D77" w:rsidRPr="0094041A">
              <w:rPr>
                <w:lang w:val="uk-UA"/>
              </w:rPr>
              <w:t>Б</w:t>
            </w:r>
          </w:p>
        </w:tc>
        <w:tc>
          <w:tcPr>
            <w:tcW w:w="3685" w:type="dxa"/>
          </w:tcPr>
          <w:p w:rsidR="00936D77" w:rsidRPr="0094041A" w:rsidRDefault="00936D77" w:rsidP="00936D77">
            <w:pPr>
              <w:pStyle w:val="ab"/>
              <w:ind w:left="0"/>
              <w:jc w:val="both"/>
              <w:rPr>
                <w:lang w:val="uk-UA"/>
              </w:rPr>
            </w:pPr>
            <w:r w:rsidRPr="0094041A">
              <w:rPr>
                <w:lang w:val="uk-UA"/>
              </w:rPr>
              <w:t>Лепська Л.С.</w:t>
            </w:r>
          </w:p>
        </w:tc>
        <w:tc>
          <w:tcPr>
            <w:tcW w:w="2499" w:type="dxa"/>
          </w:tcPr>
          <w:p w:rsidR="00936D77" w:rsidRPr="0094041A" w:rsidRDefault="00936D77" w:rsidP="00936D77">
            <w:pPr>
              <w:pStyle w:val="ab"/>
              <w:ind w:left="0"/>
              <w:jc w:val="both"/>
              <w:rPr>
                <w:lang w:val="uk-UA"/>
              </w:rPr>
            </w:pPr>
            <w:r w:rsidRPr="0094041A">
              <w:rPr>
                <w:lang w:val="uk-UA"/>
              </w:rPr>
              <w:t xml:space="preserve">Алгебра </w:t>
            </w:r>
          </w:p>
        </w:tc>
        <w:tc>
          <w:tcPr>
            <w:tcW w:w="2499" w:type="dxa"/>
          </w:tcPr>
          <w:p w:rsidR="00936D77" w:rsidRPr="0094041A" w:rsidRDefault="00C60618" w:rsidP="00042B6E">
            <w:pPr>
              <w:pStyle w:val="ab"/>
              <w:ind w:left="0"/>
              <w:jc w:val="center"/>
              <w:rPr>
                <w:lang w:val="uk-UA"/>
              </w:rPr>
            </w:pPr>
            <w:r w:rsidRPr="0094041A">
              <w:rPr>
                <w:lang w:val="uk-UA"/>
              </w:rPr>
              <w:t>75</w:t>
            </w:r>
          </w:p>
        </w:tc>
      </w:tr>
      <w:tr w:rsidR="00C60618" w:rsidRPr="0094041A" w:rsidTr="00936D77">
        <w:tc>
          <w:tcPr>
            <w:tcW w:w="959" w:type="dxa"/>
          </w:tcPr>
          <w:p w:rsidR="00936D77" w:rsidRPr="0094041A" w:rsidRDefault="00C60618" w:rsidP="00936D77">
            <w:pPr>
              <w:pStyle w:val="ab"/>
              <w:ind w:left="0"/>
              <w:jc w:val="both"/>
              <w:rPr>
                <w:lang w:val="uk-UA"/>
              </w:rPr>
            </w:pPr>
            <w:r w:rsidRPr="0094041A">
              <w:rPr>
                <w:lang w:val="uk-UA"/>
              </w:rPr>
              <w:t>9</w:t>
            </w:r>
            <w:r w:rsidR="00936D77" w:rsidRPr="0094041A">
              <w:rPr>
                <w:lang w:val="uk-UA"/>
              </w:rPr>
              <w:t>Б</w:t>
            </w:r>
          </w:p>
        </w:tc>
        <w:tc>
          <w:tcPr>
            <w:tcW w:w="3685" w:type="dxa"/>
          </w:tcPr>
          <w:p w:rsidR="00936D77" w:rsidRPr="0094041A" w:rsidRDefault="00C60618" w:rsidP="00936D77">
            <w:pPr>
              <w:pStyle w:val="ab"/>
              <w:ind w:left="0"/>
              <w:jc w:val="both"/>
              <w:rPr>
                <w:lang w:val="uk-UA"/>
              </w:rPr>
            </w:pPr>
            <w:r w:rsidRPr="0094041A">
              <w:rPr>
                <w:lang w:val="uk-UA"/>
              </w:rPr>
              <w:t>Лепська Л.С.</w:t>
            </w:r>
          </w:p>
        </w:tc>
        <w:tc>
          <w:tcPr>
            <w:tcW w:w="2499" w:type="dxa"/>
          </w:tcPr>
          <w:p w:rsidR="00936D77" w:rsidRPr="0094041A" w:rsidRDefault="00936D77" w:rsidP="00936D77">
            <w:pPr>
              <w:pStyle w:val="ab"/>
              <w:ind w:left="0"/>
              <w:jc w:val="both"/>
              <w:rPr>
                <w:lang w:val="uk-UA"/>
              </w:rPr>
            </w:pPr>
            <w:r w:rsidRPr="0094041A">
              <w:rPr>
                <w:lang w:val="uk-UA"/>
              </w:rPr>
              <w:t xml:space="preserve">Геометрія </w:t>
            </w:r>
          </w:p>
        </w:tc>
        <w:tc>
          <w:tcPr>
            <w:tcW w:w="2499" w:type="dxa"/>
          </w:tcPr>
          <w:p w:rsidR="00936D77" w:rsidRPr="0094041A" w:rsidRDefault="00C60618" w:rsidP="00042B6E">
            <w:pPr>
              <w:pStyle w:val="ab"/>
              <w:ind w:left="0"/>
              <w:jc w:val="center"/>
              <w:rPr>
                <w:lang w:val="uk-UA"/>
              </w:rPr>
            </w:pPr>
            <w:r w:rsidRPr="0094041A">
              <w:rPr>
                <w:lang w:val="uk-UA"/>
              </w:rPr>
              <w:t>75</w:t>
            </w:r>
          </w:p>
        </w:tc>
      </w:tr>
      <w:tr w:rsidR="00C60618" w:rsidRPr="0094041A" w:rsidTr="00936D77">
        <w:tc>
          <w:tcPr>
            <w:tcW w:w="959" w:type="dxa"/>
          </w:tcPr>
          <w:p w:rsidR="001936FF" w:rsidRPr="0094041A" w:rsidRDefault="001936FF" w:rsidP="00936D77">
            <w:pPr>
              <w:pStyle w:val="ab"/>
              <w:ind w:left="0"/>
              <w:jc w:val="both"/>
              <w:rPr>
                <w:lang w:val="uk-UA"/>
              </w:rPr>
            </w:pPr>
            <w:r w:rsidRPr="0094041A">
              <w:rPr>
                <w:lang w:val="uk-UA"/>
              </w:rPr>
              <w:t>10</w:t>
            </w:r>
          </w:p>
        </w:tc>
        <w:tc>
          <w:tcPr>
            <w:tcW w:w="3685" w:type="dxa"/>
          </w:tcPr>
          <w:p w:rsidR="001936FF" w:rsidRPr="0094041A" w:rsidRDefault="001936FF" w:rsidP="00C15CC6">
            <w:pPr>
              <w:pStyle w:val="ab"/>
              <w:ind w:left="0"/>
              <w:jc w:val="both"/>
              <w:rPr>
                <w:lang w:val="uk-UA"/>
              </w:rPr>
            </w:pPr>
            <w:r w:rsidRPr="0094041A">
              <w:rPr>
                <w:lang w:val="uk-UA"/>
              </w:rPr>
              <w:t xml:space="preserve">Лисенко Т.Т. </w:t>
            </w:r>
          </w:p>
        </w:tc>
        <w:tc>
          <w:tcPr>
            <w:tcW w:w="2499" w:type="dxa"/>
          </w:tcPr>
          <w:p w:rsidR="001936FF" w:rsidRPr="0094041A" w:rsidRDefault="001936FF" w:rsidP="00C15CC6">
            <w:pPr>
              <w:pStyle w:val="ab"/>
              <w:ind w:left="0"/>
              <w:jc w:val="both"/>
              <w:rPr>
                <w:lang w:val="uk-UA"/>
              </w:rPr>
            </w:pPr>
            <w:r w:rsidRPr="0094041A">
              <w:rPr>
                <w:lang w:val="uk-UA"/>
              </w:rPr>
              <w:t xml:space="preserve">Алгебра </w:t>
            </w:r>
          </w:p>
        </w:tc>
        <w:tc>
          <w:tcPr>
            <w:tcW w:w="2499" w:type="dxa"/>
          </w:tcPr>
          <w:p w:rsidR="001936FF" w:rsidRPr="0094041A" w:rsidRDefault="00C60618" w:rsidP="00042B6E">
            <w:pPr>
              <w:pStyle w:val="ab"/>
              <w:ind w:left="0"/>
              <w:jc w:val="center"/>
              <w:rPr>
                <w:lang w:val="uk-UA"/>
              </w:rPr>
            </w:pPr>
            <w:r w:rsidRPr="0094041A">
              <w:rPr>
                <w:lang w:val="uk-UA"/>
              </w:rPr>
              <w:t>83</w:t>
            </w:r>
          </w:p>
        </w:tc>
      </w:tr>
      <w:tr w:rsidR="00C60618" w:rsidRPr="0094041A" w:rsidTr="00936D77">
        <w:tc>
          <w:tcPr>
            <w:tcW w:w="959" w:type="dxa"/>
          </w:tcPr>
          <w:p w:rsidR="001936FF" w:rsidRPr="0094041A" w:rsidRDefault="001936FF" w:rsidP="00936D77">
            <w:pPr>
              <w:pStyle w:val="ab"/>
              <w:ind w:left="0"/>
              <w:jc w:val="both"/>
              <w:rPr>
                <w:lang w:val="uk-UA"/>
              </w:rPr>
            </w:pPr>
            <w:r w:rsidRPr="0094041A">
              <w:rPr>
                <w:lang w:val="uk-UA"/>
              </w:rPr>
              <w:t>10</w:t>
            </w:r>
          </w:p>
        </w:tc>
        <w:tc>
          <w:tcPr>
            <w:tcW w:w="3685" w:type="dxa"/>
          </w:tcPr>
          <w:p w:rsidR="001936FF" w:rsidRPr="0094041A" w:rsidRDefault="001936FF" w:rsidP="00C15CC6">
            <w:pPr>
              <w:pStyle w:val="ab"/>
              <w:ind w:left="0"/>
              <w:jc w:val="both"/>
              <w:rPr>
                <w:lang w:val="uk-UA"/>
              </w:rPr>
            </w:pPr>
            <w:r w:rsidRPr="0094041A">
              <w:rPr>
                <w:lang w:val="uk-UA"/>
              </w:rPr>
              <w:t xml:space="preserve">Лепська Л.С. </w:t>
            </w:r>
          </w:p>
        </w:tc>
        <w:tc>
          <w:tcPr>
            <w:tcW w:w="2499" w:type="dxa"/>
          </w:tcPr>
          <w:p w:rsidR="001936FF" w:rsidRPr="0094041A" w:rsidRDefault="001936FF" w:rsidP="00C15CC6">
            <w:pPr>
              <w:pStyle w:val="ab"/>
              <w:ind w:left="0"/>
              <w:jc w:val="both"/>
              <w:rPr>
                <w:lang w:val="uk-UA"/>
              </w:rPr>
            </w:pPr>
            <w:r w:rsidRPr="0094041A">
              <w:rPr>
                <w:lang w:val="uk-UA"/>
              </w:rPr>
              <w:t xml:space="preserve">Геометрія </w:t>
            </w:r>
          </w:p>
        </w:tc>
        <w:tc>
          <w:tcPr>
            <w:tcW w:w="2499" w:type="dxa"/>
          </w:tcPr>
          <w:p w:rsidR="001936FF" w:rsidRPr="0094041A" w:rsidRDefault="00C60618" w:rsidP="00042B6E">
            <w:pPr>
              <w:pStyle w:val="ab"/>
              <w:ind w:left="0"/>
              <w:jc w:val="center"/>
              <w:rPr>
                <w:lang w:val="uk-UA"/>
              </w:rPr>
            </w:pPr>
            <w:r w:rsidRPr="0094041A">
              <w:rPr>
                <w:lang w:val="uk-UA"/>
              </w:rPr>
              <w:t>83</w:t>
            </w:r>
          </w:p>
        </w:tc>
      </w:tr>
      <w:tr w:rsidR="00C60618" w:rsidRPr="0094041A" w:rsidTr="00936D77">
        <w:tc>
          <w:tcPr>
            <w:tcW w:w="959" w:type="dxa"/>
          </w:tcPr>
          <w:p w:rsidR="001936FF" w:rsidRPr="0094041A" w:rsidRDefault="001936FF" w:rsidP="00936D77">
            <w:pPr>
              <w:pStyle w:val="ab"/>
              <w:ind w:left="0"/>
              <w:jc w:val="both"/>
              <w:rPr>
                <w:lang w:val="uk-UA"/>
              </w:rPr>
            </w:pPr>
            <w:r w:rsidRPr="0094041A">
              <w:rPr>
                <w:lang w:val="uk-UA"/>
              </w:rPr>
              <w:t>10</w:t>
            </w:r>
          </w:p>
        </w:tc>
        <w:tc>
          <w:tcPr>
            <w:tcW w:w="3685" w:type="dxa"/>
          </w:tcPr>
          <w:p w:rsidR="001936FF" w:rsidRPr="0094041A" w:rsidRDefault="001936FF" w:rsidP="00C15CC6">
            <w:pPr>
              <w:pStyle w:val="ab"/>
              <w:ind w:left="0"/>
              <w:jc w:val="both"/>
              <w:rPr>
                <w:lang w:val="uk-UA"/>
              </w:rPr>
            </w:pPr>
            <w:r w:rsidRPr="0094041A">
              <w:rPr>
                <w:lang w:val="uk-UA"/>
              </w:rPr>
              <w:t xml:space="preserve">Шкуренко О.А. </w:t>
            </w:r>
          </w:p>
        </w:tc>
        <w:tc>
          <w:tcPr>
            <w:tcW w:w="2499" w:type="dxa"/>
          </w:tcPr>
          <w:p w:rsidR="001936FF" w:rsidRPr="0094041A" w:rsidRDefault="001936FF" w:rsidP="00C15CC6">
            <w:pPr>
              <w:pStyle w:val="ab"/>
              <w:ind w:left="0"/>
              <w:jc w:val="both"/>
              <w:rPr>
                <w:lang w:val="uk-UA"/>
              </w:rPr>
            </w:pPr>
            <w:r w:rsidRPr="0094041A">
              <w:rPr>
                <w:lang w:val="uk-UA"/>
              </w:rPr>
              <w:t>Історія України</w:t>
            </w:r>
          </w:p>
        </w:tc>
        <w:tc>
          <w:tcPr>
            <w:tcW w:w="2499" w:type="dxa"/>
          </w:tcPr>
          <w:p w:rsidR="001936FF" w:rsidRPr="0094041A" w:rsidRDefault="00C60618" w:rsidP="00042B6E">
            <w:pPr>
              <w:pStyle w:val="ab"/>
              <w:ind w:left="0"/>
              <w:jc w:val="center"/>
              <w:rPr>
                <w:lang w:val="uk-UA"/>
              </w:rPr>
            </w:pPr>
            <w:r w:rsidRPr="0094041A">
              <w:rPr>
                <w:lang w:val="uk-UA"/>
              </w:rPr>
              <w:t>74</w:t>
            </w:r>
          </w:p>
        </w:tc>
      </w:tr>
      <w:tr w:rsidR="00C60618" w:rsidRPr="0094041A" w:rsidTr="00C15CC6">
        <w:tc>
          <w:tcPr>
            <w:tcW w:w="959" w:type="dxa"/>
          </w:tcPr>
          <w:p w:rsidR="001936FF" w:rsidRPr="0094041A" w:rsidRDefault="001936FF" w:rsidP="00C15CC6">
            <w:pPr>
              <w:pStyle w:val="ab"/>
              <w:ind w:left="0"/>
              <w:jc w:val="both"/>
              <w:rPr>
                <w:lang w:val="uk-UA"/>
              </w:rPr>
            </w:pPr>
            <w:r w:rsidRPr="0094041A">
              <w:rPr>
                <w:lang w:val="uk-UA"/>
              </w:rPr>
              <w:t>10</w:t>
            </w:r>
          </w:p>
        </w:tc>
        <w:tc>
          <w:tcPr>
            <w:tcW w:w="3685" w:type="dxa"/>
          </w:tcPr>
          <w:p w:rsidR="001936FF" w:rsidRPr="0094041A" w:rsidRDefault="00C60618" w:rsidP="00C15CC6">
            <w:pPr>
              <w:pStyle w:val="ab"/>
              <w:ind w:left="0"/>
              <w:jc w:val="both"/>
              <w:rPr>
                <w:lang w:val="uk-UA"/>
              </w:rPr>
            </w:pPr>
            <w:r w:rsidRPr="0094041A">
              <w:rPr>
                <w:lang w:val="uk-UA"/>
              </w:rPr>
              <w:t xml:space="preserve">Новікова Л.М. </w:t>
            </w:r>
          </w:p>
        </w:tc>
        <w:tc>
          <w:tcPr>
            <w:tcW w:w="2499" w:type="dxa"/>
          </w:tcPr>
          <w:p w:rsidR="001936FF" w:rsidRPr="0094041A" w:rsidRDefault="001936FF" w:rsidP="001936FF">
            <w:pPr>
              <w:pStyle w:val="ab"/>
              <w:ind w:left="0"/>
              <w:jc w:val="both"/>
              <w:rPr>
                <w:lang w:val="uk-UA"/>
              </w:rPr>
            </w:pPr>
            <w:r w:rsidRPr="0094041A">
              <w:rPr>
                <w:lang w:val="uk-UA"/>
              </w:rPr>
              <w:t xml:space="preserve">Всесвітня історія </w:t>
            </w:r>
          </w:p>
        </w:tc>
        <w:tc>
          <w:tcPr>
            <w:tcW w:w="2499" w:type="dxa"/>
          </w:tcPr>
          <w:p w:rsidR="001936FF" w:rsidRPr="0094041A" w:rsidRDefault="00C60618" w:rsidP="00042B6E">
            <w:pPr>
              <w:pStyle w:val="ab"/>
              <w:ind w:left="0"/>
              <w:jc w:val="center"/>
              <w:rPr>
                <w:lang w:val="uk-UA"/>
              </w:rPr>
            </w:pPr>
            <w:r w:rsidRPr="0094041A">
              <w:rPr>
                <w:lang w:val="uk-UA"/>
              </w:rPr>
              <w:t>74</w:t>
            </w:r>
          </w:p>
        </w:tc>
      </w:tr>
      <w:tr w:rsidR="00C60618" w:rsidRPr="0094041A" w:rsidTr="00936D77">
        <w:tc>
          <w:tcPr>
            <w:tcW w:w="959" w:type="dxa"/>
          </w:tcPr>
          <w:p w:rsidR="00C60618" w:rsidRPr="0094041A" w:rsidRDefault="00C60618" w:rsidP="00936D77">
            <w:pPr>
              <w:pStyle w:val="ab"/>
              <w:ind w:left="0"/>
              <w:jc w:val="both"/>
              <w:rPr>
                <w:lang w:val="uk-UA"/>
              </w:rPr>
            </w:pPr>
            <w:r w:rsidRPr="0094041A">
              <w:rPr>
                <w:lang w:val="uk-UA"/>
              </w:rPr>
              <w:t>11</w:t>
            </w:r>
          </w:p>
        </w:tc>
        <w:tc>
          <w:tcPr>
            <w:tcW w:w="3685" w:type="dxa"/>
          </w:tcPr>
          <w:p w:rsidR="00C60618" w:rsidRPr="0094041A" w:rsidRDefault="00C60618" w:rsidP="00D7770E">
            <w:pPr>
              <w:pStyle w:val="ab"/>
              <w:ind w:left="0"/>
              <w:jc w:val="both"/>
              <w:rPr>
                <w:lang w:val="uk-UA"/>
              </w:rPr>
            </w:pPr>
            <w:r w:rsidRPr="0094041A">
              <w:rPr>
                <w:lang w:val="uk-UA"/>
              </w:rPr>
              <w:t xml:space="preserve">Лисенко Т.Т. </w:t>
            </w:r>
          </w:p>
        </w:tc>
        <w:tc>
          <w:tcPr>
            <w:tcW w:w="2499" w:type="dxa"/>
          </w:tcPr>
          <w:p w:rsidR="00C60618" w:rsidRPr="0094041A" w:rsidRDefault="00C60618" w:rsidP="00D7770E">
            <w:pPr>
              <w:pStyle w:val="ab"/>
              <w:ind w:left="0"/>
              <w:jc w:val="both"/>
              <w:rPr>
                <w:lang w:val="uk-UA"/>
              </w:rPr>
            </w:pPr>
            <w:r w:rsidRPr="0094041A">
              <w:rPr>
                <w:lang w:val="uk-UA"/>
              </w:rPr>
              <w:t xml:space="preserve">Алгебра </w:t>
            </w:r>
          </w:p>
        </w:tc>
        <w:tc>
          <w:tcPr>
            <w:tcW w:w="2499" w:type="dxa"/>
          </w:tcPr>
          <w:p w:rsidR="00C60618" w:rsidRPr="0094041A" w:rsidRDefault="00811493" w:rsidP="00042B6E">
            <w:pPr>
              <w:pStyle w:val="ab"/>
              <w:ind w:left="0"/>
              <w:jc w:val="center"/>
              <w:rPr>
                <w:lang w:val="uk-UA"/>
              </w:rPr>
            </w:pPr>
            <w:r w:rsidRPr="0094041A">
              <w:rPr>
                <w:lang w:val="uk-UA"/>
              </w:rPr>
              <w:t>90</w:t>
            </w:r>
          </w:p>
        </w:tc>
      </w:tr>
      <w:tr w:rsidR="00C60618" w:rsidRPr="0094041A" w:rsidTr="00936D77">
        <w:tc>
          <w:tcPr>
            <w:tcW w:w="959" w:type="dxa"/>
          </w:tcPr>
          <w:p w:rsidR="00C60618" w:rsidRPr="0094041A" w:rsidRDefault="00C60618" w:rsidP="00936D77">
            <w:pPr>
              <w:pStyle w:val="ab"/>
              <w:ind w:left="0"/>
              <w:jc w:val="both"/>
              <w:rPr>
                <w:lang w:val="uk-UA"/>
              </w:rPr>
            </w:pPr>
            <w:r w:rsidRPr="0094041A">
              <w:rPr>
                <w:lang w:val="uk-UA"/>
              </w:rPr>
              <w:t>11</w:t>
            </w:r>
          </w:p>
        </w:tc>
        <w:tc>
          <w:tcPr>
            <w:tcW w:w="3685" w:type="dxa"/>
          </w:tcPr>
          <w:p w:rsidR="00C60618" w:rsidRPr="0094041A" w:rsidRDefault="00C60618" w:rsidP="00D7770E">
            <w:pPr>
              <w:pStyle w:val="ab"/>
              <w:ind w:left="0"/>
              <w:jc w:val="both"/>
              <w:rPr>
                <w:lang w:val="uk-UA"/>
              </w:rPr>
            </w:pPr>
            <w:r w:rsidRPr="0094041A">
              <w:rPr>
                <w:lang w:val="uk-UA"/>
              </w:rPr>
              <w:t xml:space="preserve">Лепська Л.С. </w:t>
            </w:r>
          </w:p>
        </w:tc>
        <w:tc>
          <w:tcPr>
            <w:tcW w:w="2499" w:type="dxa"/>
          </w:tcPr>
          <w:p w:rsidR="00C60618" w:rsidRPr="0094041A" w:rsidRDefault="00C60618" w:rsidP="00D7770E">
            <w:pPr>
              <w:pStyle w:val="ab"/>
              <w:ind w:left="0"/>
              <w:jc w:val="both"/>
              <w:rPr>
                <w:lang w:val="uk-UA"/>
              </w:rPr>
            </w:pPr>
            <w:r w:rsidRPr="0094041A">
              <w:rPr>
                <w:lang w:val="uk-UA"/>
              </w:rPr>
              <w:t xml:space="preserve">Геометрія </w:t>
            </w:r>
          </w:p>
        </w:tc>
        <w:tc>
          <w:tcPr>
            <w:tcW w:w="2499" w:type="dxa"/>
          </w:tcPr>
          <w:p w:rsidR="00C60618" w:rsidRPr="0094041A" w:rsidRDefault="00C60618" w:rsidP="00042B6E">
            <w:pPr>
              <w:pStyle w:val="ab"/>
              <w:ind w:left="0"/>
              <w:jc w:val="center"/>
              <w:rPr>
                <w:lang w:val="uk-UA"/>
              </w:rPr>
            </w:pPr>
            <w:r w:rsidRPr="0094041A">
              <w:rPr>
                <w:lang w:val="uk-UA"/>
              </w:rPr>
              <w:t>100</w:t>
            </w:r>
          </w:p>
        </w:tc>
      </w:tr>
      <w:tr w:rsidR="00C60618" w:rsidRPr="0094041A" w:rsidTr="00936D77">
        <w:tc>
          <w:tcPr>
            <w:tcW w:w="959" w:type="dxa"/>
          </w:tcPr>
          <w:p w:rsidR="00C60618" w:rsidRPr="0094041A" w:rsidRDefault="00C60618" w:rsidP="00936D77">
            <w:pPr>
              <w:pStyle w:val="ab"/>
              <w:ind w:left="0"/>
              <w:jc w:val="both"/>
              <w:rPr>
                <w:lang w:val="uk-UA"/>
              </w:rPr>
            </w:pPr>
            <w:r w:rsidRPr="0094041A">
              <w:rPr>
                <w:lang w:val="uk-UA"/>
              </w:rPr>
              <w:t>11</w:t>
            </w:r>
          </w:p>
        </w:tc>
        <w:tc>
          <w:tcPr>
            <w:tcW w:w="3685" w:type="dxa"/>
          </w:tcPr>
          <w:p w:rsidR="00C60618" w:rsidRPr="0094041A" w:rsidRDefault="00C60618" w:rsidP="00D7770E">
            <w:pPr>
              <w:pStyle w:val="ab"/>
              <w:ind w:left="0"/>
              <w:jc w:val="both"/>
              <w:rPr>
                <w:lang w:val="uk-UA"/>
              </w:rPr>
            </w:pPr>
            <w:r w:rsidRPr="0094041A">
              <w:rPr>
                <w:lang w:val="uk-UA"/>
              </w:rPr>
              <w:t xml:space="preserve">Шкуренко О.А. </w:t>
            </w:r>
          </w:p>
        </w:tc>
        <w:tc>
          <w:tcPr>
            <w:tcW w:w="2499" w:type="dxa"/>
          </w:tcPr>
          <w:p w:rsidR="00C60618" w:rsidRPr="0094041A" w:rsidRDefault="00C60618" w:rsidP="00D7770E">
            <w:pPr>
              <w:pStyle w:val="ab"/>
              <w:ind w:left="0"/>
              <w:jc w:val="both"/>
              <w:rPr>
                <w:lang w:val="uk-UA"/>
              </w:rPr>
            </w:pPr>
            <w:r w:rsidRPr="0094041A">
              <w:rPr>
                <w:lang w:val="uk-UA"/>
              </w:rPr>
              <w:t>Історія України</w:t>
            </w:r>
          </w:p>
        </w:tc>
        <w:tc>
          <w:tcPr>
            <w:tcW w:w="2499" w:type="dxa"/>
          </w:tcPr>
          <w:p w:rsidR="00C60618" w:rsidRPr="0094041A" w:rsidRDefault="00C60618" w:rsidP="00042B6E">
            <w:pPr>
              <w:pStyle w:val="ab"/>
              <w:ind w:left="0"/>
              <w:jc w:val="center"/>
              <w:rPr>
                <w:lang w:val="uk-UA"/>
              </w:rPr>
            </w:pPr>
            <w:r w:rsidRPr="0094041A">
              <w:rPr>
                <w:lang w:val="uk-UA"/>
              </w:rPr>
              <w:t>95</w:t>
            </w:r>
          </w:p>
        </w:tc>
      </w:tr>
      <w:tr w:rsidR="00C60618" w:rsidRPr="0094041A" w:rsidTr="00936D77">
        <w:tc>
          <w:tcPr>
            <w:tcW w:w="959" w:type="dxa"/>
          </w:tcPr>
          <w:p w:rsidR="00C60618" w:rsidRPr="0094041A" w:rsidRDefault="00C60618" w:rsidP="00936D77">
            <w:pPr>
              <w:pStyle w:val="ab"/>
              <w:ind w:left="0"/>
              <w:jc w:val="both"/>
              <w:rPr>
                <w:lang w:val="uk-UA"/>
              </w:rPr>
            </w:pPr>
            <w:r w:rsidRPr="0094041A">
              <w:rPr>
                <w:lang w:val="uk-UA"/>
              </w:rPr>
              <w:t>11</w:t>
            </w:r>
          </w:p>
        </w:tc>
        <w:tc>
          <w:tcPr>
            <w:tcW w:w="3685" w:type="dxa"/>
          </w:tcPr>
          <w:p w:rsidR="00C60618" w:rsidRPr="0094041A" w:rsidRDefault="00C60618" w:rsidP="00D7770E">
            <w:pPr>
              <w:pStyle w:val="ab"/>
              <w:ind w:left="0"/>
              <w:jc w:val="both"/>
              <w:rPr>
                <w:lang w:val="uk-UA"/>
              </w:rPr>
            </w:pPr>
            <w:r w:rsidRPr="0094041A">
              <w:rPr>
                <w:lang w:val="uk-UA"/>
              </w:rPr>
              <w:t>Новікова Л.М.</w:t>
            </w:r>
            <w:r w:rsidR="00CB0A7F">
              <w:rPr>
                <w:lang w:val="uk-UA"/>
              </w:rPr>
              <w:t xml:space="preserve"> </w:t>
            </w:r>
          </w:p>
        </w:tc>
        <w:tc>
          <w:tcPr>
            <w:tcW w:w="2499" w:type="dxa"/>
          </w:tcPr>
          <w:p w:rsidR="00C60618" w:rsidRPr="0094041A" w:rsidRDefault="00C60618" w:rsidP="00D7770E">
            <w:pPr>
              <w:pStyle w:val="ab"/>
              <w:ind w:left="0"/>
              <w:jc w:val="both"/>
              <w:rPr>
                <w:lang w:val="uk-UA"/>
              </w:rPr>
            </w:pPr>
            <w:r w:rsidRPr="0094041A">
              <w:rPr>
                <w:lang w:val="uk-UA"/>
              </w:rPr>
              <w:t xml:space="preserve">Всесвітня історія </w:t>
            </w:r>
          </w:p>
        </w:tc>
        <w:tc>
          <w:tcPr>
            <w:tcW w:w="2499" w:type="dxa"/>
          </w:tcPr>
          <w:p w:rsidR="00C60618" w:rsidRPr="0094041A" w:rsidRDefault="00C60618" w:rsidP="00042B6E">
            <w:pPr>
              <w:pStyle w:val="ab"/>
              <w:ind w:left="0"/>
              <w:jc w:val="center"/>
              <w:rPr>
                <w:lang w:val="uk-UA"/>
              </w:rPr>
            </w:pPr>
            <w:r w:rsidRPr="0094041A">
              <w:rPr>
                <w:lang w:val="uk-UA"/>
              </w:rPr>
              <w:t>100</w:t>
            </w:r>
          </w:p>
        </w:tc>
      </w:tr>
    </w:tbl>
    <w:p w:rsidR="00936D77" w:rsidRPr="0094041A" w:rsidRDefault="00936D77" w:rsidP="00936D77">
      <w:pPr>
        <w:pStyle w:val="ab"/>
        <w:ind w:left="0"/>
        <w:jc w:val="both"/>
        <w:rPr>
          <w:color w:val="FF0000"/>
          <w:lang w:val="uk-UA"/>
        </w:rPr>
      </w:pPr>
    </w:p>
    <w:p w:rsidR="00936D77" w:rsidRPr="0094041A" w:rsidRDefault="00936D77" w:rsidP="00936D77">
      <w:pPr>
        <w:pStyle w:val="ab"/>
        <w:numPr>
          <w:ilvl w:val="0"/>
          <w:numId w:val="2"/>
        </w:numPr>
        <w:jc w:val="both"/>
        <w:rPr>
          <w:color w:val="FF0000"/>
          <w:lang w:val="uk-UA"/>
        </w:rPr>
      </w:pPr>
      <w:r w:rsidRPr="0094041A">
        <w:rPr>
          <w:lang w:val="uk-UA"/>
        </w:rPr>
        <w:t>П</w:t>
      </w:r>
      <w:r w:rsidR="00A95DC2" w:rsidRPr="0094041A">
        <w:rPr>
          <w:lang w:val="uk-UA"/>
        </w:rPr>
        <w:t>ереможцями</w:t>
      </w:r>
      <w:r w:rsidRPr="0094041A">
        <w:rPr>
          <w:lang w:val="uk-UA"/>
        </w:rPr>
        <w:t xml:space="preserve"> ІІ та ІІІ етапів Всеукраїнських учнівських олімпіад </w:t>
      </w:r>
      <w:r w:rsidR="00A95DC2" w:rsidRPr="0094041A">
        <w:rPr>
          <w:lang w:val="uk-UA"/>
        </w:rPr>
        <w:t>стали учні</w:t>
      </w:r>
      <w:r w:rsidR="00CB0A7F">
        <w:rPr>
          <w:lang w:val="uk-UA"/>
        </w:rPr>
        <w:t xml:space="preserve"> </w:t>
      </w:r>
      <w:r w:rsidR="00EC7AC2" w:rsidRPr="0094041A">
        <w:rPr>
          <w:lang w:val="uk-UA"/>
        </w:rPr>
        <w:t>до</w:t>
      </w:r>
      <w:r w:rsidR="00A95DC2" w:rsidRPr="0094041A">
        <w:rPr>
          <w:lang w:val="uk-UA"/>
        </w:rPr>
        <w:t xml:space="preserve">профільних та профільних класів: </w:t>
      </w:r>
      <w:r w:rsidR="004A2BD5" w:rsidRPr="0094041A">
        <w:rPr>
          <w:lang w:val="uk-UA"/>
        </w:rPr>
        <w:t>Горбачов Д. (9</w:t>
      </w:r>
      <w:r w:rsidRPr="0094041A">
        <w:rPr>
          <w:lang w:val="uk-UA"/>
        </w:rPr>
        <w:t>Б кл)</w:t>
      </w:r>
      <w:r w:rsidR="00A06111" w:rsidRPr="0094041A">
        <w:rPr>
          <w:lang w:val="uk-UA"/>
        </w:rPr>
        <w:t>- математика</w:t>
      </w:r>
      <w:r w:rsidR="004A2BD5" w:rsidRPr="0094041A">
        <w:rPr>
          <w:lang w:val="uk-UA"/>
        </w:rPr>
        <w:t>, Сівцова А.. (11</w:t>
      </w:r>
      <w:r w:rsidRPr="0094041A">
        <w:rPr>
          <w:lang w:val="uk-UA"/>
        </w:rPr>
        <w:t xml:space="preserve"> кл)</w:t>
      </w:r>
      <w:r w:rsidR="00BE3110" w:rsidRPr="0094041A">
        <w:rPr>
          <w:lang w:val="uk-UA"/>
        </w:rPr>
        <w:t>–</w:t>
      </w:r>
      <w:r w:rsidR="00A06111" w:rsidRPr="0094041A">
        <w:rPr>
          <w:lang w:val="uk-UA"/>
        </w:rPr>
        <w:t xml:space="preserve"> історія</w:t>
      </w:r>
      <w:r w:rsidR="00BE3110" w:rsidRPr="0094041A">
        <w:rPr>
          <w:lang w:val="uk-UA"/>
        </w:rPr>
        <w:t xml:space="preserve">, Соколов В. (11-А)-математика </w:t>
      </w:r>
      <w:r w:rsidR="00BE3110" w:rsidRPr="0094041A">
        <w:rPr>
          <w:color w:val="FF0000"/>
          <w:lang w:val="uk-UA"/>
        </w:rPr>
        <w:t>.</w:t>
      </w:r>
    </w:p>
    <w:p w:rsidR="00DD12E7" w:rsidRPr="0094041A" w:rsidRDefault="00BE3110" w:rsidP="00B90103">
      <w:pPr>
        <w:ind w:firstLine="720"/>
        <w:jc w:val="both"/>
        <w:rPr>
          <w:szCs w:val="24"/>
          <w:lang w:val="uk-UA"/>
        </w:rPr>
      </w:pPr>
      <w:r w:rsidRPr="0094041A">
        <w:rPr>
          <w:szCs w:val="24"/>
          <w:lang w:val="uk-UA"/>
        </w:rPr>
        <w:t>В 2016</w:t>
      </w:r>
      <w:r w:rsidR="00DD12E7" w:rsidRPr="0094041A">
        <w:rPr>
          <w:szCs w:val="24"/>
          <w:lang w:val="uk-UA"/>
        </w:rPr>
        <w:t>-201</w:t>
      </w:r>
      <w:r w:rsidRPr="0094041A">
        <w:rPr>
          <w:szCs w:val="24"/>
          <w:lang w:val="uk-UA"/>
        </w:rPr>
        <w:t>7</w:t>
      </w:r>
      <w:r w:rsidR="00B90103" w:rsidRPr="0094041A">
        <w:rPr>
          <w:szCs w:val="24"/>
          <w:lang w:val="uk-UA"/>
        </w:rPr>
        <w:t xml:space="preserve"> навчальному році у навчальному закладі </w:t>
      </w:r>
      <w:r w:rsidR="00B90103" w:rsidRPr="0094041A">
        <w:rPr>
          <w:b/>
          <w:szCs w:val="24"/>
          <w:lang w:val="uk-UA"/>
        </w:rPr>
        <w:t>за індивідуальною формою</w:t>
      </w:r>
      <w:r w:rsidR="00B90103" w:rsidRPr="0094041A">
        <w:rPr>
          <w:szCs w:val="24"/>
          <w:lang w:val="uk-UA"/>
        </w:rPr>
        <w:t xml:space="preserve"> навчалось </w:t>
      </w:r>
      <w:r w:rsidRPr="0094041A">
        <w:rPr>
          <w:szCs w:val="24"/>
          <w:lang w:val="uk-UA"/>
        </w:rPr>
        <w:t>10</w:t>
      </w:r>
      <w:r w:rsidR="00B90103" w:rsidRPr="0094041A">
        <w:rPr>
          <w:szCs w:val="24"/>
          <w:lang w:val="uk-UA"/>
        </w:rPr>
        <w:t xml:space="preserve"> учнів: </w:t>
      </w:r>
      <w:r w:rsidRPr="0094041A">
        <w:rPr>
          <w:szCs w:val="24"/>
          <w:lang w:val="uk-UA"/>
        </w:rPr>
        <w:t>5</w:t>
      </w:r>
      <w:r w:rsidR="00DD12E7" w:rsidRPr="0094041A">
        <w:rPr>
          <w:szCs w:val="24"/>
          <w:lang w:val="uk-UA"/>
        </w:rPr>
        <w:t xml:space="preserve"> – в початкових класах, </w:t>
      </w:r>
      <w:r w:rsidRPr="0094041A">
        <w:rPr>
          <w:szCs w:val="24"/>
          <w:lang w:val="uk-UA"/>
        </w:rPr>
        <w:t>3</w:t>
      </w:r>
      <w:r w:rsidR="00B90103" w:rsidRPr="0094041A">
        <w:rPr>
          <w:szCs w:val="24"/>
          <w:lang w:val="uk-UA"/>
        </w:rPr>
        <w:t xml:space="preserve"> – в школ</w:t>
      </w:r>
      <w:r w:rsidR="00DD12E7" w:rsidRPr="0094041A">
        <w:rPr>
          <w:szCs w:val="24"/>
          <w:lang w:val="uk-UA"/>
        </w:rPr>
        <w:t xml:space="preserve">і ІІ ступеню </w:t>
      </w:r>
    </w:p>
    <w:p w:rsidR="00B90103" w:rsidRPr="0094041A" w:rsidRDefault="00BE3110" w:rsidP="00FD07F5">
      <w:pPr>
        <w:jc w:val="both"/>
        <w:rPr>
          <w:szCs w:val="24"/>
          <w:lang w:val="uk-UA"/>
        </w:rPr>
      </w:pPr>
      <w:r w:rsidRPr="0094041A">
        <w:rPr>
          <w:szCs w:val="24"/>
          <w:lang w:val="uk-UA"/>
        </w:rPr>
        <w:t xml:space="preserve"> (один навчався</w:t>
      </w:r>
      <w:r w:rsidR="00DD12E7" w:rsidRPr="0094041A">
        <w:rPr>
          <w:szCs w:val="24"/>
          <w:lang w:val="uk-UA"/>
        </w:rPr>
        <w:t xml:space="preserve"> вдома</w:t>
      </w:r>
      <w:r w:rsidR="00B90103" w:rsidRPr="0094041A">
        <w:rPr>
          <w:szCs w:val="24"/>
          <w:lang w:val="uk-UA"/>
        </w:rPr>
        <w:t xml:space="preserve">), </w:t>
      </w:r>
      <w:r w:rsidRPr="0094041A">
        <w:rPr>
          <w:szCs w:val="24"/>
          <w:lang w:val="uk-UA"/>
        </w:rPr>
        <w:t>2</w:t>
      </w:r>
      <w:r w:rsidR="00DD12E7" w:rsidRPr="0094041A">
        <w:rPr>
          <w:szCs w:val="24"/>
          <w:lang w:val="uk-UA"/>
        </w:rPr>
        <w:t>- в школі ІІІ ступеню</w:t>
      </w:r>
      <w:r w:rsidRPr="0094041A">
        <w:rPr>
          <w:szCs w:val="24"/>
          <w:lang w:val="uk-UA"/>
        </w:rPr>
        <w:t xml:space="preserve"> (один навчався вдома)</w:t>
      </w:r>
      <w:r w:rsidR="00DD12E7" w:rsidRPr="0094041A">
        <w:rPr>
          <w:szCs w:val="24"/>
          <w:lang w:val="uk-UA"/>
        </w:rPr>
        <w:t>.</w:t>
      </w:r>
      <w:r w:rsidR="00B90103" w:rsidRPr="0094041A">
        <w:rPr>
          <w:szCs w:val="24"/>
          <w:lang w:val="uk-UA"/>
        </w:rPr>
        <w:t xml:space="preserve"> Велика увага приділялась якісному складу вчителів, що працюють з учнями індивідуально. Індивідуальні навчальні плани учнів розроблялись згідно </w:t>
      </w:r>
      <w:r w:rsidR="004F33D3" w:rsidRPr="0094041A">
        <w:rPr>
          <w:szCs w:val="24"/>
          <w:lang w:val="uk-UA"/>
        </w:rPr>
        <w:t xml:space="preserve">рекомендацій ПМПК </w:t>
      </w:r>
      <w:r w:rsidR="00B90103" w:rsidRPr="0094041A">
        <w:rPr>
          <w:szCs w:val="24"/>
          <w:lang w:val="uk-UA"/>
        </w:rPr>
        <w:t>з предметів</w:t>
      </w:r>
      <w:r w:rsidR="004F33D3" w:rsidRPr="0094041A">
        <w:rPr>
          <w:szCs w:val="24"/>
          <w:lang w:val="uk-UA"/>
        </w:rPr>
        <w:t xml:space="preserve"> інваріантної складової навчальних планів.</w:t>
      </w:r>
      <w:r w:rsidR="00CB0A7F">
        <w:rPr>
          <w:szCs w:val="24"/>
          <w:lang w:val="uk-UA"/>
        </w:rPr>
        <w:t xml:space="preserve"> </w:t>
      </w:r>
      <w:r w:rsidR="00B90103" w:rsidRPr="0094041A">
        <w:rPr>
          <w:szCs w:val="24"/>
          <w:lang w:val="uk-UA"/>
        </w:rPr>
        <w:t>Оцінювання навчальних досягнень учнів здійснювалось відповідно до діючих нормативних документів Міністерства освіти і науки України.</w:t>
      </w:r>
      <w:r w:rsidR="00FD07F5" w:rsidRPr="0094041A">
        <w:rPr>
          <w:szCs w:val="24"/>
          <w:lang w:val="uk-UA"/>
        </w:rPr>
        <w:t xml:space="preserve"> О</w:t>
      </w:r>
      <w:r w:rsidR="00B90103" w:rsidRPr="0094041A">
        <w:rPr>
          <w:szCs w:val="24"/>
          <w:lang w:val="uk-UA"/>
        </w:rPr>
        <w:t>рганізація навчально-виховного процесу за індивідуальною формою</w:t>
      </w:r>
      <w:r w:rsidR="00CB0A7F">
        <w:rPr>
          <w:szCs w:val="24"/>
          <w:lang w:val="uk-UA"/>
        </w:rPr>
        <w:t xml:space="preserve"> </w:t>
      </w:r>
      <w:r w:rsidR="00FD07F5" w:rsidRPr="0094041A">
        <w:rPr>
          <w:szCs w:val="24"/>
          <w:lang w:val="uk-UA"/>
        </w:rPr>
        <w:t>забезпечувала</w:t>
      </w:r>
      <w:r w:rsidR="00CB0A7F">
        <w:rPr>
          <w:szCs w:val="24"/>
          <w:lang w:val="uk-UA"/>
        </w:rPr>
        <w:t xml:space="preserve"> </w:t>
      </w:r>
      <w:r w:rsidR="00B90103" w:rsidRPr="0094041A">
        <w:rPr>
          <w:szCs w:val="24"/>
          <w:lang w:val="uk-UA"/>
        </w:rPr>
        <w:t>не тільки певний освітній рівень дитини, відповідно до її здібно</w:t>
      </w:r>
      <w:r w:rsidR="00FD07F5" w:rsidRPr="0094041A">
        <w:rPr>
          <w:szCs w:val="24"/>
          <w:lang w:val="uk-UA"/>
        </w:rPr>
        <w:t>стей, можливостей, а й розвивала</w:t>
      </w:r>
      <w:r w:rsidR="00B90103" w:rsidRPr="0094041A">
        <w:rPr>
          <w:szCs w:val="24"/>
          <w:lang w:val="uk-UA"/>
        </w:rPr>
        <w:t xml:space="preserve"> соціальну компетентність дитини, шляхом залучення до участі у виховних заходах</w:t>
      </w:r>
      <w:r w:rsidR="00FD07F5" w:rsidRPr="0094041A">
        <w:rPr>
          <w:szCs w:val="24"/>
          <w:lang w:val="uk-UA"/>
        </w:rPr>
        <w:t>, отримання консультативної допомоги логопеда, психолога</w:t>
      </w:r>
      <w:r w:rsidR="00B90103" w:rsidRPr="0094041A">
        <w:rPr>
          <w:szCs w:val="24"/>
          <w:lang w:val="uk-UA"/>
        </w:rPr>
        <w:t>. Учні, які навчалися за індивідуальною формою закінчили навчальний рік з такими результатами:на високому рів</w:t>
      </w:r>
      <w:r w:rsidR="00CA62DB" w:rsidRPr="0094041A">
        <w:rPr>
          <w:szCs w:val="24"/>
          <w:lang w:val="uk-UA"/>
        </w:rPr>
        <w:t>ні – 1 учень</w:t>
      </w:r>
      <w:r w:rsidR="00493C75" w:rsidRPr="0094041A">
        <w:rPr>
          <w:szCs w:val="24"/>
          <w:lang w:val="uk-UA"/>
        </w:rPr>
        <w:t>(Овчинкіна Н.)</w:t>
      </w:r>
      <w:r w:rsidR="003207D2" w:rsidRPr="0094041A">
        <w:rPr>
          <w:szCs w:val="24"/>
          <w:lang w:val="uk-UA"/>
        </w:rPr>
        <w:t>, на достатньому – 5, на середньому – 4</w:t>
      </w:r>
      <w:r w:rsidR="00B90103" w:rsidRPr="0094041A">
        <w:rPr>
          <w:szCs w:val="24"/>
          <w:lang w:val="uk-UA"/>
        </w:rPr>
        <w:t xml:space="preserve"> учня</w:t>
      </w:r>
      <w:r w:rsidR="003207D2" w:rsidRPr="0094041A">
        <w:rPr>
          <w:szCs w:val="24"/>
          <w:lang w:val="uk-UA"/>
        </w:rPr>
        <w:t>.</w:t>
      </w:r>
    </w:p>
    <w:p w:rsidR="00C371AE" w:rsidRPr="0094041A" w:rsidRDefault="00C371AE" w:rsidP="00FD07F5">
      <w:pPr>
        <w:jc w:val="both"/>
        <w:rPr>
          <w:szCs w:val="24"/>
          <w:lang w:val="uk-UA"/>
        </w:rPr>
      </w:pPr>
    </w:p>
    <w:p w:rsidR="00A154B9" w:rsidRPr="0094041A" w:rsidRDefault="00A154B9" w:rsidP="005B080B">
      <w:pPr>
        <w:ind w:firstLine="284"/>
        <w:jc w:val="both"/>
        <w:rPr>
          <w:b/>
          <w:szCs w:val="24"/>
          <w:lang w:val="uk-UA"/>
        </w:rPr>
      </w:pPr>
      <w:r w:rsidRPr="0094041A">
        <w:rPr>
          <w:b/>
          <w:szCs w:val="24"/>
          <w:lang w:val="uk-UA"/>
        </w:rPr>
        <w:t>Аналіз Державної підсумкової атестації</w:t>
      </w:r>
    </w:p>
    <w:p w:rsidR="00A154B9" w:rsidRPr="0094041A" w:rsidRDefault="00A154B9" w:rsidP="005B080B">
      <w:pPr>
        <w:ind w:firstLine="284"/>
        <w:jc w:val="both"/>
        <w:rPr>
          <w:b/>
          <w:i/>
          <w:szCs w:val="24"/>
          <w:lang w:val="uk-UA"/>
        </w:rPr>
      </w:pPr>
      <w:r w:rsidRPr="0094041A">
        <w:rPr>
          <w:b/>
          <w:i/>
          <w:szCs w:val="24"/>
          <w:lang w:val="uk-UA"/>
        </w:rPr>
        <w:t>ДПА за курс початкової школи.</w:t>
      </w:r>
    </w:p>
    <w:p w:rsidR="005B080B" w:rsidRPr="0094041A" w:rsidRDefault="005B080B" w:rsidP="005B080B">
      <w:pPr>
        <w:ind w:firstLine="284"/>
        <w:jc w:val="both"/>
        <w:rPr>
          <w:szCs w:val="24"/>
          <w:lang w:val="uk-UA"/>
        </w:rPr>
      </w:pPr>
      <w:r w:rsidRPr="0094041A">
        <w:rPr>
          <w:szCs w:val="24"/>
          <w:lang w:val="uk-UA"/>
        </w:rPr>
        <w:t>Державною підсумковою атестацією було охоплено 59 учні</w:t>
      </w:r>
      <w:r w:rsidR="00466638" w:rsidRPr="0094041A">
        <w:rPr>
          <w:szCs w:val="24"/>
          <w:lang w:val="uk-UA"/>
        </w:rPr>
        <w:t>в</w:t>
      </w:r>
      <w:r w:rsidR="00CB0A7F">
        <w:rPr>
          <w:szCs w:val="24"/>
          <w:lang w:val="uk-UA"/>
        </w:rPr>
        <w:t xml:space="preserve"> </w:t>
      </w:r>
      <w:r w:rsidR="00466638" w:rsidRPr="0094041A">
        <w:rPr>
          <w:szCs w:val="24"/>
          <w:lang w:val="uk-UA"/>
        </w:rPr>
        <w:t>4-х класів (4-А клас-</w:t>
      </w:r>
      <w:r w:rsidRPr="0094041A">
        <w:rPr>
          <w:szCs w:val="24"/>
          <w:lang w:val="uk-UA"/>
        </w:rPr>
        <w:t xml:space="preserve"> 29 учнів, </w:t>
      </w:r>
      <w:r w:rsidR="00466638" w:rsidRPr="0094041A">
        <w:rPr>
          <w:szCs w:val="24"/>
          <w:lang w:val="uk-UA"/>
        </w:rPr>
        <w:t>вч. Розновська А.Ю. та 4-Б клас-</w:t>
      </w:r>
      <w:r w:rsidRPr="0094041A">
        <w:rPr>
          <w:szCs w:val="24"/>
          <w:lang w:val="uk-UA"/>
        </w:rPr>
        <w:t xml:space="preserve"> 30 учнів, вч. Тесленко О.Р.)</w:t>
      </w:r>
    </w:p>
    <w:p w:rsidR="005B080B" w:rsidRPr="0094041A" w:rsidRDefault="005B080B" w:rsidP="005B080B">
      <w:pPr>
        <w:ind w:firstLine="284"/>
        <w:jc w:val="both"/>
        <w:rPr>
          <w:szCs w:val="24"/>
          <w:lang w:val="uk-UA"/>
        </w:rPr>
      </w:pPr>
      <w:r w:rsidRPr="0094041A">
        <w:rPr>
          <w:color w:val="222222"/>
          <w:szCs w:val="24"/>
        </w:rPr>
        <w:t>Атестація з кожного предмета проводи</w:t>
      </w:r>
      <w:r w:rsidRPr="0094041A">
        <w:rPr>
          <w:color w:val="222222"/>
          <w:szCs w:val="24"/>
          <w:lang w:val="uk-UA"/>
        </w:rPr>
        <w:t>ла</w:t>
      </w:r>
      <w:r w:rsidRPr="0094041A">
        <w:rPr>
          <w:color w:val="222222"/>
          <w:szCs w:val="24"/>
        </w:rPr>
        <w:t>с</w:t>
      </w:r>
      <w:r w:rsidRPr="0094041A">
        <w:rPr>
          <w:color w:val="222222"/>
          <w:szCs w:val="24"/>
          <w:lang w:val="uk-UA"/>
        </w:rPr>
        <w:t>ь</w:t>
      </w:r>
      <w:r w:rsidRPr="0094041A">
        <w:rPr>
          <w:color w:val="222222"/>
          <w:szCs w:val="24"/>
        </w:rPr>
        <w:t xml:space="preserve"> письмово у формі підсумкових контрольних робіт</w:t>
      </w:r>
      <w:r w:rsidRPr="0094041A">
        <w:rPr>
          <w:szCs w:val="24"/>
          <w:lang w:val="uk-UA"/>
        </w:rPr>
        <w:t xml:space="preserve"> з української мови, літературного читання і математики.</w:t>
      </w:r>
    </w:p>
    <w:p w:rsidR="005B080B" w:rsidRPr="0094041A" w:rsidRDefault="005B080B" w:rsidP="005B080B">
      <w:pPr>
        <w:ind w:firstLine="708"/>
        <w:rPr>
          <w:szCs w:val="24"/>
          <w:lang w:val="uk-UA"/>
        </w:rPr>
      </w:pPr>
      <w:r w:rsidRPr="0094041A">
        <w:rPr>
          <w:szCs w:val="24"/>
          <w:lang w:val="uk-UA"/>
        </w:rPr>
        <w:t>Узагальнені результати державної підсумкової атестації відображено в таблиці:</w:t>
      </w:r>
    </w:p>
    <w:tbl>
      <w:tblPr>
        <w:tblW w:w="10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844"/>
        <w:gridCol w:w="1072"/>
        <w:gridCol w:w="1081"/>
        <w:gridCol w:w="932"/>
        <w:gridCol w:w="992"/>
        <w:gridCol w:w="851"/>
        <w:gridCol w:w="664"/>
        <w:gridCol w:w="1526"/>
        <w:gridCol w:w="933"/>
      </w:tblGrid>
      <w:tr w:rsidR="00C72E5C" w:rsidRPr="0094041A" w:rsidTr="00C72E5C">
        <w:trPr>
          <w:trHeight w:val="361"/>
        </w:trPr>
        <w:tc>
          <w:tcPr>
            <w:tcW w:w="1672" w:type="dxa"/>
            <w:vMerge w:val="restart"/>
          </w:tcPr>
          <w:p w:rsidR="00C72E5C" w:rsidRPr="0094041A" w:rsidRDefault="00C72E5C" w:rsidP="00F07087">
            <w:pPr>
              <w:jc w:val="both"/>
              <w:rPr>
                <w:szCs w:val="24"/>
                <w:lang w:val="uk-UA"/>
              </w:rPr>
            </w:pPr>
            <w:r w:rsidRPr="0094041A">
              <w:rPr>
                <w:szCs w:val="24"/>
                <w:lang w:val="uk-UA"/>
              </w:rPr>
              <w:t xml:space="preserve">Предмет </w:t>
            </w:r>
          </w:p>
        </w:tc>
        <w:tc>
          <w:tcPr>
            <w:tcW w:w="844" w:type="dxa"/>
            <w:vMerge w:val="restart"/>
          </w:tcPr>
          <w:p w:rsidR="00C72E5C" w:rsidRPr="0094041A" w:rsidRDefault="00C72E5C" w:rsidP="00F07087">
            <w:pPr>
              <w:jc w:val="both"/>
              <w:rPr>
                <w:szCs w:val="24"/>
                <w:lang w:val="uk-UA"/>
              </w:rPr>
            </w:pPr>
            <w:r w:rsidRPr="0094041A">
              <w:rPr>
                <w:szCs w:val="24"/>
                <w:lang w:val="uk-UA"/>
              </w:rPr>
              <w:t>Клас</w:t>
            </w:r>
          </w:p>
        </w:tc>
        <w:tc>
          <w:tcPr>
            <w:tcW w:w="1072" w:type="dxa"/>
            <w:vMerge w:val="restart"/>
          </w:tcPr>
          <w:p w:rsidR="00C72E5C" w:rsidRPr="0094041A" w:rsidRDefault="00C72E5C" w:rsidP="00F07087">
            <w:pPr>
              <w:jc w:val="both"/>
              <w:rPr>
                <w:szCs w:val="24"/>
                <w:lang w:val="uk-UA"/>
              </w:rPr>
            </w:pPr>
            <w:r w:rsidRPr="0094041A">
              <w:rPr>
                <w:szCs w:val="24"/>
                <w:lang w:val="uk-UA"/>
              </w:rPr>
              <w:t>Всього учнів</w:t>
            </w:r>
          </w:p>
        </w:tc>
        <w:tc>
          <w:tcPr>
            <w:tcW w:w="1081" w:type="dxa"/>
            <w:vMerge w:val="restart"/>
          </w:tcPr>
          <w:p w:rsidR="00C72E5C" w:rsidRPr="0094041A" w:rsidRDefault="00C72E5C" w:rsidP="00F07087">
            <w:pPr>
              <w:jc w:val="both"/>
              <w:rPr>
                <w:szCs w:val="24"/>
                <w:lang w:val="uk-UA"/>
              </w:rPr>
            </w:pPr>
            <w:r w:rsidRPr="0094041A">
              <w:rPr>
                <w:szCs w:val="24"/>
                <w:lang w:val="uk-UA"/>
              </w:rPr>
              <w:t xml:space="preserve"> К-сть, що атест</w:t>
            </w:r>
          </w:p>
        </w:tc>
        <w:tc>
          <w:tcPr>
            <w:tcW w:w="3439" w:type="dxa"/>
            <w:gridSpan w:val="4"/>
          </w:tcPr>
          <w:p w:rsidR="00C72E5C" w:rsidRPr="0094041A" w:rsidRDefault="00C72E5C" w:rsidP="00F07087">
            <w:pPr>
              <w:jc w:val="both"/>
              <w:rPr>
                <w:szCs w:val="24"/>
                <w:lang w:val="uk-UA"/>
              </w:rPr>
            </w:pPr>
            <w:r w:rsidRPr="0094041A">
              <w:rPr>
                <w:szCs w:val="24"/>
                <w:lang w:val="uk-UA"/>
              </w:rPr>
              <w:t>ДПА</w:t>
            </w:r>
          </w:p>
        </w:tc>
        <w:tc>
          <w:tcPr>
            <w:tcW w:w="1526" w:type="dxa"/>
            <w:vMerge w:val="restart"/>
          </w:tcPr>
          <w:p w:rsidR="00C72E5C" w:rsidRPr="0094041A" w:rsidRDefault="00C72E5C" w:rsidP="00F07087">
            <w:pPr>
              <w:jc w:val="both"/>
              <w:rPr>
                <w:szCs w:val="24"/>
                <w:lang w:val="uk-UA"/>
              </w:rPr>
            </w:pPr>
            <w:r w:rsidRPr="0094041A">
              <w:rPr>
                <w:szCs w:val="24"/>
                <w:lang w:val="uk-UA"/>
              </w:rPr>
              <w:t>успішність</w:t>
            </w:r>
          </w:p>
        </w:tc>
        <w:tc>
          <w:tcPr>
            <w:tcW w:w="933" w:type="dxa"/>
            <w:vMerge w:val="restart"/>
          </w:tcPr>
          <w:p w:rsidR="00C72E5C" w:rsidRPr="0094041A" w:rsidRDefault="00C72E5C" w:rsidP="00F07087">
            <w:pPr>
              <w:jc w:val="both"/>
              <w:rPr>
                <w:szCs w:val="24"/>
                <w:lang w:val="uk-UA"/>
              </w:rPr>
            </w:pPr>
            <w:r w:rsidRPr="0094041A">
              <w:rPr>
                <w:szCs w:val="24"/>
                <w:lang w:val="uk-UA"/>
              </w:rPr>
              <w:t>якість</w:t>
            </w:r>
          </w:p>
        </w:tc>
      </w:tr>
      <w:tr w:rsidR="00C72E5C" w:rsidRPr="0094041A" w:rsidTr="00C72E5C">
        <w:tc>
          <w:tcPr>
            <w:tcW w:w="1672" w:type="dxa"/>
            <w:vMerge/>
          </w:tcPr>
          <w:p w:rsidR="00C72E5C" w:rsidRPr="0094041A" w:rsidRDefault="00C72E5C" w:rsidP="00F07087">
            <w:pPr>
              <w:jc w:val="both"/>
              <w:rPr>
                <w:szCs w:val="24"/>
                <w:lang w:val="uk-UA"/>
              </w:rPr>
            </w:pPr>
          </w:p>
        </w:tc>
        <w:tc>
          <w:tcPr>
            <w:tcW w:w="844" w:type="dxa"/>
            <w:vMerge/>
          </w:tcPr>
          <w:p w:rsidR="00C72E5C" w:rsidRPr="0094041A" w:rsidRDefault="00C72E5C" w:rsidP="00F07087">
            <w:pPr>
              <w:jc w:val="both"/>
              <w:rPr>
                <w:szCs w:val="24"/>
                <w:lang w:val="uk-UA"/>
              </w:rPr>
            </w:pPr>
          </w:p>
        </w:tc>
        <w:tc>
          <w:tcPr>
            <w:tcW w:w="1072" w:type="dxa"/>
            <w:vMerge/>
          </w:tcPr>
          <w:p w:rsidR="00C72E5C" w:rsidRPr="0094041A" w:rsidRDefault="00C72E5C" w:rsidP="00F07087">
            <w:pPr>
              <w:jc w:val="both"/>
              <w:rPr>
                <w:szCs w:val="24"/>
                <w:lang w:val="uk-UA"/>
              </w:rPr>
            </w:pPr>
          </w:p>
        </w:tc>
        <w:tc>
          <w:tcPr>
            <w:tcW w:w="1081" w:type="dxa"/>
            <w:vMerge/>
            <w:vAlign w:val="center"/>
          </w:tcPr>
          <w:p w:rsidR="00C72E5C" w:rsidRPr="0094041A" w:rsidRDefault="00C72E5C" w:rsidP="00F07087">
            <w:pPr>
              <w:jc w:val="both"/>
              <w:rPr>
                <w:szCs w:val="24"/>
                <w:lang w:val="uk-UA"/>
              </w:rPr>
            </w:pPr>
          </w:p>
        </w:tc>
        <w:tc>
          <w:tcPr>
            <w:tcW w:w="932" w:type="dxa"/>
          </w:tcPr>
          <w:p w:rsidR="00C72E5C" w:rsidRPr="0094041A" w:rsidRDefault="00C72E5C" w:rsidP="00F07087">
            <w:pPr>
              <w:jc w:val="both"/>
              <w:rPr>
                <w:szCs w:val="24"/>
                <w:lang w:val="uk-UA"/>
              </w:rPr>
            </w:pPr>
            <w:r w:rsidRPr="0094041A">
              <w:rPr>
                <w:szCs w:val="24"/>
                <w:lang w:val="uk-UA"/>
              </w:rPr>
              <w:t>в/р</w:t>
            </w:r>
          </w:p>
        </w:tc>
        <w:tc>
          <w:tcPr>
            <w:tcW w:w="992" w:type="dxa"/>
          </w:tcPr>
          <w:p w:rsidR="00C72E5C" w:rsidRPr="0094041A" w:rsidRDefault="00C72E5C" w:rsidP="00F07087">
            <w:pPr>
              <w:jc w:val="both"/>
              <w:rPr>
                <w:szCs w:val="24"/>
                <w:lang w:val="uk-UA"/>
              </w:rPr>
            </w:pPr>
            <w:r w:rsidRPr="0094041A">
              <w:rPr>
                <w:szCs w:val="24"/>
                <w:lang w:val="uk-UA"/>
              </w:rPr>
              <w:t>д/р</w:t>
            </w:r>
          </w:p>
        </w:tc>
        <w:tc>
          <w:tcPr>
            <w:tcW w:w="851" w:type="dxa"/>
          </w:tcPr>
          <w:p w:rsidR="00C72E5C" w:rsidRPr="0094041A" w:rsidRDefault="00C72E5C" w:rsidP="00F07087">
            <w:pPr>
              <w:jc w:val="both"/>
              <w:rPr>
                <w:szCs w:val="24"/>
                <w:lang w:val="uk-UA"/>
              </w:rPr>
            </w:pPr>
            <w:r w:rsidRPr="0094041A">
              <w:rPr>
                <w:szCs w:val="24"/>
                <w:lang w:val="uk-UA"/>
              </w:rPr>
              <w:t>с/р</w:t>
            </w:r>
          </w:p>
        </w:tc>
        <w:tc>
          <w:tcPr>
            <w:tcW w:w="664" w:type="dxa"/>
          </w:tcPr>
          <w:p w:rsidR="00C72E5C" w:rsidRPr="0094041A" w:rsidRDefault="00C72E5C" w:rsidP="00F07087">
            <w:pPr>
              <w:jc w:val="both"/>
              <w:rPr>
                <w:szCs w:val="24"/>
                <w:lang w:val="uk-UA"/>
              </w:rPr>
            </w:pPr>
            <w:r w:rsidRPr="0094041A">
              <w:rPr>
                <w:szCs w:val="24"/>
                <w:lang w:val="uk-UA"/>
              </w:rPr>
              <w:t>н/р</w:t>
            </w:r>
          </w:p>
        </w:tc>
        <w:tc>
          <w:tcPr>
            <w:tcW w:w="1526" w:type="dxa"/>
            <w:vMerge/>
            <w:vAlign w:val="center"/>
          </w:tcPr>
          <w:p w:rsidR="00C72E5C" w:rsidRPr="0094041A" w:rsidRDefault="00C72E5C" w:rsidP="00F07087">
            <w:pPr>
              <w:jc w:val="both"/>
              <w:rPr>
                <w:szCs w:val="24"/>
                <w:lang w:val="uk-UA"/>
              </w:rPr>
            </w:pPr>
          </w:p>
        </w:tc>
        <w:tc>
          <w:tcPr>
            <w:tcW w:w="933" w:type="dxa"/>
            <w:vMerge/>
            <w:vAlign w:val="center"/>
          </w:tcPr>
          <w:p w:rsidR="00C72E5C" w:rsidRPr="0094041A" w:rsidRDefault="00C72E5C" w:rsidP="00F07087">
            <w:pPr>
              <w:jc w:val="both"/>
              <w:rPr>
                <w:szCs w:val="24"/>
                <w:lang w:val="uk-UA"/>
              </w:rPr>
            </w:pPr>
          </w:p>
        </w:tc>
      </w:tr>
      <w:tr w:rsidR="00C72E5C" w:rsidRPr="0094041A" w:rsidTr="00C72E5C">
        <w:tc>
          <w:tcPr>
            <w:tcW w:w="1672" w:type="dxa"/>
            <w:vMerge w:val="restart"/>
          </w:tcPr>
          <w:p w:rsidR="00C72E5C" w:rsidRPr="0094041A" w:rsidRDefault="00C72E5C" w:rsidP="00F07087">
            <w:pPr>
              <w:jc w:val="both"/>
              <w:rPr>
                <w:szCs w:val="24"/>
                <w:lang w:val="uk-UA"/>
              </w:rPr>
            </w:pPr>
            <w:r w:rsidRPr="0094041A">
              <w:rPr>
                <w:szCs w:val="24"/>
                <w:lang w:val="uk-UA"/>
              </w:rPr>
              <w:t xml:space="preserve">Українська </w:t>
            </w:r>
          </w:p>
          <w:p w:rsidR="00C72E5C" w:rsidRPr="0094041A" w:rsidRDefault="00C72E5C" w:rsidP="00F07087">
            <w:pPr>
              <w:jc w:val="both"/>
              <w:rPr>
                <w:szCs w:val="24"/>
                <w:lang w:val="uk-UA"/>
              </w:rPr>
            </w:pPr>
            <w:r w:rsidRPr="0094041A">
              <w:rPr>
                <w:szCs w:val="24"/>
                <w:lang w:val="uk-UA"/>
              </w:rPr>
              <w:t>мова</w:t>
            </w:r>
          </w:p>
        </w:tc>
        <w:tc>
          <w:tcPr>
            <w:tcW w:w="844" w:type="dxa"/>
          </w:tcPr>
          <w:p w:rsidR="00C72E5C" w:rsidRPr="0094041A" w:rsidRDefault="00C72E5C" w:rsidP="00F07087">
            <w:pPr>
              <w:jc w:val="both"/>
              <w:rPr>
                <w:szCs w:val="24"/>
                <w:lang w:val="uk-UA"/>
              </w:rPr>
            </w:pPr>
            <w:r w:rsidRPr="0094041A">
              <w:rPr>
                <w:szCs w:val="24"/>
                <w:lang w:val="uk-UA"/>
              </w:rPr>
              <w:t>4-А</w:t>
            </w:r>
          </w:p>
        </w:tc>
        <w:tc>
          <w:tcPr>
            <w:tcW w:w="1072" w:type="dxa"/>
          </w:tcPr>
          <w:p w:rsidR="00C72E5C" w:rsidRPr="0094041A" w:rsidRDefault="00C72E5C" w:rsidP="00F07087">
            <w:pPr>
              <w:jc w:val="both"/>
              <w:rPr>
                <w:szCs w:val="24"/>
                <w:lang w:val="uk-UA"/>
              </w:rPr>
            </w:pPr>
            <w:r w:rsidRPr="0094041A">
              <w:rPr>
                <w:szCs w:val="24"/>
                <w:lang w:val="uk-UA"/>
              </w:rPr>
              <w:t>30</w:t>
            </w:r>
          </w:p>
        </w:tc>
        <w:tc>
          <w:tcPr>
            <w:tcW w:w="1081" w:type="dxa"/>
          </w:tcPr>
          <w:p w:rsidR="00C72E5C" w:rsidRPr="0094041A" w:rsidRDefault="00C72E5C" w:rsidP="00F07087">
            <w:pPr>
              <w:jc w:val="both"/>
              <w:rPr>
                <w:szCs w:val="24"/>
                <w:lang w:val="uk-UA"/>
              </w:rPr>
            </w:pPr>
            <w:r w:rsidRPr="0094041A">
              <w:rPr>
                <w:szCs w:val="24"/>
                <w:lang w:val="uk-UA"/>
              </w:rPr>
              <w:t>29</w:t>
            </w:r>
          </w:p>
        </w:tc>
        <w:tc>
          <w:tcPr>
            <w:tcW w:w="932" w:type="dxa"/>
          </w:tcPr>
          <w:p w:rsidR="00C72E5C" w:rsidRPr="0094041A" w:rsidRDefault="00C72E5C" w:rsidP="00F07087">
            <w:pPr>
              <w:jc w:val="both"/>
              <w:rPr>
                <w:szCs w:val="24"/>
                <w:lang w:val="uk-UA"/>
              </w:rPr>
            </w:pPr>
            <w:r w:rsidRPr="0094041A">
              <w:rPr>
                <w:szCs w:val="24"/>
                <w:lang w:val="uk-UA"/>
              </w:rPr>
              <w:t>11</w:t>
            </w:r>
          </w:p>
          <w:p w:rsidR="00C72E5C" w:rsidRPr="0094041A" w:rsidRDefault="00C72E5C" w:rsidP="00F07087">
            <w:pPr>
              <w:jc w:val="both"/>
              <w:rPr>
                <w:szCs w:val="24"/>
                <w:lang w:val="uk-UA"/>
              </w:rPr>
            </w:pPr>
            <w:r w:rsidRPr="0094041A">
              <w:rPr>
                <w:szCs w:val="24"/>
                <w:lang w:val="uk-UA"/>
              </w:rPr>
              <w:t>38 %</w:t>
            </w:r>
          </w:p>
        </w:tc>
        <w:tc>
          <w:tcPr>
            <w:tcW w:w="992" w:type="dxa"/>
          </w:tcPr>
          <w:p w:rsidR="00C72E5C" w:rsidRPr="0094041A" w:rsidRDefault="00C72E5C" w:rsidP="00F07087">
            <w:pPr>
              <w:jc w:val="both"/>
              <w:rPr>
                <w:szCs w:val="24"/>
                <w:lang w:val="uk-UA"/>
              </w:rPr>
            </w:pPr>
            <w:r w:rsidRPr="0094041A">
              <w:rPr>
                <w:szCs w:val="24"/>
                <w:lang w:val="uk-UA"/>
              </w:rPr>
              <w:t>14</w:t>
            </w:r>
          </w:p>
          <w:p w:rsidR="00C72E5C" w:rsidRPr="0094041A" w:rsidRDefault="00C72E5C" w:rsidP="00F07087">
            <w:pPr>
              <w:jc w:val="both"/>
              <w:rPr>
                <w:szCs w:val="24"/>
                <w:lang w:val="uk-UA"/>
              </w:rPr>
            </w:pPr>
            <w:r w:rsidRPr="0094041A">
              <w:rPr>
                <w:szCs w:val="24"/>
                <w:lang w:val="uk-UA"/>
              </w:rPr>
              <w:t>48%</w:t>
            </w:r>
          </w:p>
        </w:tc>
        <w:tc>
          <w:tcPr>
            <w:tcW w:w="851" w:type="dxa"/>
          </w:tcPr>
          <w:p w:rsidR="00C72E5C" w:rsidRPr="0094041A" w:rsidRDefault="00C72E5C" w:rsidP="00F07087">
            <w:pPr>
              <w:jc w:val="both"/>
              <w:rPr>
                <w:szCs w:val="24"/>
                <w:lang w:val="uk-UA"/>
              </w:rPr>
            </w:pPr>
            <w:r w:rsidRPr="0094041A">
              <w:rPr>
                <w:szCs w:val="24"/>
                <w:lang w:val="uk-UA"/>
              </w:rPr>
              <w:t>4</w:t>
            </w:r>
          </w:p>
          <w:p w:rsidR="00C72E5C" w:rsidRPr="0094041A" w:rsidRDefault="00C72E5C" w:rsidP="00F07087">
            <w:pPr>
              <w:jc w:val="both"/>
              <w:rPr>
                <w:szCs w:val="24"/>
                <w:lang w:val="uk-UA"/>
              </w:rPr>
            </w:pPr>
            <w:r w:rsidRPr="0094041A">
              <w:rPr>
                <w:szCs w:val="24"/>
                <w:lang w:val="uk-UA"/>
              </w:rPr>
              <w:t>14%</w:t>
            </w:r>
          </w:p>
        </w:tc>
        <w:tc>
          <w:tcPr>
            <w:tcW w:w="664" w:type="dxa"/>
          </w:tcPr>
          <w:p w:rsidR="00C72E5C" w:rsidRPr="0094041A" w:rsidRDefault="00C72E5C" w:rsidP="00F07087">
            <w:pPr>
              <w:jc w:val="both"/>
              <w:rPr>
                <w:szCs w:val="24"/>
                <w:lang w:val="uk-UA"/>
              </w:rPr>
            </w:pPr>
            <w:r w:rsidRPr="0094041A">
              <w:rPr>
                <w:szCs w:val="24"/>
                <w:lang w:val="uk-UA"/>
              </w:rPr>
              <w:t>-</w:t>
            </w:r>
          </w:p>
        </w:tc>
        <w:tc>
          <w:tcPr>
            <w:tcW w:w="1526" w:type="dxa"/>
          </w:tcPr>
          <w:p w:rsidR="00C72E5C" w:rsidRPr="0094041A" w:rsidRDefault="00C72E5C" w:rsidP="00F07087">
            <w:pPr>
              <w:jc w:val="both"/>
              <w:rPr>
                <w:szCs w:val="24"/>
                <w:lang w:val="uk-UA"/>
              </w:rPr>
            </w:pPr>
            <w:r w:rsidRPr="0094041A">
              <w:rPr>
                <w:szCs w:val="24"/>
                <w:lang w:val="uk-UA"/>
              </w:rPr>
              <w:t>100%</w:t>
            </w:r>
          </w:p>
        </w:tc>
        <w:tc>
          <w:tcPr>
            <w:tcW w:w="933" w:type="dxa"/>
          </w:tcPr>
          <w:p w:rsidR="00C72E5C" w:rsidRPr="0094041A" w:rsidRDefault="00C72E5C" w:rsidP="00F07087">
            <w:pPr>
              <w:jc w:val="both"/>
              <w:rPr>
                <w:szCs w:val="24"/>
                <w:lang w:val="uk-UA"/>
              </w:rPr>
            </w:pPr>
            <w:r w:rsidRPr="0094041A">
              <w:rPr>
                <w:szCs w:val="24"/>
                <w:lang w:val="uk-UA"/>
              </w:rPr>
              <w:t>86 %</w:t>
            </w:r>
          </w:p>
        </w:tc>
      </w:tr>
      <w:tr w:rsidR="00C72E5C" w:rsidRPr="0094041A" w:rsidTr="00C72E5C">
        <w:tc>
          <w:tcPr>
            <w:tcW w:w="1672" w:type="dxa"/>
            <w:vMerge/>
          </w:tcPr>
          <w:p w:rsidR="00C72E5C" w:rsidRPr="0094041A" w:rsidRDefault="00C72E5C" w:rsidP="00F07087">
            <w:pPr>
              <w:jc w:val="both"/>
              <w:rPr>
                <w:szCs w:val="24"/>
                <w:lang w:val="uk-UA"/>
              </w:rPr>
            </w:pPr>
          </w:p>
        </w:tc>
        <w:tc>
          <w:tcPr>
            <w:tcW w:w="844" w:type="dxa"/>
          </w:tcPr>
          <w:p w:rsidR="00C72E5C" w:rsidRPr="0094041A" w:rsidRDefault="00C72E5C" w:rsidP="00F07087">
            <w:pPr>
              <w:jc w:val="both"/>
              <w:rPr>
                <w:szCs w:val="24"/>
                <w:lang w:val="uk-UA"/>
              </w:rPr>
            </w:pPr>
            <w:r w:rsidRPr="0094041A">
              <w:rPr>
                <w:szCs w:val="24"/>
                <w:lang w:val="uk-UA"/>
              </w:rPr>
              <w:t>4-Б</w:t>
            </w:r>
          </w:p>
        </w:tc>
        <w:tc>
          <w:tcPr>
            <w:tcW w:w="1072" w:type="dxa"/>
          </w:tcPr>
          <w:p w:rsidR="00C72E5C" w:rsidRPr="0094041A" w:rsidRDefault="00C72E5C" w:rsidP="00F07087">
            <w:pPr>
              <w:jc w:val="both"/>
              <w:rPr>
                <w:szCs w:val="24"/>
                <w:lang w:val="uk-UA"/>
              </w:rPr>
            </w:pPr>
            <w:r w:rsidRPr="0094041A">
              <w:rPr>
                <w:szCs w:val="24"/>
                <w:lang w:val="uk-UA"/>
              </w:rPr>
              <w:t>30</w:t>
            </w:r>
          </w:p>
        </w:tc>
        <w:tc>
          <w:tcPr>
            <w:tcW w:w="1081" w:type="dxa"/>
          </w:tcPr>
          <w:p w:rsidR="00C72E5C" w:rsidRPr="0094041A" w:rsidRDefault="00C72E5C" w:rsidP="00F07087">
            <w:pPr>
              <w:jc w:val="both"/>
              <w:rPr>
                <w:szCs w:val="24"/>
                <w:lang w:val="uk-UA"/>
              </w:rPr>
            </w:pPr>
            <w:r w:rsidRPr="0094041A">
              <w:rPr>
                <w:szCs w:val="24"/>
                <w:lang w:val="uk-UA"/>
              </w:rPr>
              <w:t>30</w:t>
            </w:r>
          </w:p>
        </w:tc>
        <w:tc>
          <w:tcPr>
            <w:tcW w:w="932" w:type="dxa"/>
          </w:tcPr>
          <w:p w:rsidR="00C72E5C" w:rsidRPr="0094041A" w:rsidRDefault="00C72E5C" w:rsidP="00F07087">
            <w:pPr>
              <w:jc w:val="both"/>
              <w:rPr>
                <w:szCs w:val="24"/>
                <w:lang w:val="uk-UA"/>
              </w:rPr>
            </w:pPr>
            <w:r w:rsidRPr="0094041A">
              <w:rPr>
                <w:szCs w:val="24"/>
                <w:lang w:val="uk-UA"/>
              </w:rPr>
              <w:t>7</w:t>
            </w:r>
          </w:p>
          <w:p w:rsidR="00C72E5C" w:rsidRPr="0094041A" w:rsidRDefault="00C72E5C" w:rsidP="00F07087">
            <w:pPr>
              <w:jc w:val="both"/>
              <w:rPr>
                <w:szCs w:val="24"/>
                <w:lang w:val="uk-UA"/>
              </w:rPr>
            </w:pPr>
            <w:r w:rsidRPr="0094041A">
              <w:rPr>
                <w:szCs w:val="24"/>
                <w:lang w:val="uk-UA"/>
              </w:rPr>
              <w:t xml:space="preserve"> 23 %</w:t>
            </w:r>
          </w:p>
        </w:tc>
        <w:tc>
          <w:tcPr>
            <w:tcW w:w="992" w:type="dxa"/>
          </w:tcPr>
          <w:p w:rsidR="00C72E5C" w:rsidRPr="0094041A" w:rsidRDefault="00C72E5C" w:rsidP="00F07087">
            <w:pPr>
              <w:jc w:val="both"/>
              <w:rPr>
                <w:szCs w:val="24"/>
                <w:lang w:val="uk-UA"/>
              </w:rPr>
            </w:pPr>
            <w:r w:rsidRPr="0094041A">
              <w:rPr>
                <w:szCs w:val="24"/>
                <w:lang w:val="uk-UA"/>
              </w:rPr>
              <w:t>18</w:t>
            </w:r>
          </w:p>
          <w:p w:rsidR="00C72E5C" w:rsidRPr="0094041A" w:rsidRDefault="00C72E5C" w:rsidP="00F07087">
            <w:pPr>
              <w:jc w:val="both"/>
              <w:rPr>
                <w:szCs w:val="24"/>
                <w:lang w:val="uk-UA"/>
              </w:rPr>
            </w:pPr>
            <w:r w:rsidRPr="0094041A">
              <w:rPr>
                <w:szCs w:val="24"/>
                <w:lang w:val="uk-UA"/>
              </w:rPr>
              <w:t>60%</w:t>
            </w:r>
          </w:p>
        </w:tc>
        <w:tc>
          <w:tcPr>
            <w:tcW w:w="851" w:type="dxa"/>
          </w:tcPr>
          <w:p w:rsidR="00C72E5C" w:rsidRPr="0094041A" w:rsidRDefault="00C72E5C" w:rsidP="00F07087">
            <w:pPr>
              <w:jc w:val="both"/>
              <w:rPr>
                <w:szCs w:val="24"/>
                <w:lang w:val="uk-UA"/>
              </w:rPr>
            </w:pPr>
            <w:r w:rsidRPr="0094041A">
              <w:rPr>
                <w:szCs w:val="24"/>
                <w:lang w:val="uk-UA"/>
              </w:rPr>
              <w:t>5</w:t>
            </w:r>
          </w:p>
          <w:p w:rsidR="00C72E5C" w:rsidRPr="0094041A" w:rsidRDefault="00C72E5C" w:rsidP="00F07087">
            <w:pPr>
              <w:jc w:val="both"/>
              <w:rPr>
                <w:szCs w:val="24"/>
                <w:lang w:val="uk-UA"/>
              </w:rPr>
            </w:pPr>
            <w:r w:rsidRPr="0094041A">
              <w:rPr>
                <w:szCs w:val="24"/>
                <w:lang w:val="uk-UA"/>
              </w:rPr>
              <w:t>17 %</w:t>
            </w:r>
          </w:p>
        </w:tc>
        <w:tc>
          <w:tcPr>
            <w:tcW w:w="664" w:type="dxa"/>
          </w:tcPr>
          <w:p w:rsidR="00C72E5C" w:rsidRPr="0094041A" w:rsidRDefault="00C72E5C" w:rsidP="00F07087">
            <w:pPr>
              <w:jc w:val="both"/>
              <w:rPr>
                <w:szCs w:val="24"/>
                <w:lang w:val="uk-UA"/>
              </w:rPr>
            </w:pPr>
            <w:r w:rsidRPr="0094041A">
              <w:rPr>
                <w:szCs w:val="24"/>
                <w:lang w:val="uk-UA"/>
              </w:rPr>
              <w:t>-</w:t>
            </w:r>
          </w:p>
        </w:tc>
        <w:tc>
          <w:tcPr>
            <w:tcW w:w="1526" w:type="dxa"/>
          </w:tcPr>
          <w:p w:rsidR="00C72E5C" w:rsidRPr="0094041A" w:rsidRDefault="00C72E5C" w:rsidP="00F07087">
            <w:pPr>
              <w:jc w:val="both"/>
              <w:rPr>
                <w:szCs w:val="24"/>
                <w:lang w:val="uk-UA"/>
              </w:rPr>
            </w:pPr>
            <w:r w:rsidRPr="0094041A">
              <w:rPr>
                <w:szCs w:val="24"/>
                <w:lang w:val="uk-UA"/>
              </w:rPr>
              <w:t>100%</w:t>
            </w:r>
          </w:p>
        </w:tc>
        <w:tc>
          <w:tcPr>
            <w:tcW w:w="933" w:type="dxa"/>
          </w:tcPr>
          <w:p w:rsidR="00C72E5C" w:rsidRPr="0094041A" w:rsidRDefault="00C72E5C" w:rsidP="00F07087">
            <w:pPr>
              <w:jc w:val="both"/>
              <w:rPr>
                <w:szCs w:val="24"/>
                <w:lang w:val="uk-UA"/>
              </w:rPr>
            </w:pPr>
            <w:r w:rsidRPr="0094041A">
              <w:rPr>
                <w:szCs w:val="24"/>
                <w:lang w:val="uk-UA"/>
              </w:rPr>
              <w:t>83%</w:t>
            </w:r>
          </w:p>
        </w:tc>
      </w:tr>
      <w:tr w:rsidR="00C72E5C" w:rsidRPr="0094041A" w:rsidTr="00C72E5C">
        <w:tc>
          <w:tcPr>
            <w:tcW w:w="1672" w:type="dxa"/>
            <w:vMerge/>
          </w:tcPr>
          <w:p w:rsidR="00C72E5C" w:rsidRPr="0094041A" w:rsidRDefault="00C72E5C" w:rsidP="00F07087">
            <w:pPr>
              <w:jc w:val="both"/>
              <w:rPr>
                <w:szCs w:val="24"/>
                <w:lang w:val="uk-UA"/>
              </w:rPr>
            </w:pPr>
          </w:p>
        </w:tc>
        <w:tc>
          <w:tcPr>
            <w:tcW w:w="844" w:type="dxa"/>
          </w:tcPr>
          <w:p w:rsidR="00C72E5C" w:rsidRPr="0094041A" w:rsidRDefault="00C72E5C" w:rsidP="00F07087">
            <w:pPr>
              <w:jc w:val="both"/>
              <w:rPr>
                <w:szCs w:val="24"/>
                <w:lang w:val="uk-UA"/>
              </w:rPr>
            </w:pPr>
          </w:p>
        </w:tc>
        <w:tc>
          <w:tcPr>
            <w:tcW w:w="1072" w:type="dxa"/>
          </w:tcPr>
          <w:p w:rsidR="00C72E5C" w:rsidRPr="0094041A" w:rsidRDefault="00C72E5C" w:rsidP="00F07087">
            <w:pPr>
              <w:jc w:val="both"/>
              <w:rPr>
                <w:szCs w:val="24"/>
                <w:lang w:val="uk-UA"/>
              </w:rPr>
            </w:pPr>
            <w:r w:rsidRPr="0094041A">
              <w:rPr>
                <w:szCs w:val="24"/>
                <w:lang w:val="uk-UA"/>
              </w:rPr>
              <w:t>59</w:t>
            </w:r>
          </w:p>
        </w:tc>
        <w:tc>
          <w:tcPr>
            <w:tcW w:w="1081" w:type="dxa"/>
          </w:tcPr>
          <w:p w:rsidR="00C72E5C" w:rsidRPr="0094041A" w:rsidRDefault="00C72E5C" w:rsidP="00F07087">
            <w:pPr>
              <w:jc w:val="both"/>
              <w:rPr>
                <w:szCs w:val="24"/>
                <w:lang w:val="uk-UA"/>
              </w:rPr>
            </w:pPr>
            <w:r w:rsidRPr="0094041A">
              <w:rPr>
                <w:szCs w:val="24"/>
                <w:lang w:val="uk-UA"/>
              </w:rPr>
              <w:t>59</w:t>
            </w:r>
          </w:p>
        </w:tc>
        <w:tc>
          <w:tcPr>
            <w:tcW w:w="932" w:type="dxa"/>
          </w:tcPr>
          <w:p w:rsidR="00C72E5C" w:rsidRPr="0094041A" w:rsidRDefault="00C72E5C" w:rsidP="00F07087">
            <w:pPr>
              <w:rPr>
                <w:szCs w:val="24"/>
                <w:lang w:val="uk-UA"/>
              </w:rPr>
            </w:pPr>
            <w:r w:rsidRPr="0094041A">
              <w:rPr>
                <w:szCs w:val="24"/>
                <w:lang w:val="uk-UA"/>
              </w:rPr>
              <w:t>18</w:t>
            </w:r>
          </w:p>
          <w:p w:rsidR="00C72E5C" w:rsidRPr="0094041A" w:rsidRDefault="00C72E5C" w:rsidP="00F07087">
            <w:pPr>
              <w:rPr>
                <w:szCs w:val="24"/>
                <w:lang w:val="uk-UA"/>
              </w:rPr>
            </w:pPr>
            <w:r w:rsidRPr="0094041A">
              <w:rPr>
                <w:szCs w:val="24"/>
                <w:lang w:val="uk-UA"/>
              </w:rPr>
              <w:t>31%</w:t>
            </w:r>
          </w:p>
        </w:tc>
        <w:tc>
          <w:tcPr>
            <w:tcW w:w="992" w:type="dxa"/>
          </w:tcPr>
          <w:p w:rsidR="00C72E5C" w:rsidRPr="0094041A" w:rsidRDefault="00C72E5C" w:rsidP="00F07087">
            <w:pPr>
              <w:rPr>
                <w:szCs w:val="24"/>
                <w:lang w:val="uk-UA"/>
              </w:rPr>
            </w:pPr>
            <w:r w:rsidRPr="0094041A">
              <w:rPr>
                <w:szCs w:val="24"/>
                <w:lang w:val="uk-UA"/>
              </w:rPr>
              <w:t>32</w:t>
            </w:r>
          </w:p>
          <w:p w:rsidR="00C72E5C" w:rsidRPr="0094041A" w:rsidRDefault="00C72E5C" w:rsidP="00F07087">
            <w:pPr>
              <w:rPr>
                <w:szCs w:val="24"/>
                <w:lang w:val="uk-UA"/>
              </w:rPr>
            </w:pPr>
            <w:r w:rsidRPr="0094041A">
              <w:rPr>
                <w:szCs w:val="24"/>
                <w:lang w:val="uk-UA"/>
              </w:rPr>
              <w:t>54%</w:t>
            </w:r>
          </w:p>
        </w:tc>
        <w:tc>
          <w:tcPr>
            <w:tcW w:w="851" w:type="dxa"/>
          </w:tcPr>
          <w:p w:rsidR="00C72E5C" w:rsidRPr="0094041A" w:rsidRDefault="00C72E5C" w:rsidP="00F07087">
            <w:pPr>
              <w:rPr>
                <w:szCs w:val="24"/>
                <w:lang w:val="uk-UA"/>
              </w:rPr>
            </w:pPr>
            <w:r w:rsidRPr="0094041A">
              <w:rPr>
                <w:szCs w:val="24"/>
                <w:lang w:val="uk-UA"/>
              </w:rPr>
              <w:t>9</w:t>
            </w:r>
          </w:p>
          <w:p w:rsidR="00C72E5C" w:rsidRPr="0094041A" w:rsidRDefault="00C72E5C" w:rsidP="00F07087">
            <w:pPr>
              <w:rPr>
                <w:szCs w:val="24"/>
                <w:lang w:val="uk-UA"/>
              </w:rPr>
            </w:pPr>
            <w:r w:rsidRPr="0094041A">
              <w:rPr>
                <w:szCs w:val="24"/>
                <w:lang w:val="uk-UA"/>
              </w:rPr>
              <w:t>15%</w:t>
            </w:r>
          </w:p>
        </w:tc>
        <w:tc>
          <w:tcPr>
            <w:tcW w:w="664" w:type="dxa"/>
          </w:tcPr>
          <w:p w:rsidR="00C72E5C" w:rsidRPr="0094041A" w:rsidRDefault="00C72E5C" w:rsidP="00F07087">
            <w:pPr>
              <w:jc w:val="both"/>
              <w:rPr>
                <w:szCs w:val="24"/>
                <w:lang w:val="uk-UA"/>
              </w:rPr>
            </w:pPr>
            <w:r w:rsidRPr="0094041A">
              <w:rPr>
                <w:szCs w:val="24"/>
                <w:lang w:val="uk-UA"/>
              </w:rPr>
              <w:t>-</w:t>
            </w:r>
          </w:p>
        </w:tc>
        <w:tc>
          <w:tcPr>
            <w:tcW w:w="1526" w:type="dxa"/>
          </w:tcPr>
          <w:p w:rsidR="00C72E5C" w:rsidRPr="0094041A" w:rsidRDefault="00C72E5C" w:rsidP="00F07087">
            <w:pPr>
              <w:jc w:val="both"/>
              <w:rPr>
                <w:szCs w:val="24"/>
                <w:lang w:val="uk-UA"/>
              </w:rPr>
            </w:pPr>
            <w:r w:rsidRPr="0094041A">
              <w:rPr>
                <w:szCs w:val="24"/>
                <w:lang w:val="uk-UA"/>
              </w:rPr>
              <w:t>100%</w:t>
            </w:r>
          </w:p>
        </w:tc>
        <w:tc>
          <w:tcPr>
            <w:tcW w:w="933" w:type="dxa"/>
          </w:tcPr>
          <w:p w:rsidR="00C72E5C" w:rsidRPr="0094041A" w:rsidRDefault="00C72E5C" w:rsidP="00F07087">
            <w:pPr>
              <w:jc w:val="both"/>
              <w:rPr>
                <w:szCs w:val="24"/>
                <w:lang w:val="uk-UA"/>
              </w:rPr>
            </w:pPr>
            <w:r w:rsidRPr="0094041A">
              <w:rPr>
                <w:szCs w:val="24"/>
                <w:lang w:val="uk-UA"/>
              </w:rPr>
              <w:t>85%</w:t>
            </w:r>
          </w:p>
        </w:tc>
      </w:tr>
      <w:tr w:rsidR="00C72E5C" w:rsidRPr="0094041A" w:rsidTr="00C72E5C">
        <w:tc>
          <w:tcPr>
            <w:tcW w:w="1672" w:type="dxa"/>
            <w:vMerge w:val="restart"/>
          </w:tcPr>
          <w:p w:rsidR="00C72E5C" w:rsidRPr="0094041A" w:rsidRDefault="00C72E5C" w:rsidP="00F07087">
            <w:pPr>
              <w:jc w:val="both"/>
              <w:rPr>
                <w:szCs w:val="24"/>
                <w:lang w:val="uk-UA"/>
              </w:rPr>
            </w:pPr>
            <w:r w:rsidRPr="0094041A">
              <w:rPr>
                <w:szCs w:val="24"/>
                <w:lang w:val="uk-UA"/>
              </w:rPr>
              <w:t xml:space="preserve">Літературне читання </w:t>
            </w:r>
          </w:p>
        </w:tc>
        <w:tc>
          <w:tcPr>
            <w:tcW w:w="844" w:type="dxa"/>
          </w:tcPr>
          <w:p w:rsidR="00C72E5C" w:rsidRPr="0094041A" w:rsidRDefault="00C72E5C" w:rsidP="00F07087">
            <w:pPr>
              <w:jc w:val="both"/>
              <w:rPr>
                <w:szCs w:val="24"/>
                <w:lang w:val="uk-UA"/>
              </w:rPr>
            </w:pPr>
            <w:r w:rsidRPr="0094041A">
              <w:rPr>
                <w:szCs w:val="24"/>
                <w:lang w:val="uk-UA"/>
              </w:rPr>
              <w:t>4-А</w:t>
            </w:r>
          </w:p>
        </w:tc>
        <w:tc>
          <w:tcPr>
            <w:tcW w:w="1072" w:type="dxa"/>
          </w:tcPr>
          <w:p w:rsidR="00C72E5C" w:rsidRPr="0094041A" w:rsidRDefault="00C72E5C" w:rsidP="00F07087">
            <w:pPr>
              <w:jc w:val="both"/>
              <w:rPr>
                <w:szCs w:val="24"/>
                <w:lang w:val="uk-UA"/>
              </w:rPr>
            </w:pPr>
            <w:r w:rsidRPr="0094041A">
              <w:rPr>
                <w:szCs w:val="24"/>
                <w:lang w:val="uk-UA"/>
              </w:rPr>
              <w:t>30</w:t>
            </w:r>
          </w:p>
        </w:tc>
        <w:tc>
          <w:tcPr>
            <w:tcW w:w="1081" w:type="dxa"/>
          </w:tcPr>
          <w:p w:rsidR="00C72E5C" w:rsidRPr="0094041A" w:rsidRDefault="00C72E5C" w:rsidP="00F07087">
            <w:pPr>
              <w:jc w:val="both"/>
              <w:rPr>
                <w:szCs w:val="24"/>
                <w:lang w:val="uk-UA"/>
              </w:rPr>
            </w:pPr>
            <w:r w:rsidRPr="0094041A">
              <w:rPr>
                <w:szCs w:val="24"/>
                <w:lang w:val="uk-UA"/>
              </w:rPr>
              <w:t>29</w:t>
            </w:r>
          </w:p>
        </w:tc>
        <w:tc>
          <w:tcPr>
            <w:tcW w:w="932" w:type="dxa"/>
          </w:tcPr>
          <w:p w:rsidR="00C72E5C" w:rsidRPr="0094041A" w:rsidRDefault="00C72E5C" w:rsidP="00F07087">
            <w:pPr>
              <w:jc w:val="both"/>
              <w:rPr>
                <w:szCs w:val="24"/>
                <w:lang w:val="uk-UA"/>
              </w:rPr>
            </w:pPr>
            <w:r w:rsidRPr="0094041A">
              <w:rPr>
                <w:szCs w:val="24"/>
                <w:lang w:val="uk-UA"/>
              </w:rPr>
              <w:t>20</w:t>
            </w:r>
          </w:p>
          <w:p w:rsidR="00C72E5C" w:rsidRPr="0094041A" w:rsidRDefault="00C72E5C" w:rsidP="00F07087">
            <w:pPr>
              <w:jc w:val="both"/>
              <w:rPr>
                <w:szCs w:val="24"/>
                <w:lang w:val="uk-UA"/>
              </w:rPr>
            </w:pPr>
            <w:r w:rsidRPr="0094041A">
              <w:rPr>
                <w:szCs w:val="24"/>
                <w:lang w:val="uk-UA"/>
              </w:rPr>
              <w:t>69 %</w:t>
            </w:r>
          </w:p>
        </w:tc>
        <w:tc>
          <w:tcPr>
            <w:tcW w:w="992" w:type="dxa"/>
          </w:tcPr>
          <w:p w:rsidR="00C72E5C" w:rsidRPr="0094041A" w:rsidRDefault="00C72E5C" w:rsidP="00F07087">
            <w:pPr>
              <w:jc w:val="both"/>
              <w:rPr>
                <w:szCs w:val="24"/>
                <w:lang w:val="uk-UA"/>
              </w:rPr>
            </w:pPr>
            <w:r w:rsidRPr="0094041A">
              <w:rPr>
                <w:szCs w:val="24"/>
                <w:lang w:val="uk-UA"/>
              </w:rPr>
              <w:t>9</w:t>
            </w:r>
          </w:p>
          <w:p w:rsidR="00C72E5C" w:rsidRPr="0094041A" w:rsidRDefault="00C72E5C" w:rsidP="00F07087">
            <w:pPr>
              <w:jc w:val="both"/>
              <w:rPr>
                <w:szCs w:val="24"/>
                <w:lang w:val="uk-UA"/>
              </w:rPr>
            </w:pPr>
            <w:r w:rsidRPr="0094041A">
              <w:rPr>
                <w:szCs w:val="24"/>
                <w:lang w:val="uk-UA"/>
              </w:rPr>
              <w:t>31%</w:t>
            </w:r>
          </w:p>
        </w:tc>
        <w:tc>
          <w:tcPr>
            <w:tcW w:w="851" w:type="dxa"/>
          </w:tcPr>
          <w:p w:rsidR="00C72E5C" w:rsidRPr="0094041A" w:rsidRDefault="00C72E5C" w:rsidP="00F07087">
            <w:pPr>
              <w:jc w:val="both"/>
              <w:rPr>
                <w:szCs w:val="24"/>
                <w:lang w:val="uk-UA"/>
              </w:rPr>
            </w:pPr>
            <w:r w:rsidRPr="0094041A">
              <w:rPr>
                <w:szCs w:val="24"/>
                <w:lang w:val="uk-UA"/>
              </w:rPr>
              <w:t>-</w:t>
            </w:r>
          </w:p>
        </w:tc>
        <w:tc>
          <w:tcPr>
            <w:tcW w:w="664" w:type="dxa"/>
          </w:tcPr>
          <w:p w:rsidR="00C72E5C" w:rsidRPr="0094041A" w:rsidRDefault="00C72E5C" w:rsidP="00F07087">
            <w:pPr>
              <w:jc w:val="both"/>
              <w:rPr>
                <w:szCs w:val="24"/>
                <w:lang w:val="uk-UA"/>
              </w:rPr>
            </w:pPr>
            <w:r w:rsidRPr="0094041A">
              <w:rPr>
                <w:szCs w:val="24"/>
                <w:lang w:val="uk-UA"/>
              </w:rPr>
              <w:t>-</w:t>
            </w:r>
          </w:p>
        </w:tc>
        <w:tc>
          <w:tcPr>
            <w:tcW w:w="1526" w:type="dxa"/>
          </w:tcPr>
          <w:p w:rsidR="00C72E5C" w:rsidRPr="0094041A" w:rsidRDefault="00C72E5C" w:rsidP="00F07087">
            <w:pPr>
              <w:jc w:val="both"/>
              <w:rPr>
                <w:szCs w:val="24"/>
                <w:lang w:val="uk-UA"/>
              </w:rPr>
            </w:pPr>
            <w:r w:rsidRPr="0094041A">
              <w:rPr>
                <w:szCs w:val="24"/>
                <w:lang w:val="uk-UA"/>
              </w:rPr>
              <w:t>100%</w:t>
            </w:r>
          </w:p>
        </w:tc>
        <w:tc>
          <w:tcPr>
            <w:tcW w:w="933" w:type="dxa"/>
          </w:tcPr>
          <w:p w:rsidR="00C72E5C" w:rsidRPr="0094041A" w:rsidRDefault="00C72E5C" w:rsidP="00F07087">
            <w:pPr>
              <w:jc w:val="both"/>
              <w:rPr>
                <w:szCs w:val="24"/>
                <w:lang w:val="uk-UA"/>
              </w:rPr>
            </w:pPr>
            <w:r w:rsidRPr="0094041A">
              <w:rPr>
                <w:szCs w:val="24"/>
                <w:lang w:val="uk-UA"/>
              </w:rPr>
              <w:t>100%</w:t>
            </w:r>
          </w:p>
        </w:tc>
      </w:tr>
      <w:tr w:rsidR="00C72E5C" w:rsidRPr="0094041A" w:rsidTr="00C72E5C">
        <w:tc>
          <w:tcPr>
            <w:tcW w:w="1672" w:type="dxa"/>
            <w:vMerge/>
          </w:tcPr>
          <w:p w:rsidR="00C72E5C" w:rsidRPr="0094041A" w:rsidRDefault="00C72E5C" w:rsidP="00F07087">
            <w:pPr>
              <w:jc w:val="both"/>
              <w:rPr>
                <w:szCs w:val="24"/>
                <w:lang w:val="uk-UA"/>
              </w:rPr>
            </w:pPr>
          </w:p>
        </w:tc>
        <w:tc>
          <w:tcPr>
            <w:tcW w:w="844" w:type="dxa"/>
          </w:tcPr>
          <w:p w:rsidR="00C72E5C" w:rsidRPr="0094041A" w:rsidRDefault="00C72E5C" w:rsidP="00F07087">
            <w:pPr>
              <w:jc w:val="both"/>
              <w:rPr>
                <w:szCs w:val="24"/>
                <w:lang w:val="uk-UA"/>
              </w:rPr>
            </w:pPr>
            <w:r w:rsidRPr="0094041A">
              <w:rPr>
                <w:szCs w:val="24"/>
                <w:lang w:val="uk-UA"/>
              </w:rPr>
              <w:t>4-Б</w:t>
            </w:r>
          </w:p>
        </w:tc>
        <w:tc>
          <w:tcPr>
            <w:tcW w:w="1072" w:type="dxa"/>
          </w:tcPr>
          <w:p w:rsidR="00C72E5C" w:rsidRPr="0094041A" w:rsidRDefault="00C72E5C" w:rsidP="00F07087">
            <w:pPr>
              <w:jc w:val="both"/>
              <w:rPr>
                <w:szCs w:val="24"/>
                <w:lang w:val="uk-UA"/>
              </w:rPr>
            </w:pPr>
            <w:r w:rsidRPr="0094041A">
              <w:rPr>
                <w:szCs w:val="24"/>
                <w:lang w:val="uk-UA"/>
              </w:rPr>
              <w:t>30</w:t>
            </w:r>
          </w:p>
        </w:tc>
        <w:tc>
          <w:tcPr>
            <w:tcW w:w="1081" w:type="dxa"/>
          </w:tcPr>
          <w:p w:rsidR="00C72E5C" w:rsidRPr="0094041A" w:rsidRDefault="00C72E5C" w:rsidP="00F07087">
            <w:pPr>
              <w:jc w:val="both"/>
              <w:rPr>
                <w:szCs w:val="24"/>
                <w:lang w:val="uk-UA"/>
              </w:rPr>
            </w:pPr>
            <w:r w:rsidRPr="0094041A">
              <w:rPr>
                <w:szCs w:val="24"/>
                <w:lang w:val="uk-UA"/>
              </w:rPr>
              <w:t>30</w:t>
            </w:r>
          </w:p>
        </w:tc>
        <w:tc>
          <w:tcPr>
            <w:tcW w:w="932" w:type="dxa"/>
          </w:tcPr>
          <w:p w:rsidR="00C72E5C" w:rsidRPr="0094041A" w:rsidRDefault="00C72E5C" w:rsidP="00F07087">
            <w:pPr>
              <w:jc w:val="both"/>
              <w:rPr>
                <w:szCs w:val="24"/>
                <w:lang w:val="uk-UA"/>
              </w:rPr>
            </w:pPr>
            <w:r w:rsidRPr="0094041A">
              <w:rPr>
                <w:szCs w:val="24"/>
                <w:lang w:val="uk-UA"/>
              </w:rPr>
              <w:t>16</w:t>
            </w:r>
          </w:p>
          <w:p w:rsidR="00C72E5C" w:rsidRPr="0094041A" w:rsidRDefault="00C72E5C" w:rsidP="00F07087">
            <w:pPr>
              <w:rPr>
                <w:szCs w:val="24"/>
                <w:lang w:val="uk-UA"/>
              </w:rPr>
            </w:pPr>
            <w:r w:rsidRPr="0094041A">
              <w:rPr>
                <w:szCs w:val="24"/>
                <w:lang w:val="uk-UA"/>
              </w:rPr>
              <w:t>47 %</w:t>
            </w:r>
          </w:p>
        </w:tc>
        <w:tc>
          <w:tcPr>
            <w:tcW w:w="992" w:type="dxa"/>
          </w:tcPr>
          <w:p w:rsidR="00C72E5C" w:rsidRPr="0094041A" w:rsidRDefault="00C72E5C" w:rsidP="00F07087">
            <w:pPr>
              <w:jc w:val="both"/>
              <w:rPr>
                <w:szCs w:val="24"/>
                <w:lang w:val="uk-UA"/>
              </w:rPr>
            </w:pPr>
            <w:r w:rsidRPr="0094041A">
              <w:rPr>
                <w:szCs w:val="24"/>
                <w:lang w:val="uk-UA"/>
              </w:rPr>
              <w:t>14</w:t>
            </w:r>
          </w:p>
          <w:p w:rsidR="00C72E5C" w:rsidRPr="0094041A" w:rsidRDefault="00C72E5C" w:rsidP="00F07087">
            <w:pPr>
              <w:rPr>
                <w:szCs w:val="24"/>
                <w:lang w:val="uk-UA"/>
              </w:rPr>
            </w:pPr>
            <w:r w:rsidRPr="0094041A">
              <w:rPr>
                <w:szCs w:val="24"/>
                <w:lang w:val="uk-UA"/>
              </w:rPr>
              <w:t>53 %</w:t>
            </w:r>
          </w:p>
        </w:tc>
        <w:tc>
          <w:tcPr>
            <w:tcW w:w="851" w:type="dxa"/>
          </w:tcPr>
          <w:p w:rsidR="00C72E5C" w:rsidRPr="0094041A" w:rsidRDefault="00C72E5C" w:rsidP="00F07087">
            <w:pPr>
              <w:rPr>
                <w:szCs w:val="24"/>
                <w:lang w:val="uk-UA"/>
              </w:rPr>
            </w:pPr>
            <w:r w:rsidRPr="0094041A">
              <w:rPr>
                <w:szCs w:val="24"/>
                <w:lang w:val="uk-UA"/>
              </w:rPr>
              <w:t>-</w:t>
            </w:r>
          </w:p>
        </w:tc>
        <w:tc>
          <w:tcPr>
            <w:tcW w:w="664" w:type="dxa"/>
          </w:tcPr>
          <w:p w:rsidR="00C72E5C" w:rsidRPr="0094041A" w:rsidRDefault="00C72E5C" w:rsidP="00F07087">
            <w:pPr>
              <w:jc w:val="both"/>
              <w:rPr>
                <w:szCs w:val="24"/>
                <w:lang w:val="uk-UA"/>
              </w:rPr>
            </w:pPr>
            <w:r w:rsidRPr="0094041A">
              <w:rPr>
                <w:szCs w:val="24"/>
                <w:lang w:val="uk-UA"/>
              </w:rPr>
              <w:t>-</w:t>
            </w:r>
          </w:p>
        </w:tc>
        <w:tc>
          <w:tcPr>
            <w:tcW w:w="1526" w:type="dxa"/>
          </w:tcPr>
          <w:p w:rsidR="00C72E5C" w:rsidRPr="0094041A" w:rsidRDefault="00C72E5C" w:rsidP="00F07087">
            <w:pPr>
              <w:jc w:val="both"/>
              <w:rPr>
                <w:szCs w:val="24"/>
                <w:lang w:val="uk-UA"/>
              </w:rPr>
            </w:pPr>
            <w:r w:rsidRPr="0094041A">
              <w:rPr>
                <w:szCs w:val="24"/>
                <w:lang w:val="uk-UA"/>
              </w:rPr>
              <w:t>100%</w:t>
            </w:r>
          </w:p>
        </w:tc>
        <w:tc>
          <w:tcPr>
            <w:tcW w:w="933" w:type="dxa"/>
          </w:tcPr>
          <w:p w:rsidR="00C72E5C" w:rsidRPr="0094041A" w:rsidRDefault="00C72E5C" w:rsidP="00F07087">
            <w:pPr>
              <w:jc w:val="both"/>
              <w:rPr>
                <w:szCs w:val="24"/>
                <w:lang w:val="uk-UA"/>
              </w:rPr>
            </w:pPr>
            <w:r w:rsidRPr="0094041A">
              <w:rPr>
                <w:szCs w:val="24"/>
                <w:lang w:val="uk-UA"/>
              </w:rPr>
              <w:t>100%</w:t>
            </w:r>
          </w:p>
        </w:tc>
      </w:tr>
      <w:tr w:rsidR="00C72E5C" w:rsidRPr="0094041A" w:rsidTr="00C72E5C">
        <w:tc>
          <w:tcPr>
            <w:tcW w:w="1672" w:type="dxa"/>
            <w:vMerge/>
          </w:tcPr>
          <w:p w:rsidR="00C72E5C" w:rsidRPr="0094041A" w:rsidRDefault="00C72E5C" w:rsidP="00F07087">
            <w:pPr>
              <w:jc w:val="both"/>
              <w:rPr>
                <w:szCs w:val="24"/>
                <w:lang w:val="uk-UA"/>
              </w:rPr>
            </w:pPr>
          </w:p>
        </w:tc>
        <w:tc>
          <w:tcPr>
            <w:tcW w:w="844" w:type="dxa"/>
          </w:tcPr>
          <w:p w:rsidR="00C72E5C" w:rsidRPr="0094041A" w:rsidRDefault="00C72E5C" w:rsidP="00F07087">
            <w:pPr>
              <w:jc w:val="both"/>
              <w:rPr>
                <w:szCs w:val="24"/>
                <w:lang w:val="uk-UA"/>
              </w:rPr>
            </w:pPr>
          </w:p>
        </w:tc>
        <w:tc>
          <w:tcPr>
            <w:tcW w:w="1072" w:type="dxa"/>
          </w:tcPr>
          <w:p w:rsidR="00C72E5C" w:rsidRPr="0094041A" w:rsidRDefault="00C72E5C" w:rsidP="00F07087">
            <w:pPr>
              <w:jc w:val="both"/>
              <w:rPr>
                <w:szCs w:val="24"/>
                <w:lang w:val="uk-UA"/>
              </w:rPr>
            </w:pPr>
            <w:r w:rsidRPr="0094041A">
              <w:rPr>
                <w:szCs w:val="24"/>
                <w:lang w:val="uk-UA"/>
              </w:rPr>
              <w:t>59</w:t>
            </w:r>
          </w:p>
        </w:tc>
        <w:tc>
          <w:tcPr>
            <w:tcW w:w="1081" w:type="dxa"/>
          </w:tcPr>
          <w:p w:rsidR="00C72E5C" w:rsidRPr="0094041A" w:rsidRDefault="00C72E5C" w:rsidP="00F07087">
            <w:pPr>
              <w:jc w:val="both"/>
              <w:rPr>
                <w:szCs w:val="24"/>
                <w:lang w:val="uk-UA"/>
              </w:rPr>
            </w:pPr>
            <w:r w:rsidRPr="0094041A">
              <w:rPr>
                <w:szCs w:val="24"/>
                <w:lang w:val="uk-UA"/>
              </w:rPr>
              <w:t>59</w:t>
            </w:r>
          </w:p>
        </w:tc>
        <w:tc>
          <w:tcPr>
            <w:tcW w:w="932" w:type="dxa"/>
          </w:tcPr>
          <w:p w:rsidR="00C72E5C" w:rsidRPr="0094041A" w:rsidRDefault="00C72E5C" w:rsidP="00F07087">
            <w:pPr>
              <w:rPr>
                <w:szCs w:val="24"/>
                <w:lang w:val="uk-UA"/>
              </w:rPr>
            </w:pPr>
            <w:r w:rsidRPr="0094041A">
              <w:rPr>
                <w:szCs w:val="24"/>
                <w:lang w:val="uk-UA"/>
              </w:rPr>
              <w:t>36</w:t>
            </w:r>
          </w:p>
          <w:p w:rsidR="00C72E5C" w:rsidRPr="0094041A" w:rsidRDefault="00C72E5C" w:rsidP="00F07087">
            <w:pPr>
              <w:rPr>
                <w:szCs w:val="24"/>
                <w:lang w:val="uk-UA"/>
              </w:rPr>
            </w:pPr>
            <w:r w:rsidRPr="0094041A">
              <w:rPr>
                <w:szCs w:val="24"/>
                <w:lang w:val="uk-UA"/>
              </w:rPr>
              <w:t>61%</w:t>
            </w:r>
          </w:p>
        </w:tc>
        <w:tc>
          <w:tcPr>
            <w:tcW w:w="992" w:type="dxa"/>
          </w:tcPr>
          <w:p w:rsidR="00C72E5C" w:rsidRPr="0094041A" w:rsidRDefault="00C72E5C" w:rsidP="00F07087">
            <w:pPr>
              <w:rPr>
                <w:szCs w:val="24"/>
                <w:lang w:val="uk-UA"/>
              </w:rPr>
            </w:pPr>
            <w:r w:rsidRPr="0094041A">
              <w:rPr>
                <w:szCs w:val="24"/>
                <w:lang w:val="uk-UA"/>
              </w:rPr>
              <w:t>23</w:t>
            </w:r>
          </w:p>
          <w:p w:rsidR="00C72E5C" w:rsidRPr="0094041A" w:rsidRDefault="00C72E5C" w:rsidP="00F07087">
            <w:pPr>
              <w:rPr>
                <w:szCs w:val="24"/>
                <w:lang w:val="uk-UA"/>
              </w:rPr>
            </w:pPr>
            <w:r w:rsidRPr="0094041A">
              <w:rPr>
                <w:szCs w:val="24"/>
                <w:lang w:val="uk-UA"/>
              </w:rPr>
              <w:t>39%</w:t>
            </w:r>
          </w:p>
        </w:tc>
        <w:tc>
          <w:tcPr>
            <w:tcW w:w="851" w:type="dxa"/>
          </w:tcPr>
          <w:p w:rsidR="00C72E5C" w:rsidRPr="0094041A" w:rsidRDefault="00C72E5C" w:rsidP="00F07087">
            <w:pPr>
              <w:rPr>
                <w:szCs w:val="24"/>
                <w:lang w:val="uk-UA"/>
              </w:rPr>
            </w:pPr>
            <w:r w:rsidRPr="0094041A">
              <w:rPr>
                <w:szCs w:val="24"/>
                <w:lang w:val="uk-UA"/>
              </w:rPr>
              <w:t>-</w:t>
            </w:r>
          </w:p>
        </w:tc>
        <w:tc>
          <w:tcPr>
            <w:tcW w:w="664" w:type="dxa"/>
          </w:tcPr>
          <w:p w:rsidR="00C72E5C" w:rsidRPr="0094041A" w:rsidRDefault="00C72E5C" w:rsidP="00F07087">
            <w:pPr>
              <w:jc w:val="both"/>
              <w:rPr>
                <w:szCs w:val="24"/>
                <w:lang w:val="uk-UA"/>
              </w:rPr>
            </w:pPr>
            <w:r w:rsidRPr="0094041A">
              <w:rPr>
                <w:szCs w:val="24"/>
                <w:lang w:val="uk-UA"/>
              </w:rPr>
              <w:t>-</w:t>
            </w:r>
          </w:p>
        </w:tc>
        <w:tc>
          <w:tcPr>
            <w:tcW w:w="1526" w:type="dxa"/>
          </w:tcPr>
          <w:p w:rsidR="00C72E5C" w:rsidRPr="0094041A" w:rsidRDefault="00C72E5C" w:rsidP="00F07087">
            <w:pPr>
              <w:jc w:val="both"/>
              <w:rPr>
                <w:szCs w:val="24"/>
                <w:lang w:val="uk-UA"/>
              </w:rPr>
            </w:pPr>
            <w:r w:rsidRPr="0094041A">
              <w:rPr>
                <w:szCs w:val="24"/>
                <w:lang w:val="uk-UA"/>
              </w:rPr>
              <w:t>100%</w:t>
            </w:r>
          </w:p>
        </w:tc>
        <w:tc>
          <w:tcPr>
            <w:tcW w:w="933" w:type="dxa"/>
          </w:tcPr>
          <w:p w:rsidR="00C72E5C" w:rsidRPr="0094041A" w:rsidRDefault="00C72E5C" w:rsidP="00F07087">
            <w:pPr>
              <w:jc w:val="both"/>
              <w:rPr>
                <w:szCs w:val="24"/>
                <w:lang w:val="uk-UA"/>
              </w:rPr>
            </w:pPr>
            <w:r w:rsidRPr="0094041A">
              <w:rPr>
                <w:szCs w:val="24"/>
                <w:lang w:val="uk-UA"/>
              </w:rPr>
              <w:t>100%</w:t>
            </w:r>
          </w:p>
        </w:tc>
      </w:tr>
      <w:tr w:rsidR="00C72E5C" w:rsidRPr="0094041A" w:rsidTr="00C72E5C">
        <w:tc>
          <w:tcPr>
            <w:tcW w:w="1672" w:type="dxa"/>
            <w:vMerge w:val="restart"/>
          </w:tcPr>
          <w:p w:rsidR="00C72E5C" w:rsidRPr="0094041A" w:rsidRDefault="00C72E5C" w:rsidP="00F07087">
            <w:pPr>
              <w:jc w:val="both"/>
              <w:rPr>
                <w:szCs w:val="24"/>
                <w:lang w:val="uk-UA"/>
              </w:rPr>
            </w:pPr>
            <w:r w:rsidRPr="0094041A">
              <w:rPr>
                <w:szCs w:val="24"/>
                <w:lang w:val="uk-UA"/>
              </w:rPr>
              <w:t xml:space="preserve">Математика </w:t>
            </w:r>
          </w:p>
        </w:tc>
        <w:tc>
          <w:tcPr>
            <w:tcW w:w="844" w:type="dxa"/>
          </w:tcPr>
          <w:p w:rsidR="00C72E5C" w:rsidRPr="0094041A" w:rsidRDefault="00C72E5C" w:rsidP="00F07087">
            <w:pPr>
              <w:jc w:val="both"/>
              <w:rPr>
                <w:szCs w:val="24"/>
                <w:lang w:val="uk-UA"/>
              </w:rPr>
            </w:pPr>
            <w:r w:rsidRPr="0094041A">
              <w:rPr>
                <w:szCs w:val="24"/>
                <w:lang w:val="uk-UA"/>
              </w:rPr>
              <w:t>4-А</w:t>
            </w:r>
          </w:p>
        </w:tc>
        <w:tc>
          <w:tcPr>
            <w:tcW w:w="1072" w:type="dxa"/>
          </w:tcPr>
          <w:p w:rsidR="00C72E5C" w:rsidRPr="0094041A" w:rsidRDefault="00C72E5C" w:rsidP="00F07087">
            <w:pPr>
              <w:jc w:val="both"/>
              <w:rPr>
                <w:szCs w:val="24"/>
                <w:lang w:val="uk-UA"/>
              </w:rPr>
            </w:pPr>
            <w:r w:rsidRPr="0094041A">
              <w:rPr>
                <w:szCs w:val="24"/>
                <w:lang w:val="uk-UA"/>
              </w:rPr>
              <w:t>30</w:t>
            </w:r>
          </w:p>
        </w:tc>
        <w:tc>
          <w:tcPr>
            <w:tcW w:w="1081" w:type="dxa"/>
          </w:tcPr>
          <w:p w:rsidR="00C72E5C" w:rsidRPr="0094041A" w:rsidRDefault="00C72E5C" w:rsidP="00F07087">
            <w:pPr>
              <w:jc w:val="both"/>
              <w:rPr>
                <w:szCs w:val="24"/>
                <w:lang w:val="uk-UA"/>
              </w:rPr>
            </w:pPr>
            <w:r w:rsidRPr="0094041A">
              <w:rPr>
                <w:szCs w:val="24"/>
                <w:lang w:val="uk-UA"/>
              </w:rPr>
              <w:t>29</w:t>
            </w:r>
          </w:p>
        </w:tc>
        <w:tc>
          <w:tcPr>
            <w:tcW w:w="932" w:type="dxa"/>
          </w:tcPr>
          <w:p w:rsidR="00C72E5C" w:rsidRPr="0094041A" w:rsidRDefault="00C72E5C" w:rsidP="00F07087">
            <w:pPr>
              <w:jc w:val="both"/>
              <w:rPr>
                <w:szCs w:val="24"/>
                <w:lang w:val="uk-UA"/>
              </w:rPr>
            </w:pPr>
            <w:r w:rsidRPr="0094041A">
              <w:rPr>
                <w:szCs w:val="24"/>
                <w:lang w:val="uk-UA"/>
              </w:rPr>
              <w:t>10</w:t>
            </w:r>
          </w:p>
          <w:p w:rsidR="00C72E5C" w:rsidRPr="0094041A" w:rsidRDefault="00C72E5C" w:rsidP="00F07087">
            <w:pPr>
              <w:jc w:val="both"/>
              <w:rPr>
                <w:szCs w:val="24"/>
                <w:lang w:val="uk-UA"/>
              </w:rPr>
            </w:pPr>
            <w:r w:rsidRPr="0094041A">
              <w:rPr>
                <w:szCs w:val="24"/>
                <w:lang w:val="uk-UA"/>
              </w:rPr>
              <w:t>34 %</w:t>
            </w:r>
          </w:p>
        </w:tc>
        <w:tc>
          <w:tcPr>
            <w:tcW w:w="992" w:type="dxa"/>
          </w:tcPr>
          <w:p w:rsidR="00C72E5C" w:rsidRPr="0094041A" w:rsidRDefault="00C72E5C" w:rsidP="00F07087">
            <w:pPr>
              <w:jc w:val="both"/>
              <w:rPr>
                <w:szCs w:val="24"/>
                <w:lang w:val="uk-UA"/>
              </w:rPr>
            </w:pPr>
            <w:r w:rsidRPr="0094041A">
              <w:rPr>
                <w:szCs w:val="24"/>
                <w:lang w:val="uk-UA"/>
              </w:rPr>
              <w:t>17</w:t>
            </w:r>
          </w:p>
          <w:p w:rsidR="00C72E5C" w:rsidRPr="0094041A" w:rsidRDefault="00C72E5C" w:rsidP="00F07087">
            <w:pPr>
              <w:jc w:val="both"/>
              <w:rPr>
                <w:szCs w:val="24"/>
                <w:lang w:val="uk-UA"/>
              </w:rPr>
            </w:pPr>
            <w:r w:rsidRPr="0094041A">
              <w:rPr>
                <w:szCs w:val="24"/>
                <w:lang w:val="uk-UA"/>
              </w:rPr>
              <w:t>59%</w:t>
            </w:r>
          </w:p>
        </w:tc>
        <w:tc>
          <w:tcPr>
            <w:tcW w:w="851" w:type="dxa"/>
          </w:tcPr>
          <w:p w:rsidR="00C72E5C" w:rsidRPr="0094041A" w:rsidRDefault="00C72E5C" w:rsidP="00F07087">
            <w:pPr>
              <w:jc w:val="both"/>
              <w:rPr>
                <w:szCs w:val="24"/>
                <w:lang w:val="uk-UA"/>
              </w:rPr>
            </w:pPr>
            <w:r w:rsidRPr="0094041A">
              <w:rPr>
                <w:szCs w:val="24"/>
                <w:lang w:val="uk-UA"/>
              </w:rPr>
              <w:t>2</w:t>
            </w:r>
          </w:p>
          <w:p w:rsidR="00C72E5C" w:rsidRPr="0094041A" w:rsidRDefault="00C72E5C" w:rsidP="00F07087">
            <w:pPr>
              <w:jc w:val="both"/>
              <w:rPr>
                <w:szCs w:val="24"/>
                <w:lang w:val="uk-UA"/>
              </w:rPr>
            </w:pPr>
            <w:r w:rsidRPr="0094041A">
              <w:rPr>
                <w:szCs w:val="24"/>
                <w:lang w:val="uk-UA"/>
              </w:rPr>
              <w:t>7 %</w:t>
            </w:r>
          </w:p>
        </w:tc>
        <w:tc>
          <w:tcPr>
            <w:tcW w:w="664" w:type="dxa"/>
          </w:tcPr>
          <w:p w:rsidR="00C72E5C" w:rsidRPr="0094041A" w:rsidRDefault="00C72E5C" w:rsidP="00F07087">
            <w:pPr>
              <w:jc w:val="both"/>
              <w:rPr>
                <w:szCs w:val="24"/>
                <w:lang w:val="uk-UA"/>
              </w:rPr>
            </w:pPr>
            <w:r w:rsidRPr="0094041A">
              <w:rPr>
                <w:szCs w:val="24"/>
                <w:lang w:val="uk-UA"/>
              </w:rPr>
              <w:t>-</w:t>
            </w:r>
          </w:p>
        </w:tc>
        <w:tc>
          <w:tcPr>
            <w:tcW w:w="1526" w:type="dxa"/>
          </w:tcPr>
          <w:p w:rsidR="00C72E5C" w:rsidRPr="0094041A" w:rsidRDefault="00C72E5C" w:rsidP="00F07087">
            <w:pPr>
              <w:jc w:val="both"/>
              <w:rPr>
                <w:szCs w:val="24"/>
                <w:lang w:val="uk-UA"/>
              </w:rPr>
            </w:pPr>
            <w:r w:rsidRPr="0094041A">
              <w:rPr>
                <w:szCs w:val="24"/>
                <w:lang w:val="uk-UA"/>
              </w:rPr>
              <w:t>100%</w:t>
            </w:r>
          </w:p>
        </w:tc>
        <w:tc>
          <w:tcPr>
            <w:tcW w:w="933" w:type="dxa"/>
          </w:tcPr>
          <w:p w:rsidR="00C72E5C" w:rsidRPr="0094041A" w:rsidRDefault="00C72E5C" w:rsidP="00F07087">
            <w:pPr>
              <w:jc w:val="both"/>
              <w:rPr>
                <w:szCs w:val="24"/>
                <w:lang w:val="uk-UA"/>
              </w:rPr>
            </w:pPr>
            <w:r w:rsidRPr="0094041A">
              <w:rPr>
                <w:szCs w:val="24"/>
                <w:lang w:val="uk-UA"/>
              </w:rPr>
              <w:t>93%</w:t>
            </w:r>
          </w:p>
        </w:tc>
      </w:tr>
      <w:tr w:rsidR="00C72E5C" w:rsidRPr="0094041A" w:rsidTr="00C72E5C">
        <w:tc>
          <w:tcPr>
            <w:tcW w:w="1672" w:type="dxa"/>
            <w:vMerge/>
          </w:tcPr>
          <w:p w:rsidR="00C72E5C" w:rsidRPr="0094041A" w:rsidRDefault="00C72E5C" w:rsidP="00F07087">
            <w:pPr>
              <w:jc w:val="both"/>
              <w:rPr>
                <w:szCs w:val="24"/>
                <w:lang w:val="uk-UA"/>
              </w:rPr>
            </w:pPr>
          </w:p>
        </w:tc>
        <w:tc>
          <w:tcPr>
            <w:tcW w:w="844" w:type="dxa"/>
          </w:tcPr>
          <w:p w:rsidR="00C72E5C" w:rsidRPr="0094041A" w:rsidRDefault="00C72E5C" w:rsidP="00F07087">
            <w:pPr>
              <w:jc w:val="both"/>
              <w:rPr>
                <w:szCs w:val="24"/>
                <w:lang w:val="uk-UA"/>
              </w:rPr>
            </w:pPr>
            <w:r w:rsidRPr="0094041A">
              <w:rPr>
                <w:szCs w:val="24"/>
                <w:lang w:val="uk-UA"/>
              </w:rPr>
              <w:t>4-Б</w:t>
            </w:r>
          </w:p>
        </w:tc>
        <w:tc>
          <w:tcPr>
            <w:tcW w:w="1072" w:type="dxa"/>
          </w:tcPr>
          <w:p w:rsidR="00C72E5C" w:rsidRPr="0094041A" w:rsidRDefault="00C72E5C" w:rsidP="00F07087">
            <w:pPr>
              <w:jc w:val="both"/>
              <w:rPr>
                <w:szCs w:val="24"/>
                <w:lang w:val="uk-UA"/>
              </w:rPr>
            </w:pPr>
            <w:r w:rsidRPr="0094041A">
              <w:rPr>
                <w:szCs w:val="24"/>
                <w:lang w:val="uk-UA"/>
              </w:rPr>
              <w:t>30</w:t>
            </w:r>
          </w:p>
        </w:tc>
        <w:tc>
          <w:tcPr>
            <w:tcW w:w="1081" w:type="dxa"/>
          </w:tcPr>
          <w:p w:rsidR="00C72E5C" w:rsidRPr="0094041A" w:rsidRDefault="00C72E5C" w:rsidP="00F07087">
            <w:pPr>
              <w:jc w:val="both"/>
              <w:rPr>
                <w:szCs w:val="24"/>
                <w:lang w:val="uk-UA"/>
              </w:rPr>
            </w:pPr>
            <w:r w:rsidRPr="0094041A">
              <w:rPr>
                <w:szCs w:val="24"/>
                <w:lang w:val="uk-UA"/>
              </w:rPr>
              <w:t>30</w:t>
            </w:r>
          </w:p>
        </w:tc>
        <w:tc>
          <w:tcPr>
            <w:tcW w:w="932" w:type="dxa"/>
          </w:tcPr>
          <w:p w:rsidR="00C72E5C" w:rsidRPr="0094041A" w:rsidRDefault="00C72E5C" w:rsidP="00F07087">
            <w:pPr>
              <w:jc w:val="both"/>
              <w:rPr>
                <w:szCs w:val="24"/>
                <w:lang w:val="uk-UA"/>
              </w:rPr>
            </w:pPr>
            <w:r w:rsidRPr="0094041A">
              <w:rPr>
                <w:szCs w:val="24"/>
                <w:lang w:val="uk-UA"/>
              </w:rPr>
              <w:t>14</w:t>
            </w:r>
          </w:p>
          <w:p w:rsidR="00C72E5C" w:rsidRPr="0094041A" w:rsidRDefault="00C72E5C" w:rsidP="00F07087">
            <w:pPr>
              <w:rPr>
                <w:szCs w:val="24"/>
                <w:lang w:val="uk-UA"/>
              </w:rPr>
            </w:pPr>
            <w:r w:rsidRPr="0094041A">
              <w:rPr>
                <w:szCs w:val="24"/>
                <w:lang w:val="uk-UA"/>
              </w:rPr>
              <w:t>47%</w:t>
            </w:r>
          </w:p>
        </w:tc>
        <w:tc>
          <w:tcPr>
            <w:tcW w:w="992" w:type="dxa"/>
          </w:tcPr>
          <w:p w:rsidR="00C72E5C" w:rsidRPr="0094041A" w:rsidRDefault="00C72E5C" w:rsidP="00F07087">
            <w:pPr>
              <w:jc w:val="both"/>
              <w:rPr>
                <w:szCs w:val="24"/>
                <w:lang w:val="uk-UA"/>
              </w:rPr>
            </w:pPr>
            <w:r w:rsidRPr="0094041A">
              <w:rPr>
                <w:szCs w:val="24"/>
                <w:lang w:val="uk-UA"/>
              </w:rPr>
              <w:t>14</w:t>
            </w:r>
          </w:p>
          <w:p w:rsidR="00C72E5C" w:rsidRPr="0094041A" w:rsidRDefault="00C72E5C" w:rsidP="00F07087">
            <w:pPr>
              <w:rPr>
                <w:szCs w:val="24"/>
                <w:lang w:val="uk-UA"/>
              </w:rPr>
            </w:pPr>
            <w:r w:rsidRPr="0094041A">
              <w:rPr>
                <w:szCs w:val="24"/>
                <w:lang w:val="uk-UA"/>
              </w:rPr>
              <w:t>47%</w:t>
            </w:r>
          </w:p>
        </w:tc>
        <w:tc>
          <w:tcPr>
            <w:tcW w:w="851" w:type="dxa"/>
          </w:tcPr>
          <w:p w:rsidR="00C72E5C" w:rsidRPr="0094041A" w:rsidRDefault="00C72E5C" w:rsidP="00F07087">
            <w:pPr>
              <w:rPr>
                <w:szCs w:val="24"/>
                <w:lang w:val="uk-UA"/>
              </w:rPr>
            </w:pPr>
            <w:r w:rsidRPr="0094041A">
              <w:rPr>
                <w:szCs w:val="24"/>
                <w:lang w:val="uk-UA"/>
              </w:rPr>
              <w:t>2</w:t>
            </w:r>
          </w:p>
          <w:p w:rsidR="00C72E5C" w:rsidRPr="0094041A" w:rsidRDefault="00C72E5C" w:rsidP="00F07087">
            <w:pPr>
              <w:rPr>
                <w:szCs w:val="24"/>
                <w:lang w:val="uk-UA"/>
              </w:rPr>
            </w:pPr>
            <w:r w:rsidRPr="0094041A">
              <w:rPr>
                <w:szCs w:val="24"/>
                <w:lang w:val="uk-UA"/>
              </w:rPr>
              <w:t>6 %</w:t>
            </w:r>
          </w:p>
        </w:tc>
        <w:tc>
          <w:tcPr>
            <w:tcW w:w="664" w:type="dxa"/>
          </w:tcPr>
          <w:p w:rsidR="00C72E5C" w:rsidRPr="0094041A" w:rsidRDefault="00C72E5C" w:rsidP="00F07087">
            <w:pPr>
              <w:jc w:val="both"/>
              <w:rPr>
                <w:szCs w:val="24"/>
                <w:lang w:val="uk-UA"/>
              </w:rPr>
            </w:pPr>
            <w:r w:rsidRPr="0094041A">
              <w:rPr>
                <w:szCs w:val="24"/>
                <w:lang w:val="uk-UA"/>
              </w:rPr>
              <w:t>-</w:t>
            </w:r>
          </w:p>
        </w:tc>
        <w:tc>
          <w:tcPr>
            <w:tcW w:w="1526" w:type="dxa"/>
          </w:tcPr>
          <w:p w:rsidR="00C72E5C" w:rsidRPr="0094041A" w:rsidRDefault="00C72E5C" w:rsidP="00F07087">
            <w:pPr>
              <w:jc w:val="both"/>
              <w:rPr>
                <w:szCs w:val="24"/>
                <w:lang w:val="uk-UA"/>
              </w:rPr>
            </w:pPr>
            <w:r w:rsidRPr="0094041A">
              <w:rPr>
                <w:szCs w:val="24"/>
                <w:lang w:val="uk-UA"/>
              </w:rPr>
              <w:t>100%</w:t>
            </w:r>
          </w:p>
        </w:tc>
        <w:tc>
          <w:tcPr>
            <w:tcW w:w="933" w:type="dxa"/>
          </w:tcPr>
          <w:p w:rsidR="00C72E5C" w:rsidRPr="0094041A" w:rsidRDefault="00C72E5C" w:rsidP="00F07087">
            <w:pPr>
              <w:jc w:val="both"/>
              <w:rPr>
                <w:szCs w:val="24"/>
                <w:lang w:val="uk-UA"/>
              </w:rPr>
            </w:pPr>
            <w:r w:rsidRPr="0094041A">
              <w:rPr>
                <w:szCs w:val="24"/>
                <w:lang w:val="uk-UA"/>
              </w:rPr>
              <w:t>94%</w:t>
            </w:r>
          </w:p>
        </w:tc>
      </w:tr>
      <w:tr w:rsidR="00C72E5C" w:rsidRPr="0094041A" w:rsidTr="00C72E5C">
        <w:tc>
          <w:tcPr>
            <w:tcW w:w="1672" w:type="dxa"/>
            <w:vMerge/>
          </w:tcPr>
          <w:p w:rsidR="00C72E5C" w:rsidRPr="0094041A" w:rsidRDefault="00C72E5C" w:rsidP="00F07087">
            <w:pPr>
              <w:jc w:val="both"/>
              <w:rPr>
                <w:szCs w:val="24"/>
                <w:lang w:val="uk-UA"/>
              </w:rPr>
            </w:pPr>
          </w:p>
        </w:tc>
        <w:tc>
          <w:tcPr>
            <w:tcW w:w="844" w:type="dxa"/>
          </w:tcPr>
          <w:p w:rsidR="00C72E5C" w:rsidRPr="0094041A" w:rsidRDefault="00C72E5C" w:rsidP="00F07087">
            <w:pPr>
              <w:jc w:val="both"/>
              <w:rPr>
                <w:szCs w:val="24"/>
                <w:lang w:val="uk-UA"/>
              </w:rPr>
            </w:pPr>
          </w:p>
        </w:tc>
        <w:tc>
          <w:tcPr>
            <w:tcW w:w="1072" w:type="dxa"/>
          </w:tcPr>
          <w:p w:rsidR="00C72E5C" w:rsidRPr="0094041A" w:rsidRDefault="00C72E5C" w:rsidP="00F07087">
            <w:pPr>
              <w:jc w:val="both"/>
              <w:rPr>
                <w:szCs w:val="24"/>
                <w:lang w:val="uk-UA"/>
              </w:rPr>
            </w:pPr>
            <w:r w:rsidRPr="0094041A">
              <w:rPr>
                <w:szCs w:val="24"/>
                <w:lang w:val="uk-UA"/>
              </w:rPr>
              <w:t>59</w:t>
            </w:r>
          </w:p>
        </w:tc>
        <w:tc>
          <w:tcPr>
            <w:tcW w:w="1081" w:type="dxa"/>
          </w:tcPr>
          <w:p w:rsidR="00C72E5C" w:rsidRPr="0094041A" w:rsidRDefault="00C72E5C" w:rsidP="00F07087">
            <w:pPr>
              <w:jc w:val="both"/>
              <w:rPr>
                <w:szCs w:val="24"/>
                <w:lang w:val="uk-UA"/>
              </w:rPr>
            </w:pPr>
            <w:r w:rsidRPr="0094041A">
              <w:rPr>
                <w:szCs w:val="24"/>
                <w:lang w:val="uk-UA"/>
              </w:rPr>
              <w:t>59</w:t>
            </w:r>
          </w:p>
        </w:tc>
        <w:tc>
          <w:tcPr>
            <w:tcW w:w="932" w:type="dxa"/>
          </w:tcPr>
          <w:p w:rsidR="00C72E5C" w:rsidRPr="0094041A" w:rsidRDefault="00C72E5C" w:rsidP="00F07087">
            <w:pPr>
              <w:rPr>
                <w:szCs w:val="24"/>
                <w:lang w:val="uk-UA"/>
              </w:rPr>
            </w:pPr>
            <w:r w:rsidRPr="0094041A">
              <w:rPr>
                <w:szCs w:val="24"/>
                <w:lang w:val="uk-UA"/>
              </w:rPr>
              <w:t>24</w:t>
            </w:r>
          </w:p>
          <w:p w:rsidR="00C72E5C" w:rsidRPr="0094041A" w:rsidRDefault="00C72E5C" w:rsidP="00F07087">
            <w:pPr>
              <w:rPr>
                <w:szCs w:val="24"/>
                <w:lang w:val="uk-UA"/>
              </w:rPr>
            </w:pPr>
            <w:r w:rsidRPr="0094041A">
              <w:rPr>
                <w:szCs w:val="24"/>
                <w:lang w:val="uk-UA"/>
              </w:rPr>
              <w:t>41%</w:t>
            </w:r>
          </w:p>
        </w:tc>
        <w:tc>
          <w:tcPr>
            <w:tcW w:w="992" w:type="dxa"/>
          </w:tcPr>
          <w:p w:rsidR="00C72E5C" w:rsidRPr="0094041A" w:rsidRDefault="00C72E5C" w:rsidP="00F07087">
            <w:pPr>
              <w:rPr>
                <w:szCs w:val="24"/>
                <w:lang w:val="uk-UA"/>
              </w:rPr>
            </w:pPr>
            <w:r w:rsidRPr="0094041A">
              <w:rPr>
                <w:szCs w:val="24"/>
                <w:lang w:val="uk-UA"/>
              </w:rPr>
              <w:t>31</w:t>
            </w:r>
          </w:p>
          <w:p w:rsidR="00C72E5C" w:rsidRPr="0094041A" w:rsidRDefault="00C72E5C" w:rsidP="00F07087">
            <w:pPr>
              <w:rPr>
                <w:szCs w:val="24"/>
                <w:lang w:val="uk-UA"/>
              </w:rPr>
            </w:pPr>
            <w:r w:rsidRPr="0094041A">
              <w:rPr>
                <w:szCs w:val="24"/>
                <w:lang w:val="uk-UA"/>
              </w:rPr>
              <w:t>52%</w:t>
            </w:r>
          </w:p>
        </w:tc>
        <w:tc>
          <w:tcPr>
            <w:tcW w:w="851" w:type="dxa"/>
          </w:tcPr>
          <w:p w:rsidR="00C72E5C" w:rsidRPr="0094041A" w:rsidRDefault="00C72E5C" w:rsidP="00F07087">
            <w:pPr>
              <w:rPr>
                <w:szCs w:val="24"/>
                <w:lang w:val="uk-UA"/>
              </w:rPr>
            </w:pPr>
            <w:r w:rsidRPr="0094041A">
              <w:rPr>
                <w:szCs w:val="24"/>
                <w:lang w:val="uk-UA"/>
              </w:rPr>
              <w:t>4</w:t>
            </w:r>
          </w:p>
          <w:p w:rsidR="00C72E5C" w:rsidRPr="0094041A" w:rsidRDefault="00C72E5C" w:rsidP="00F07087">
            <w:pPr>
              <w:rPr>
                <w:szCs w:val="24"/>
                <w:lang w:val="uk-UA"/>
              </w:rPr>
            </w:pPr>
            <w:r w:rsidRPr="0094041A">
              <w:rPr>
                <w:szCs w:val="24"/>
                <w:lang w:val="uk-UA"/>
              </w:rPr>
              <w:t>7 %</w:t>
            </w:r>
          </w:p>
        </w:tc>
        <w:tc>
          <w:tcPr>
            <w:tcW w:w="664" w:type="dxa"/>
          </w:tcPr>
          <w:p w:rsidR="00C72E5C" w:rsidRPr="0094041A" w:rsidRDefault="00C72E5C" w:rsidP="00F07087">
            <w:pPr>
              <w:jc w:val="both"/>
              <w:rPr>
                <w:szCs w:val="24"/>
                <w:lang w:val="uk-UA"/>
              </w:rPr>
            </w:pPr>
            <w:r w:rsidRPr="0094041A">
              <w:rPr>
                <w:szCs w:val="24"/>
                <w:lang w:val="uk-UA"/>
              </w:rPr>
              <w:t>-</w:t>
            </w:r>
          </w:p>
        </w:tc>
        <w:tc>
          <w:tcPr>
            <w:tcW w:w="1526" w:type="dxa"/>
          </w:tcPr>
          <w:p w:rsidR="00C72E5C" w:rsidRPr="0094041A" w:rsidRDefault="00C72E5C" w:rsidP="00F07087">
            <w:pPr>
              <w:jc w:val="both"/>
              <w:rPr>
                <w:szCs w:val="24"/>
                <w:lang w:val="uk-UA"/>
              </w:rPr>
            </w:pPr>
            <w:r w:rsidRPr="0094041A">
              <w:rPr>
                <w:szCs w:val="24"/>
                <w:lang w:val="uk-UA"/>
              </w:rPr>
              <w:t>100%</w:t>
            </w:r>
          </w:p>
        </w:tc>
        <w:tc>
          <w:tcPr>
            <w:tcW w:w="933" w:type="dxa"/>
          </w:tcPr>
          <w:p w:rsidR="00C72E5C" w:rsidRPr="0094041A" w:rsidRDefault="00C72E5C" w:rsidP="00F07087">
            <w:pPr>
              <w:jc w:val="both"/>
              <w:rPr>
                <w:szCs w:val="24"/>
                <w:lang w:val="uk-UA"/>
              </w:rPr>
            </w:pPr>
            <w:r w:rsidRPr="0094041A">
              <w:rPr>
                <w:szCs w:val="24"/>
                <w:lang w:val="uk-UA"/>
              </w:rPr>
              <w:t>93%</w:t>
            </w:r>
          </w:p>
        </w:tc>
      </w:tr>
    </w:tbl>
    <w:p w:rsidR="00C72E5C" w:rsidRPr="0094041A" w:rsidRDefault="00C72E5C" w:rsidP="005B080B">
      <w:pPr>
        <w:jc w:val="both"/>
        <w:rPr>
          <w:b/>
          <w:bCs/>
          <w:szCs w:val="24"/>
          <w:lang w:val="uk-UA"/>
        </w:rPr>
      </w:pPr>
    </w:p>
    <w:p w:rsidR="005B080B" w:rsidRPr="0094041A" w:rsidRDefault="005B080B" w:rsidP="005B080B">
      <w:pPr>
        <w:jc w:val="both"/>
        <w:rPr>
          <w:szCs w:val="24"/>
          <w:lang w:val="uk-UA"/>
        </w:rPr>
      </w:pPr>
      <w:r w:rsidRPr="0094041A">
        <w:rPr>
          <w:szCs w:val="24"/>
          <w:lang w:val="uk-UA"/>
        </w:rPr>
        <w:t xml:space="preserve"> Проаналізувавши якість виконання контрольних</w:t>
      </w:r>
      <w:r w:rsidR="00CB0A7F">
        <w:rPr>
          <w:szCs w:val="24"/>
          <w:lang w:val="uk-UA"/>
        </w:rPr>
        <w:t xml:space="preserve"> </w:t>
      </w:r>
      <w:r w:rsidRPr="0094041A">
        <w:rPr>
          <w:szCs w:val="24"/>
          <w:lang w:val="uk-UA"/>
        </w:rPr>
        <w:t>робіт, слід зазначити, що учні 4-х класів добре засвоїли програмний матеріал відповідних навчальних предметів за курс початкової школи.</w:t>
      </w:r>
    </w:p>
    <w:p w:rsidR="005B080B" w:rsidRPr="0094041A" w:rsidRDefault="00CB0A7F" w:rsidP="005B080B">
      <w:pPr>
        <w:jc w:val="both"/>
        <w:rPr>
          <w:szCs w:val="24"/>
          <w:lang w:val="uk-UA"/>
        </w:rPr>
      </w:pPr>
      <w:r>
        <w:rPr>
          <w:szCs w:val="24"/>
          <w:lang w:val="uk-UA"/>
        </w:rPr>
        <w:t xml:space="preserve"> </w:t>
      </w:r>
      <w:r w:rsidR="005B080B" w:rsidRPr="0094041A">
        <w:rPr>
          <w:szCs w:val="24"/>
          <w:lang w:val="uk-UA"/>
        </w:rPr>
        <w:t xml:space="preserve">Форма атестації </w:t>
      </w:r>
      <w:r w:rsidR="005B080B" w:rsidRPr="0094041A">
        <w:rPr>
          <w:b/>
          <w:szCs w:val="24"/>
          <w:lang w:val="uk-UA"/>
        </w:rPr>
        <w:t>з української мови</w:t>
      </w:r>
      <w:r w:rsidR="005B080B" w:rsidRPr="0094041A">
        <w:rPr>
          <w:szCs w:val="24"/>
          <w:lang w:val="uk-UA"/>
        </w:rPr>
        <w:t xml:space="preserve"> – комбінована робота з використання мовної теорії та мовленнєвої практики. Перевірка мовних знань і умінь мала практичну спрямованість щодо вміння учнями будувати словосполучення, речення, зв’язні тексти, застосовувати на</w:t>
      </w:r>
      <w:r>
        <w:rPr>
          <w:szCs w:val="24"/>
          <w:lang w:val="uk-UA"/>
        </w:rPr>
        <w:t xml:space="preserve"> </w:t>
      </w:r>
      <w:r w:rsidR="005B080B" w:rsidRPr="0094041A">
        <w:rPr>
          <w:szCs w:val="24"/>
          <w:lang w:val="uk-UA"/>
        </w:rPr>
        <w:t xml:space="preserve">практиці знання з фонетики, лексики, граматики, орфографії. </w:t>
      </w:r>
    </w:p>
    <w:p w:rsidR="005B080B" w:rsidRPr="0094041A" w:rsidRDefault="00CB0A7F" w:rsidP="005B080B">
      <w:pPr>
        <w:jc w:val="both"/>
        <w:rPr>
          <w:szCs w:val="24"/>
          <w:lang w:val="uk-UA"/>
        </w:rPr>
      </w:pPr>
      <w:r>
        <w:rPr>
          <w:szCs w:val="24"/>
          <w:lang w:val="uk-UA"/>
        </w:rPr>
        <w:t xml:space="preserve"> </w:t>
      </w:r>
      <w:r w:rsidR="005B080B" w:rsidRPr="0094041A">
        <w:rPr>
          <w:szCs w:val="24"/>
          <w:lang w:val="uk-UA"/>
        </w:rPr>
        <w:t>Результати показали, що більшість учнів мають високий і достатній рівень.</w:t>
      </w:r>
      <w:r>
        <w:rPr>
          <w:szCs w:val="24"/>
          <w:lang w:val="uk-UA"/>
        </w:rPr>
        <w:t xml:space="preserve"> </w:t>
      </w:r>
      <w:r w:rsidR="005B080B" w:rsidRPr="0094041A">
        <w:rPr>
          <w:szCs w:val="24"/>
          <w:lang w:val="uk-UA"/>
        </w:rPr>
        <w:t>Досягнення високого рівня 31%, достатнього 54%, середнього 15%</w:t>
      </w:r>
      <w:r>
        <w:rPr>
          <w:szCs w:val="24"/>
          <w:lang w:val="uk-UA"/>
        </w:rPr>
        <w:t xml:space="preserve"> </w:t>
      </w:r>
      <w:r w:rsidR="005B080B" w:rsidRPr="0094041A">
        <w:rPr>
          <w:szCs w:val="24"/>
          <w:lang w:val="uk-UA"/>
        </w:rPr>
        <w:t>та низького немає.</w:t>
      </w:r>
    </w:p>
    <w:p w:rsidR="005B080B" w:rsidRPr="0094041A" w:rsidRDefault="00CB0A7F" w:rsidP="005B080B">
      <w:pPr>
        <w:jc w:val="both"/>
        <w:rPr>
          <w:szCs w:val="24"/>
          <w:lang w:val="uk-UA"/>
        </w:rPr>
      </w:pPr>
      <w:r>
        <w:rPr>
          <w:szCs w:val="24"/>
          <w:lang w:val="uk-UA"/>
        </w:rPr>
        <w:t xml:space="preserve"> </w:t>
      </w:r>
      <w:r w:rsidR="005B080B" w:rsidRPr="0094041A">
        <w:rPr>
          <w:szCs w:val="24"/>
          <w:lang w:val="uk-UA"/>
        </w:rPr>
        <w:t xml:space="preserve">Проаналізувавши якість виконання робіт, слід зазначити, що найкращі результати виявили учні з </w:t>
      </w:r>
      <w:r w:rsidR="005B080B" w:rsidRPr="0094041A">
        <w:rPr>
          <w:b/>
          <w:szCs w:val="24"/>
          <w:lang w:val="uk-UA"/>
        </w:rPr>
        <w:t>літературного читання</w:t>
      </w:r>
      <w:r w:rsidR="005B080B" w:rsidRPr="0094041A">
        <w:rPr>
          <w:szCs w:val="24"/>
          <w:lang w:val="uk-UA"/>
        </w:rPr>
        <w:t xml:space="preserve"> – 100 % якість знань. Діти добре володіють літературознавчими поняттями, виконують творчі завдання на основі прочитаного та висловлюють власну думку, вміють узагальнювати зміст прочитаного. Ма</w:t>
      </w:r>
      <w:r w:rsidR="00B324DE" w:rsidRPr="0094041A">
        <w:rPr>
          <w:szCs w:val="24"/>
          <w:lang w:val="uk-UA"/>
        </w:rPr>
        <w:t xml:space="preserve">ють досягнення високого рівня 61 </w:t>
      </w:r>
      <w:r w:rsidR="005B080B" w:rsidRPr="0094041A">
        <w:rPr>
          <w:szCs w:val="24"/>
          <w:lang w:val="uk-UA"/>
        </w:rPr>
        <w:t xml:space="preserve">%, </w:t>
      </w:r>
      <w:r w:rsidR="00B324DE" w:rsidRPr="0094041A">
        <w:rPr>
          <w:szCs w:val="24"/>
          <w:lang w:val="uk-UA"/>
        </w:rPr>
        <w:t>достатнього - 39</w:t>
      </w:r>
      <w:r w:rsidR="005B080B" w:rsidRPr="0094041A">
        <w:rPr>
          <w:szCs w:val="24"/>
          <w:lang w:val="uk-UA"/>
        </w:rPr>
        <w:t>%, середнього та</w:t>
      </w:r>
      <w:r>
        <w:rPr>
          <w:szCs w:val="24"/>
          <w:lang w:val="uk-UA"/>
        </w:rPr>
        <w:t xml:space="preserve"> </w:t>
      </w:r>
      <w:r w:rsidR="005B080B" w:rsidRPr="0094041A">
        <w:rPr>
          <w:szCs w:val="24"/>
          <w:lang w:val="uk-UA"/>
        </w:rPr>
        <w:t>низького немає</w:t>
      </w:r>
    </w:p>
    <w:p w:rsidR="005B080B" w:rsidRPr="0094041A" w:rsidRDefault="00CB0A7F" w:rsidP="005B080B">
      <w:pPr>
        <w:jc w:val="both"/>
        <w:rPr>
          <w:szCs w:val="24"/>
          <w:lang w:val="uk-UA"/>
        </w:rPr>
      </w:pPr>
      <w:r>
        <w:rPr>
          <w:szCs w:val="24"/>
          <w:lang w:val="uk-UA"/>
        </w:rPr>
        <w:t xml:space="preserve"> </w:t>
      </w:r>
      <w:r w:rsidR="005B080B" w:rsidRPr="0094041A">
        <w:rPr>
          <w:szCs w:val="24"/>
          <w:lang w:val="uk-UA"/>
        </w:rPr>
        <w:t xml:space="preserve">Результати комбінованої роботи </w:t>
      </w:r>
      <w:r w:rsidR="005B080B" w:rsidRPr="0094041A">
        <w:rPr>
          <w:b/>
          <w:szCs w:val="24"/>
          <w:lang w:val="uk-UA"/>
        </w:rPr>
        <w:t>з математики</w:t>
      </w:r>
      <w:r w:rsidR="005B080B" w:rsidRPr="0094041A">
        <w:rPr>
          <w:szCs w:val="24"/>
          <w:lang w:val="uk-UA"/>
        </w:rPr>
        <w:t xml:space="preserve"> показали, що учні 4-х класів оволоділи знаннями на рівні навичок таблиць арифметичних дій, таблиць співвідношень між одиницями довжини. Мають досягнення вис</w:t>
      </w:r>
      <w:r w:rsidR="00B324DE" w:rsidRPr="0094041A">
        <w:rPr>
          <w:szCs w:val="24"/>
          <w:lang w:val="uk-UA"/>
        </w:rPr>
        <w:t>окого рівня 4</w:t>
      </w:r>
      <w:r w:rsidR="00A26E7B" w:rsidRPr="0094041A">
        <w:rPr>
          <w:szCs w:val="24"/>
          <w:lang w:val="uk-UA"/>
        </w:rPr>
        <w:t>1%, достатнього - 52</w:t>
      </w:r>
      <w:r w:rsidR="005B080B" w:rsidRPr="0094041A">
        <w:rPr>
          <w:szCs w:val="24"/>
          <w:lang w:val="uk-UA"/>
        </w:rPr>
        <w:t>%, середнього – 7%, низького немає.</w:t>
      </w:r>
    </w:p>
    <w:p w:rsidR="005E193B" w:rsidRPr="0094041A" w:rsidRDefault="005E193B" w:rsidP="00A154B9">
      <w:pPr>
        <w:ind w:firstLine="284"/>
        <w:jc w:val="both"/>
        <w:rPr>
          <w:b/>
          <w:i/>
          <w:szCs w:val="24"/>
          <w:lang w:val="uk-UA"/>
        </w:rPr>
      </w:pPr>
    </w:p>
    <w:p w:rsidR="00A154B9" w:rsidRPr="0094041A" w:rsidRDefault="00A154B9" w:rsidP="00A154B9">
      <w:pPr>
        <w:ind w:firstLine="284"/>
        <w:jc w:val="both"/>
        <w:rPr>
          <w:b/>
          <w:i/>
          <w:szCs w:val="24"/>
          <w:lang w:val="uk-UA"/>
        </w:rPr>
      </w:pPr>
      <w:r w:rsidRPr="0094041A">
        <w:rPr>
          <w:b/>
          <w:i/>
          <w:szCs w:val="24"/>
          <w:lang w:val="uk-UA"/>
        </w:rPr>
        <w:t>ДПА за курс основної</w:t>
      </w:r>
      <w:r w:rsidR="00CB0A7F">
        <w:rPr>
          <w:b/>
          <w:i/>
          <w:szCs w:val="24"/>
          <w:lang w:val="uk-UA"/>
        </w:rPr>
        <w:t xml:space="preserve"> </w:t>
      </w:r>
      <w:r w:rsidRPr="0094041A">
        <w:rPr>
          <w:b/>
          <w:i/>
          <w:szCs w:val="24"/>
          <w:lang w:val="uk-UA"/>
        </w:rPr>
        <w:t>школи.</w:t>
      </w:r>
    </w:p>
    <w:p w:rsidR="005E193B" w:rsidRPr="0094041A" w:rsidRDefault="005E193B" w:rsidP="005E193B">
      <w:pPr>
        <w:ind w:firstLine="708"/>
        <w:rPr>
          <w:szCs w:val="24"/>
          <w:lang w:val="uk-UA"/>
        </w:rPr>
      </w:pPr>
      <w:r w:rsidRPr="0094041A">
        <w:rPr>
          <w:szCs w:val="24"/>
          <w:lang w:val="uk-UA"/>
        </w:rPr>
        <w:t>Узагальнені результати державної підсумкової атестації відображено в таблиці:</w:t>
      </w:r>
    </w:p>
    <w:tbl>
      <w:tblPr>
        <w:tblStyle w:val="a7"/>
        <w:tblW w:w="10602" w:type="dxa"/>
        <w:jc w:val="center"/>
        <w:tblLook w:val="01E0"/>
      </w:tblPr>
      <w:tblGrid>
        <w:gridCol w:w="1065"/>
        <w:gridCol w:w="2086"/>
        <w:gridCol w:w="980"/>
        <w:gridCol w:w="1006"/>
        <w:gridCol w:w="1004"/>
        <w:gridCol w:w="997"/>
        <w:gridCol w:w="1007"/>
        <w:gridCol w:w="1285"/>
        <w:gridCol w:w="1172"/>
      </w:tblGrid>
      <w:tr w:rsidR="00FC4960" w:rsidRPr="0094041A" w:rsidTr="00311B68">
        <w:trPr>
          <w:jc w:val="center"/>
        </w:trPr>
        <w:tc>
          <w:tcPr>
            <w:tcW w:w="1065" w:type="dxa"/>
            <w:vAlign w:val="center"/>
          </w:tcPr>
          <w:p w:rsidR="00FC4960" w:rsidRPr="0094041A" w:rsidRDefault="00FC4960" w:rsidP="00311B68">
            <w:pPr>
              <w:jc w:val="center"/>
              <w:rPr>
                <w:szCs w:val="24"/>
              </w:rPr>
            </w:pPr>
            <w:r w:rsidRPr="0094041A">
              <w:rPr>
                <w:szCs w:val="24"/>
              </w:rPr>
              <w:t>клас</w:t>
            </w:r>
          </w:p>
        </w:tc>
        <w:tc>
          <w:tcPr>
            <w:tcW w:w="2086" w:type="dxa"/>
            <w:vAlign w:val="center"/>
          </w:tcPr>
          <w:p w:rsidR="00FC4960" w:rsidRPr="0094041A" w:rsidRDefault="00FC4960" w:rsidP="00311B68">
            <w:pPr>
              <w:jc w:val="center"/>
              <w:rPr>
                <w:szCs w:val="24"/>
              </w:rPr>
            </w:pPr>
            <w:r w:rsidRPr="0094041A">
              <w:rPr>
                <w:szCs w:val="24"/>
              </w:rPr>
              <w:t>предмет</w:t>
            </w:r>
          </w:p>
        </w:tc>
        <w:tc>
          <w:tcPr>
            <w:tcW w:w="980" w:type="dxa"/>
          </w:tcPr>
          <w:p w:rsidR="00FC4960" w:rsidRPr="0094041A" w:rsidRDefault="00FC4960" w:rsidP="00311B68">
            <w:pPr>
              <w:jc w:val="center"/>
              <w:rPr>
                <w:szCs w:val="24"/>
              </w:rPr>
            </w:pPr>
          </w:p>
          <w:p w:rsidR="00FC4960" w:rsidRPr="0094041A" w:rsidRDefault="00FC4960" w:rsidP="00311B68">
            <w:pPr>
              <w:jc w:val="center"/>
              <w:rPr>
                <w:szCs w:val="24"/>
              </w:rPr>
            </w:pPr>
            <w:r w:rsidRPr="0094041A">
              <w:rPr>
                <w:szCs w:val="24"/>
              </w:rPr>
              <w:t xml:space="preserve">Кіл-ть учнів </w:t>
            </w:r>
          </w:p>
        </w:tc>
        <w:tc>
          <w:tcPr>
            <w:tcW w:w="1006" w:type="dxa"/>
            <w:vAlign w:val="center"/>
          </w:tcPr>
          <w:p w:rsidR="00FC4960" w:rsidRPr="0094041A" w:rsidRDefault="00FC4960" w:rsidP="00311B68">
            <w:pPr>
              <w:jc w:val="center"/>
              <w:rPr>
                <w:szCs w:val="24"/>
              </w:rPr>
            </w:pPr>
            <w:r w:rsidRPr="0094041A">
              <w:rPr>
                <w:szCs w:val="24"/>
              </w:rPr>
              <w:t>в/р</w:t>
            </w:r>
          </w:p>
        </w:tc>
        <w:tc>
          <w:tcPr>
            <w:tcW w:w="1004" w:type="dxa"/>
            <w:vAlign w:val="center"/>
          </w:tcPr>
          <w:p w:rsidR="00FC4960" w:rsidRPr="0094041A" w:rsidRDefault="00FC4960" w:rsidP="00311B68">
            <w:pPr>
              <w:jc w:val="center"/>
              <w:rPr>
                <w:szCs w:val="24"/>
              </w:rPr>
            </w:pPr>
            <w:r w:rsidRPr="0094041A">
              <w:rPr>
                <w:szCs w:val="24"/>
              </w:rPr>
              <w:t>д/р</w:t>
            </w:r>
          </w:p>
        </w:tc>
        <w:tc>
          <w:tcPr>
            <w:tcW w:w="997" w:type="dxa"/>
            <w:vAlign w:val="center"/>
          </w:tcPr>
          <w:p w:rsidR="00FC4960" w:rsidRPr="0094041A" w:rsidRDefault="00FC4960" w:rsidP="00311B68">
            <w:pPr>
              <w:jc w:val="center"/>
              <w:rPr>
                <w:szCs w:val="24"/>
              </w:rPr>
            </w:pPr>
            <w:r w:rsidRPr="0094041A">
              <w:rPr>
                <w:szCs w:val="24"/>
              </w:rPr>
              <w:t>с/р</w:t>
            </w:r>
          </w:p>
        </w:tc>
        <w:tc>
          <w:tcPr>
            <w:tcW w:w="1007" w:type="dxa"/>
            <w:vAlign w:val="center"/>
          </w:tcPr>
          <w:p w:rsidR="00FC4960" w:rsidRPr="0094041A" w:rsidRDefault="00FC4960" w:rsidP="00311B68">
            <w:pPr>
              <w:jc w:val="center"/>
              <w:rPr>
                <w:szCs w:val="24"/>
              </w:rPr>
            </w:pPr>
            <w:r w:rsidRPr="0094041A">
              <w:rPr>
                <w:szCs w:val="24"/>
              </w:rPr>
              <w:t>п/р</w:t>
            </w:r>
          </w:p>
        </w:tc>
        <w:tc>
          <w:tcPr>
            <w:tcW w:w="1285" w:type="dxa"/>
            <w:vAlign w:val="center"/>
          </w:tcPr>
          <w:p w:rsidR="00FC4960" w:rsidRPr="0094041A" w:rsidRDefault="00FC4960" w:rsidP="00311B68">
            <w:pPr>
              <w:rPr>
                <w:szCs w:val="24"/>
              </w:rPr>
            </w:pPr>
            <w:r w:rsidRPr="0094041A">
              <w:rPr>
                <w:szCs w:val="24"/>
              </w:rPr>
              <w:t>% якості за рік</w:t>
            </w:r>
          </w:p>
        </w:tc>
        <w:tc>
          <w:tcPr>
            <w:tcW w:w="1172" w:type="dxa"/>
            <w:vAlign w:val="center"/>
          </w:tcPr>
          <w:p w:rsidR="00FC4960" w:rsidRPr="0094041A" w:rsidRDefault="00FC4960" w:rsidP="00311B68">
            <w:pPr>
              <w:rPr>
                <w:szCs w:val="24"/>
              </w:rPr>
            </w:pPr>
            <w:r w:rsidRPr="0094041A">
              <w:rPr>
                <w:szCs w:val="24"/>
              </w:rPr>
              <w:t>% якості за ДПА</w:t>
            </w:r>
          </w:p>
        </w:tc>
      </w:tr>
      <w:tr w:rsidR="00FC4960" w:rsidRPr="0094041A" w:rsidTr="00311B68">
        <w:trPr>
          <w:jc w:val="center"/>
        </w:trPr>
        <w:tc>
          <w:tcPr>
            <w:tcW w:w="1065" w:type="dxa"/>
            <w:vAlign w:val="center"/>
          </w:tcPr>
          <w:p w:rsidR="00FC4960" w:rsidRPr="0094041A" w:rsidRDefault="00FC4960" w:rsidP="00311B68">
            <w:pPr>
              <w:jc w:val="center"/>
              <w:rPr>
                <w:szCs w:val="24"/>
              </w:rPr>
            </w:pPr>
            <w:r w:rsidRPr="0094041A">
              <w:rPr>
                <w:szCs w:val="24"/>
              </w:rPr>
              <w:t>9А</w:t>
            </w:r>
          </w:p>
        </w:tc>
        <w:tc>
          <w:tcPr>
            <w:tcW w:w="2086" w:type="dxa"/>
            <w:vAlign w:val="center"/>
          </w:tcPr>
          <w:p w:rsidR="00FC4960" w:rsidRPr="0094041A" w:rsidRDefault="00FC4960" w:rsidP="00311B68">
            <w:pPr>
              <w:jc w:val="center"/>
              <w:rPr>
                <w:szCs w:val="24"/>
              </w:rPr>
            </w:pPr>
            <w:r w:rsidRPr="0094041A">
              <w:rPr>
                <w:szCs w:val="24"/>
              </w:rPr>
              <w:t>Українська мова</w:t>
            </w:r>
          </w:p>
        </w:tc>
        <w:tc>
          <w:tcPr>
            <w:tcW w:w="980" w:type="dxa"/>
            <w:vAlign w:val="center"/>
          </w:tcPr>
          <w:p w:rsidR="00FC4960" w:rsidRPr="0094041A" w:rsidRDefault="00FC4960" w:rsidP="00311B68">
            <w:pPr>
              <w:jc w:val="center"/>
              <w:rPr>
                <w:szCs w:val="24"/>
              </w:rPr>
            </w:pPr>
            <w:r w:rsidRPr="0094041A">
              <w:rPr>
                <w:szCs w:val="24"/>
              </w:rPr>
              <w:t>18</w:t>
            </w:r>
          </w:p>
        </w:tc>
        <w:tc>
          <w:tcPr>
            <w:tcW w:w="1006" w:type="dxa"/>
            <w:vAlign w:val="center"/>
          </w:tcPr>
          <w:p w:rsidR="00FC4960" w:rsidRPr="0094041A" w:rsidRDefault="00FC4960" w:rsidP="00311B68">
            <w:pPr>
              <w:jc w:val="center"/>
              <w:rPr>
                <w:szCs w:val="24"/>
              </w:rPr>
            </w:pPr>
            <w:r w:rsidRPr="0094041A">
              <w:rPr>
                <w:szCs w:val="24"/>
              </w:rPr>
              <w:t>0</w:t>
            </w:r>
          </w:p>
          <w:p w:rsidR="00FC4960" w:rsidRPr="0094041A" w:rsidRDefault="00FC4960" w:rsidP="00311B68">
            <w:pPr>
              <w:jc w:val="center"/>
              <w:rPr>
                <w:szCs w:val="24"/>
              </w:rPr>
            </w:pPr>
            <w:r w:rsidRPr="0094041A">
              <w:rPr>
                <w:szCs w:val="24"/>
              </w:rPr>
              <w:t>0%</w:t>
            </w:r>
          </w:p>
        </w:tc>
        <w:tc>
          <w:tcPr>
            <w:tcW w:w="1004" w:type="dxa"/>
            <w:vAlign w:val="center"/>
          </w:tcPr>
          <w:p w:rsidR="00FC4960" w:rsidRPr="0094041A" w:rsidRDefault="00FC4960" w:rsidP="00311B68">
            <w:pPr>
              <w:jc w:val="center"/>
              <w:rPr>
                <w:szCs w:val="24"/>
              </w:rPr>
            </w:pPr>
            <w:r w:rsidRPr="0094041A">
              <w:rPr>
                <w:szCs w:val="24"/>
              </w:rPr>
              <w:t>10</w:t>
            </w:r>
          </w:p>
          <w:p w:rsidR="00FC4960" w:rsidRPr="0094041A" w:rsidRDefault="00FC4960" w:rsidP="00311B68">
            <w:pPr>
              <w:jc w:val="center"/>
              <w:rPr>
                <w:szCs w:val="24"/>
              </w:rPr>
            </w:pPr>
            <w:r w:rsidRPr="0094041A">
              <w:rPr>
                <w:szCs w:val="24"/>
              </w:rPr>
              <w:t>56%</w:t>
            </w:r>
          </w:p>
        </w:tc>
        <w:tc>
          <w:tcPr>
            <w:tcW w:w="997" w:type="dxa"/>
            <w:vAlign w:val="center"/>
          </w:tcPr>
          <w:p w:rsidR="00FC4960" w:rsidRPr="0094041A" w:rsidRDefault="00FC4960" w:rsidP="00311B68">
            <w:pPr>
              <w:jc w:val="center"/>
              <w:rPr>
                <w:szCs w:val="24"/>
              </w:rPr>
            </w:pPr>
            <w:r w:rsidRPr="0094041A">
              <w:rPr>
                <w:szCs w:val="24"/>
              </w:rPr>
              <w:t>8</w:t>
            </w:r>
          </w:p>
          <w:p w:rsidR="00FC4960" w:rsidRPr="0094041A" w:rsidRDefault="00FC4960" w:rsidP="00311B68">
            <w:pPr>
              <w:jc w:val="center"/>
              <w:rPr>
                <w:szCs w:val="24"/>
              </w:rPr>
            </w:pPr>
            <w:r w:rsidRPr="0094041A">
              <w:rPr>
                <w:szCs w:val="24"/>
              </w:rPr>
              <w:t>44%</w:t>
            </w:r>
          </w:p>
        </w:tc>
        <w:tc>
          <w:tcPr>
            <w:tcW w:w="1007" w:type="dxa"/>
            <w:vAlign w:val="center"/>
          </w:tcPr>
          <w:p w:rsidR="00FC4960" w:rsidRPr="0094041A" w:rsidRDefault="00FC4960" w:rsidP="00311B68">
            <w:pPr>
              <w:jc w:val="center"/>
              <w:rPr>
                <w:szCs w:val="24"/>
              </w:rPr>
            </w:pPr>
            <w:r w:rsidRPr="0094041A">
              <w:rPr>
                <w:szCs w:val="24"/>
              </w:rPr>
              <w:t>0</w:t>
            </w:r>
          </w:p>
        </w:tc>
        <w:tc>
          <w:tcPr>
            <w:tcW w:w="1285" w:type="dxa"/>
            <w:vAlign w:val="center"/>
          </w:tcPr>
          <w:p w:rsidR="00FC4960" w:rsidRPr="0094041A" w:rsidRDefault="00FC4960" w:rsidP="00311B68">
            <w:pPr>
              <w:jc w:val="center"/>
              <w:rPr>
                <w:szCs w:val="24"/>
              </w:rPr>
            </w:pPr>
            <w:r w:rsidRPr="0094041A">
              <w:rPr>
                <w:szCs w:val="24"/>
              </w:rPr>
              <w:t>30%</w:t>
            </w:r>
          </w:p>
        </w:tc>
        <w:tc>
          <w:tcPr>
            <w:tcW w:w="1172" w:type="dxa"/>
            <w:vAlign w:val="center"/>
          </w:tcPr>
          <w:p w:rsidR="00FC4960" w:rsidRPr="0094041A" w:rsidRDefault="00FC4960" w:rsidP="00311B68">
            <w:pPr>
              <w:jc w:val="center"/>
              <w:rPr>
                <w:szCs w:val="24"/>
              </w:rPr>
            </w:pPr>
            <w:r w:rsidRPr="0094041A">
              <w:rPr>
                <w:szCs w:val="24"/>
              </w:rPr>
              <w:t>56%</w:t>
            </w:r>
          </w:p>
        </w:tc>
      </w:tr>
      <w:tr w:rsidR="00FC4960" w:rsidRPr="0094041A" w:rsidTr="00311B68">
        <w:trPr>
          <w:jc w:val="center"/>
        </w:trPr>
        <w:tc>
          <w:tcPr>
            <w:tcW w:w="1065" w:type="dxa"/>
            <w:vAlign w:val="center"/>
          </w:tcPr>
          <w:p w:rsidR="00FC4960" w:rsidRPr="0094041A" w:rsidRDefault="00FC4960" w:rsidP="00311B68">
            <w:pPr>
              <w:jc w:val="center"/>
              <w:rPr>
                <w:szCs w:val="24"/>
              </w:rPr>
            </w:pPr>
            <w:r w:rsidRPr="0094041A">
              <w:rPr>
                <w:szCs w:val="24"/>
              </w:rPr>
              <w:t>9Б</w:t>
            </w:r>
          </w:p>
        </w:tc>
        <w:tc>
          <w:tcPr>
            <w:tcW w:w="2086" w:type="dxa"/>
            <w:vAlign w:val="center"/>
          </w:tcPr>
          <w:p w:rsidR="00FC4960" w:rsidRPr="0094041A" w:rsidRDefault="00FC4960" w:rsidP="00311B68">
            <w:pPr>
              <w:jc w:val="center"/>
              <w:rPr>
                <w:szCs w:val="24"/>
              </w:rPr>
            </w:pPr>
            <w:r w:rsidRPr="0094041A">
              <w:rPr>
                <w:szCs w:val="24"/>
              </w:rPr>
              <w:t>Українська мова</w:t>
            </w:r>
          </w:p>
        </w:tc>
        <w:tc>
          <w:tcPr>
            <w:tcW w:w="980" w:type="dxa"/>
            <w:vAlign w:val="center"/>
          </w:tcPr>
          <w:p w:rsidR="00FC4960" w:rsidRPr="0094041A" w:rsidRDefault="00FC4960" w:rsidP="00311B68">
            <w:pPr>
              <w:jc w:val="center"/>
              <w:rPr>
                <w:szCs w:val="24"/>
              </w:rPr>
            </w:pPr>
            <w:r w:rsidRPr="0094041A">
              <w:rPr>
                <w:szCs w:val="24"/>
              </w:rPr>
              <w:t>17</w:t>
            </w:r>
          </w:p>
        </w:tc>
        <w:tc>
          <w:tcPr>
            <w:tcW w:w="1006" w:type="dxa"/>
            <w:vAlign w:val="center"/>
          </w:tcPr>
          <w:p w:rsidR="00FC4960" w:rsidRPr="0094041A" w:rsidRDefault="00FC4960" w:rsidP="00311B68">
            <w:pPr>
              <w:jc w:val="center"/>
              <w:rPr>
                <w:szCs w:val="24"/>
              </w:rPr>
            </w:pPr>
            <w:r w:rsidRPr="0094041A">
              <w:rPr>
                <w:szCs w:val="24"/>
              </w:rPr>
              <w:t>9</w:t>
            </w:r>
          </w:p>
          <w:p w:rsidR="00FC4960" w:rsidRPr="0094041A" w:rsidRDefault="00FC4960" w:rsidP="00311B68">
            <w:pPr>
              <w:jc w:val="center"/>
              <w:rPr>
                <w:szCs w:val="24"/>
              </w:rPr>
            </w:pPr>
            <w:r w:rsidRPr="0094041A">
              <w:rPr>
                <w:szCs w:val="24"/>
              </w:rPr>
              <w:t>53%</w:t>
            </w:r>
          </w:p>
        </w:tc>
        <w:tc>
          <w:tcPr>
            <w:tcW w:w="1004" w:type="dxa"/>
            <w:vAlign w:val="center"/>
          </w:tcPr>
          <w:p w:rsidR="00FC4960" w:rsidRPr="0094041A" w:rsidRDefault="00FC4960" w:rsidP="00311B68">
            <w:pPr>
              <w:jc w:val="center"/>
              <w:rPr>
                <w:szCs w:val="24"/>
              </w:rPr>
            </w:pPr>
            <w:r w:rsidRPr="0094041A">
              <w:rPr>
                <w:szCs w:val="24"/>
              </w:rPr>
              <w:t>7</w:t>
            </w:r>
          </w:p>
          <w:p w:rsidR="00FC4960" w:rsidRPr="0094041A" w:rsidRDefault="00FC4960" w:rsidP="00311B68">
            <w:pPr>
              <w:jc w:val="center"/>
              <w:rPr>
                <w:szCs w:val="24"/>
              </w:rPr>
            </w:pPr>
            <w:r w:rsidRPr="0094041A">
              <w:rPr>
                <w:szCs w:val="24"/>
              </w:rPr>
              <w:t>41%</w:t>
            </w:r>
          </w:p>
        </w:tc>
        <w:tc>
          <w:tcPr>
            <w:tcW w:w="997" w:type="dxa"/>
            <w:vAlign w:val="center"/>
          </w:tcPr>
          <w:p w:rsidR="00FC4960" w:rsidRPr="0094041A" w:rsidRDefault="00FC4960" w:rsidP="00311B68">
            <w:pPr>
              <w:jc w:val="center"/>
              <w:rPr>
                <w:szCs w:val="24"/>
              </w:rPr>
            </w:pPr>
            <w:r w:rsidRPr="0094041A">
              <w:rPr>
                <w:szCs w:val="24"/>
              </w:rPr>
              <w:t>1</w:t>
            </w:r>
          </w:p>
          <w:p w:rsidR="00FC4960" w:rsidRPr="0094041A" w:rsidRDefault="00FC4960" w:rsidP="00311B68">
            <w:pPr>
              <w:jc w:val="center"/>
              <w:rPr>
                <w:szCs w:val="24"/>
              </w:rPr>
            </w:pPr>
            <w:r w:rsidRPr="0094041A">
              <w:rPr>
                <w:szCs w:val="24"/>
              </w:rPr>
              <w:t>6%</w:t>
            </w:r>
          </w:p>
        </w:tc>
        <w:tc>
          <w:tcPr>
            <w:tcW w:w="1007" w:type="dxa"/>
            <w:vAlign w:val="center"/>
          </w:tcPr>
          <w:p w:rsidR="00FC4960" w:rsidRPr="0094041A" w:rsidRDefault="00FC4960" w:rsidP="00311B68">
            <w:pPr>
              <w:jc w:val="center"/>
              <w:rPr>
                <w:szCs w:val="24"/>
              </w:rPr>
            </w:pPr>
            <w:r w:rsidRPr="0094041A">
              <w:rPr>
                <w:szCs w:val="24"/>
              </w:rPr>
              <w:t>0</w:t>
            </w:r>
          </w:p>
        </w:tc>
        <w:tc>
          <w:tcPr>
            <w:tcW w:w="1285" w:type="dxa"/>
            <w:vAlign w:val="center"/>
          </w:tcPr>
          <w:p w:rsidR="00FC4960" w:rsidRPr="0094041A" w:rsidRDefault="00FC4960" w:rsidP="00311B68">
            <w:pPr>
              <w:jc w:val="center"/>
              <w:rPr>
                <w:szCs w:val="24"/>
              </w:rPr>
            </w:pPr>
            <w:r w:rsidRPr="0094041A">
              <w:rPr>
                <w:szCs w:val="24"/>
              </w:rPr>
              <w:t>76%</w:t>
            </w:r>
          </w:p>
        </w:tc>
        <w:tc>
          <w:tcPr>
            <w:tcW w:w="1172" w:type="dxa"/>
            <w:vAlign w:val="center"/>
          </w:tcPr>
          <w:p w:rsidR="00FC4960" w:rsidRPr="0094041A" w:rsidRDefault="00FC4960" w:rsidP="00311B68">
            <w:pPr>
              <w:jc w:val="center"/>
              <w:rPr>
                <w:szCs w:val="24"/>
              </w:rPr>
            </w:pPr>
            <w:r w:rsidRPr="0094041A">
              <w:rPr>
                <w:szCs w:val="24"/>
              </w:rPr>
              <w:t>94%</w:t>
            </w:r>
          </w:p>
        </w:tc>
      </w:tr>
      <w:tr w:rsidR="00FC4960" w:rsidRPr="0094041A" w:rsidTr="00311B68">
        <w:trPr>
          <w:jc w:val="center"/>
        </w:trPr>
        <w:tc>
          <w:tcPr>
            <w:tcW w:w="1065" w:type="dxa"/>
            <w:vAlign w:val="center"/>
          </w:tcPr>
          <w:p w:rsidR="00FC4960" w:rsidRPr="0094041A" w:rsidRDefault="00FC4960" w:rsidP="00311B68">
            <w:pPr>
              <w:jc w:val="center"/>
              <w:rPr>
                <w:szCs w:val="24"/>
              </w:rPr>
            </w:pPr>
            <w:r w:rsidRPr="0094041A">
              <w:rPr>
                <w:szCs w:val="24"/>
              </w:rPr>
              <w:t>9А</w:t>
            </w:r>
          </w:p>
        </w:tc>
        <w:tc>
          <w:tcPr>
            <w:tcW w:w="2086" w:type="dxa"/>
            <w:vAlign w:val="center"/>
          </w:tcPr>
          <w:p w:rsidR="00FC4960" w:rsidRPr="0094041A" w:rsidRDefault="00FC4960" w:rsidP="00311B68">
            <w:pPr>
              <w:jc w:val="center"/>
              <w:rPr>
                <w:szCs w:val="24"/>
              </w:rPr>
            </w:pPr>
            <w:r w:rsidRPr="0094041A">
              <w:rPr>
                <w:szCs w:val="24"/>
              </w:rPr>
              <w:t>Математика</w:t>
            </w:r>
          </w:p>
        </w:tc>
        <w:tc>
          <w:tcPr>
            <w:tcW w:w="980" w:type="dxa"/>
          </w:tcPr>
          <w:p w:rsidR="00FC4960" w:rsidRPr="0094041A" w:rsidRDefault="00FC4960" w:rsidP="00311B68">
            <w:pPr>
              <w:jc w:val="center"/>
              <w:rPr>
                <w:szCs w:val="24"/>
              </w:rPr>
            </w:pPr>
            <w:r w:rsidRPr="0094041A">
              <w:rPr>
                <w:szCs w:val="24"/>
              </w:rPr>
              <w:t>19</w:t>
            </w:r>
          </w:p>
        </w:tc>
        <w:tc>
          <w:tcPr>
            <w:tcW w:w="1006" w:type="dxa"/>
            <w:vAlign w:val="center"/>
          </w:tcPr>
          <w:p w:rsidR="00FC4960" w:rsidRPr="0094041A" w:rsidRDefault="00FC4960" w:rsidP="00311B68">
            <w:pPr>
              <w:jc w:val="center"/>
              <w:rPr>
                <w:szCs w:val="24"/>
              </w:rPr>
            </w:pPr>
            <w:r w:rsidRPr="0094041A">
              <w:rPr>
                <w:szCs w:val="24"/>
              </w:rPr>
              <w:t>2</w:t>
            </w:r>
          </w:p>
          <w:p w:rsidR="00FC4960" w:rsidRPr="0094041A" w:rsidRDefault="00FC4960" w:rsidP="00311B68">
            <w:pPr>
              <w:jc w:val="center"/>
              <w:rPr>
                <w:szCs w:val="24"/>
              </w:rPr>
            </w:pPr>
            <w:r w:rsidRPr="0094041A">
              <w:rPr>
                <w:szCs w:val="24"/>
              </w:rPr>
              <w:t>10%</w:t>
            </w:r>
          </w:p>
        </w:tc>
        <w:tc>
          <w:tcPr>
            <w:tcW w:w="1004" w:type="dxa"/>
            <w:vAlign w:val="center"/>
          </w:tcPr>
          <w:p w:rsidR="00FC4960" w:rsidRPr="0094041A" w:rsidRDefault="00FC4960" w:rsidP="00311B68">
            <w:pPr>
              <w:jc w:val="center"/>
              <w:rPr>
                <w:szCs w:val="24"/>
              </w:rPr>
            </w:pPr>
            <w:r w:rsidRPr="0094041A">
              <w:rPr>
                <w:szCs w:val="24"/>
              </w:rPr>
              <w:t>6</w:t>
            </w:r>
          </w:p>
          <w:p w:rsidR="00FC4960" w:rsidRPr="0094041A" w:rsidRDefault="00FC4960" w:rsidP="00311B68">
            <w:pPr>
              <w:jc w:val="center"/>
              <w:rPr>
                <w:szCs w:val="24"/>
              </w:rPr>
            </w:pPr>
            <w:r w:rsidRPr="0094041A">
              <w:rPr>
                <w:szCs w:val="24"/>
              </w:rPr>
              <w:t>32%</w:t>
            </w:r>
          </w:p>
        </w:tc>
        <w:tc>
          <w:tcPr>
            <w:tcW w:w="997" w:type="dxa"/>
            <w:vAlign w:val="center"/>
          </w:tcPr>
          <w:p w:rsidR="00FC4960" w:rsidRPr="0094041A" w:rsidRDefault="00FC4960" w:rsidP="00311B68">
            <w:pPr>
              <w:jc w:val="center"/>
              <w:rPr>
                <w:szCs w:val="24"/>
              </w:rPr>
            </w:pPr>
            <w:r w:rsidRPr="0094041A">
              <w:rPr>
                <w:szCs w:val="24"/>
              </w:rPr>
              <w:t>11</w:t>
            </w:r>
          </w:p>
          <w:p w:rsidR="00FC4960" w:rsidRPr="0094041A" w:rsidRDefault="00FC4960" w:rsidP="00311B68">
            <w:pPr>
              <w:jc w:val="center"/>
              <w:rPr>
                <w:szCs w:val="24"/>
              </w:rPr>
            </w:pPr>
            <w:r w:rsidRPr="0094041A">
              <w:rPr>
                <w:szCs w:val="24"/>
              </w:rPr>
              <w:t>58%</w:t>
            </w:r>
          </w:p>
        </w:tc>
        <w:tc>
          <w:tcPr>
            <w:tcW w:w="1007" w:type="dxa"/>
            <w:vAlign w:val="center"/>
          </w:tcPr>
          <w:p w:rsidR="00FC4960" w:rsidRPr="0094041A" w:rsidRDefault="00FC4960" w:rsidP="00311B68">
            <w:pPr>
              <w:jc w:val="center"/>
              <w:rPr>
                <w:szCs w:val="24"/>
              </w:rPr>
            </w:pPr>
            <w:r w:rsidRPr="0094041A">
              <w:rPr>
                <w:szCs w:val="24"/>
              </w:rPr>
              <w:t>0</w:t>
            </w:r>
          </w:p>
        </w:tc>
        <w:tc>
          <w:tcPr>
            <w:tcW w:w="1285" w:type="dxa"/>
            <w:vAlign w:val="center"/>
          </w:tcPr>
          <w:p w:rsidR="00FC4960" w:rsidRPr="0094041A" w:rsidRDefault="00FC4960" w:rsidP="00311B68">
            <w:pPr>
              <w:jc w:val="center"/>
              <w:rPr>
                <w:szCs w:val="24"/>
              </w:rPr>
            </w:pPr>
            <w:r w:rsidRPr="0094041A">
              <w:rPr>
                <w:szCs w:val="24"/>
              </w:rPr>
              <w:t>26%</w:t>
            </w:r>
          </w:p>
        </w:tc>
        <w:tc>
          <w:tcPr>
            <w:tcW w:w="1172" w:type="dxa"/>
            <w:vAlign w:val="center"/>
          </w:tcPr>
          <w:p w:rsidR="00FC4960" w:rsidRPr="0094041A" w:rsidRDefault="00FC4960" w:rsidP="00311B68">
            <w:pPr>
              <w:jc w:val="center"/>
              <w:rPr>
                <w:szCs w:val="24"/>
              </w:rPr>
            </w:pPr>
            <w:r w:rsidRPr="0094041A">
              <w:rPr>
                <w:szCs w:val="24"/>
              </w:rPr>
              <w:t>42%</w:t>
            </w:r>
          </w:p>
        </w:tc>
      </w:tr>
      <w:tr w:rsidR="00FC4960" w:rsidRPr="0094041A" w:rsidTr="00311B68">
        <w:trPr>
          <w:jc w:val="center"/>
        </w:trPr>
        <w:tc>
          <w:tcPr>
            <w:tcW w:w="1065" w:type="dxa"/>
            <w:vAlign w:val="center"/>
          </w:tcPr>
          <w:p w:rsidR="00FC4960" w:rsidRPr="0094041A" w:rsidRDefault="00FC4960" w:rsidP="00311B68">
            <w:pPr>
              <w:jc w:val="center"/>
              <w:rPr>
                <w:szCs w:val="24"/>
              </w:rPr>
            </w:pPr>
            <w:r w:rsidRPr="0094041A">
              <w:rPr>
                <w:szCs w:val="24"/>
              </w:rPr>
              <w:t>9Б</w:t>
            </w:r>
          </w:p>
        </w:tc>
        <w:tc>
          <w:tcPr>
            <w:tcW w:w="2086" w:type="dxa"/>
            <w:vAlign w:val="center"/>
          </w:tcPr>
          <w:p w:rsidR="00FC4960" w:rsidRPr="0094041A" w:rsidRDefault="00FC4960" w:rsidP="00311B68">
            <w:pPr>
              <w:jc w:val="center"/>
              <w:rPr>
                <w:szCs w:val="24"/>
              </w:rPr>
            </w:pPr>
            <w:r w:rsidRPr="0094041A">
              <w:rPr>
                <w:szCs w:val="24"/>
              </w:rPr>
              <w:t>Математика</w:t>
            </w:r>
          </w:p>
        </w:tc>
        <w:tc>
          <w:tcPr>
            <w:tcW w:w="980" w:type="dxa"/>
          </w:tcPr>
          <w:p w:rsidR="00FC4960" w:rsidRPr="0094041A" w:rsidRDefault="00FC4960" w:rsidP="00311B68">
            <w:pPr>
              <w:jc w:val="center"/>
              <w:rPr>
                <w:szCs w:val="24"/>
              </w:rPr>
            </w:pPr>
            <w:r w:rsidRPr="0094041A">
              <w:rPr>
                <w:szCs w:val="24"/>
              </w:rPr>
              <w:t>17</w:t>
            </w:r>
          </w:p>
        </w:tc>
        <w:tc>
          <w:tcPr>
            <w:tcW w:w="1006" w:type="dxa"/>
            <w:vAlign w:val="center"/>
          </w:tcPr>
          <w:p w:rsidR="00FC4960" w:rsidRPr="0094041A" w:rsidRDefault="00FC4960" w:rsidP="00311B68">
            <w:pPr>
              <w:jc w:val="center"/>
              <w:rPr>
                <w:szCs w:val="24"/>
              </w:rPr>
            </w:pPr>
            <w:r w:rsidRPr="0094041A">
              <w:rPr>
                <w:szCs w:val="24"/>
              </w:rPr>
              <w:t>5</w:t>
            </w:r>
          </w:p>
          <w:p w:rsidR="00FC4960" w:rsidRPr="0094041A" w:rsidRDefault="00FC4960" w:rsidP="00311B68">
            <w:pPr>
              <w:jc w:val="center"/>
              <w:rPr>
                <w:szCs w:val="24"/>
              </w:rPr>
            </w:pPr>
            <w:r w:rsidRPr="0094041A">
              <w:rPr>
                <w:szCs w:val="24"/>
              </w:rPr>
              <w:t>29%</w:t>
            </w:r>
          </w:p>
        </w:tc>
        <w:tc>
          <w:tcPr>
            <w:tcW w:w="1004" w:type="dxa"/>
            <w:vAlign w:val="center"/>
          </w:tcPr>
          <w:p w:rsidR="00FC4960" w:rsidRPr="0094041A" w:rsidRDefault="00FC4960" w:rsidP="00311B68">
            <w:pPr>
              <w:jc w:val="center"/>
              <w:rPr>
                <w:szCs w:val="24"/>
              </w:rPr>
            </w:pPr>
            <w:r w:rsidRPr="0094041A">
              <w:rPr>
                <w:szCs w:val="24"/>
              </w:rPr>
              <w:t>10</w:t>
            </w:r>
          </w:p>
          <w:p w:rsidR="00FC4960" w:rsidRPr="0094041A" w:rsidRDefault="00FC4960" w:rsidP="00311B68">
            <w:pPr>
              <w:jc w:val="center"/>
              <w:rPr>
                <w:szCs w:val="24"/>
              </w:rPr>
            </w:pPr>
            <w:r w:rsidRPr="0094041A">
              <w:rPr>
                <w:szCs w:val="24"/>
              </w:rPr>
              <w:t>59%</w:t>
            </w:r>
          </w:p>
        </w:tc>
        <w:tc>
          <w:tcPr>
            <w:tcW w:w="997" w:type="dxa"/>
            <w:vAlign w:val="center"/>
          </w:tcPr>
          <w:p w:rsidR="00FC4960" w:rsidRPr="0094041A" w:rsidRDefault="00FC4960" w:rsidP="00311B68">
            <w:pPr>
              <w:jc w:val="center"/>
              <w:rPr>
                <w:szCs w:val="24"/>
              </w:rPr>
            </w:pPr>
            <w:r w:rsidRPr="0094041A">
              <w:rPr>
                <w:szCs w:val="24"/>
              </w:rPr>
              <w:t>2</w:t>
            </w:r>
          </w:p>
          <w:p w:rsidR="00FC4960" w:rsidRPr="0094041A" w:rsidRDefault="00FC4960" w:rsidP="00311B68">
            <w:pPr>
              <w:jc w:val="center"/>
              <w:rPr>
                <w:szCs w:val="24"/>
              </w:rPr>
            </w:pPr>
            <w:r w:rsidRPr="0094041A">
              <w:rPr>
                <w:szCs w:val="24"/>
              </w:rPr>
              <w:t>12%</w:t>
            </w:r>
          </w:p>
        </w:tc>
        <w:tc>
          <w:tcPr>
            <w:tcW w:w="1007" w:type="dxa"/>
            <w:vAlign w:val="center"/>
          </w:tcPr>
          <w:p w:rsidR="00FC4960" w:rsidRPr="0094041A" w:rsidRDefault="00FC4960" w:rsidP="00311B68">
            <w:pPr>
              <w:jc w:val="center"/>
              <w:rPr>
                <w:szCs w:val="24"/>
              </w:rPr>
            </w:pPr>
            <w:r w:rsidRPr="0094041A">
              <w:rPr>
                <w:szCs w:val="24"/>
              </w:rPr>
              <w:t>0</w:t>
            </w:r>
          </w:p>
        </w:tc>
        <w:tc>
          <w:tcPr>
            <w:tcW w:w="1285" w:type="dxa"/>
            <w:vAlign w:val="center"/>
          </w:tcPr>
          <w:p w:rsidR="00FC4960" w:rsidRPr="0094041A" w:rsidRDefault="00FC4960" w:rsidP="00311B68">
            <w:pPr>
              <w:jc w:val="center"/>
              <w:rPr>
                <w:szCs w:val="24"/>
              </w:rPr>
            </w:pPr>
            <w:r w:rsidRPr="0094041A">
              <w:rPr>
                <w:szCs w:val="24"/>
              </w:rPr>
              <w:t>76%</w:t>
            </w:r>
          </w:p>
        </w:tc>
        <w:tc>
          <w:tcPr>
            <w:tcW w:w="1172" w:type="dxa"/>
            <w:vAlign w:val="center"/>
          </w:tcPr>
          <w:p w:rsidR="00FC4960" w:rsidRPr="0094041A" w:rsidRDefault="00FC4960" w:rsidP="00311B68">
            <w:pPr>
              <w:jc w:val="center"/>
              <w:rPr>
                <w:szCs w:val="24"/>
              </w:rPr>
            </w:pPr>
            <w:r w:rsidRPr="0094041A">
              <w:rPr>
                <w:szCs w:val="24"/>
              </w:rPr>
              <w:t>88%</w:t>
            </w:r>
          </w:p>
        </w:tc>
      </w:tr>
      <w:tr w:rsidR="00FC4960" w:rsidRPr="0094041A" w:rsidTr="00311B68">
        <w:trPr>
          <w:jc w:val="center"/>
        </w:trPr>
        <w:tc>
          <w:tcPr>
            <w:tcW w:w="1065" w:type="dxa"/>
            <w:vAlign w:val="center"/>
          </w:tcPr>
          <w:p w:rsidR="00FC4960" w:rsidRPr="0094041A" w:rsidRDefault="00FC4960" w:rsidP="00311B68">
            <w:pPr>
              <w:jc w:val="center"/>
              <w:rPr>
                <w:szCs w:val="24"/>
              </w:rPr>
            </w:pPr>
            <w:r w:rsidRPr="0094041A">
              <w:rPr>
                <w:szCs w:val="24"/>
              </w:rPr>
              <w:t>9А</w:t>
            </w:r>
          </w:p>
        </w:tc>
        <w:tc>
          <w:tcPr>
            <w:tcW w:w="2086" w:type="dxa"/>
            <w:vAlign w:val="center"/>
          </w:tcPr>
          <w:p w:rsidR="00FC4960" w:rsidRPr="0094041A" w:rsidRDefault="00FC4960" w:rsidP="00311B68">
            <w:pPr>
              <w:jc w:val="center"/>
              <w:rPr>
                <w:szCs w:val="24"/>
              </w:rPr>
            </w:pPr>
            <w:r w:rsidRPr="0094041A">
              <w:rPr>
                <w:szCs w:val="24"/>
              </w:rPr>
              <w:t xml:space="preserve">Інформатика </w:t>
            </w:r>
          </w:p>
        </w:tc>
        <w:tc>
          <w:tcPr>
            <w:tcW w:w="980" w:type="dxa"/>
          </w:tcPr>
          <w:p w:rsidR="00FC4960" w:rsidRPr="0094041A" w:rsidRDefault="00FC4960" w:rsidP="00311B68">
            <w:pPr>
              <w:jc w:val="center"/>
              <w:rPr>
                <w:szCs w:val="24"/>
              </w:rPr>
            </w:pPr>
            <w:r w:rsidRPr="0094041A">
              <w:rPr>
                <w:szCs w:val="24"/>
              </w:rPr>
              <w:t>19</w:t>
            </w:r>
          </w:p>
        </w:tc>
        <w:tc>
          <w:tcPr>
            <w:tcW w:w="1006" w:type="dxa"/>
            <w:vAlign w:val="center"/>
          </w:tcPr>
          <w:p w:rsidR="00FC4960" w:rsidRPr="0094041A" w:rsidRDefault="00FC4960" w:rsidP="00311B68">
            <w:pPr>
              <w:jc w:val="center"/>
              <w:rPr>
                <w:szCs w:val="24"/>
              </w:rPr>
            </w:pPr>
            <w:r w:rsidRPr="0094041A">
              <w:rPr>
                <w:szCs w:val="24"/>
              </w:rPr>
              <w:t>4</w:t>
            </w:r>
          </w:p>
          <w:p w:rsidR="00FC4960" w:rsidRPr="0094041A" w:rsidRDefault="00FC4960" w:rsidP="00311B68">
            <w:pPr>
              <w:jc w:val="center"/>
              <w:rPr>
                <w:szCs w:val="24"/>
              </w:rPr>
            </w:pPr>
            <w:r w:rsidRPr="0094041A">
              <w:rPr>
                <w:szCs w:val="24"/>
              </w:rPr>
              <w:t>21%</w:t>
            </w:r>
          </w:p>
        </w:tc>
        <w:tc>
          <w:tcPr>
            <w:tcW w:w="1004" w:type="dxa"/>
            <w:vAlign w:val="center"/>
          </w:tcPr>
          <w:p w:rsidR="00FC4960" w:rsidRPr="0094041A" w:rsidRDefault="00FC4960" w:rsidP="00311B68">
            <w:pPr>
              <w:jc w:val="center"/>
              <w:rPr>
                <w:szCs w:val="24"/>
              </w:rPr>
            </w:pPr>
            <w:r w:rsidRPr="0094041A">
              <w:rPr>
                <w:szCs w:val="24"/>
              </w:rPr>
              <w:t>13</w:t>
            </w:r>
          </w:p>
          <w:p w:rsidR="00FC4960" w:rsidRPr="0094041A" w:rsidRDefault="00FC4960" w:rsidP="00311B68">
            <w:pPr>
              <w:jc w:val="center"/>
              <w:rPr>
                <w:szCs w:val="24"/>
              </w:rPr>
            </w:pPr>
            <w:r w:rsidRPr="0094041A">
              <w:rPr>
                <w:szCs w:val="24"/>
              </w:rPr>
              <w:t>68%</w:t>
            </w:r>
          </w:p>
        </w:tc>
        <w:tc>
          <w:tcPr>
            <w:tcW w:w="997" w:type="dxa"/>
            <w:vAlign w:val="center"/>
          </w:tcPr>
          <w:p w:rsidR="00FC4960" w:rsidRPr="0094041A" w:rsidRDefault="00FC4960" w:rsidP="00311B68">
            <w:pPr>
              <w:jc w:val="center"/>
              <w:rPr>
                <w:szCs w:val="24"/>
              </w:rPr>
            </w:pPr>
            <w:r w:rsidRPr="0094041A">
              <w:rPr>
                <w:szCs w:val="24"/>
              </w:rPr>
              <w:t>2</w:t>
            </w:r>
          </w:p>
          <w:p w:rsidR="00FC4960" w:rsidRPr="0094041A" w:rsidRDefault="00FC4960" w:rsidP="00311B68">
            <w:pPr>
              <w:jc w:val="center"/>
              <w:rPr>
                <w:szCs w:val="24"/>
              </w:rPr>
            </w:pPr>
            <w:r w:rsidRPr="0094041A">
              <w:rPr>
                <w:szCs w:val="24"/>
              </w:rPr>
              <w:t>11%</w:t>
            </w:r>
          </w:p>
        </w:tc>
        <w:tc>
          <w:tcPr>
            <w:tcW w:w="1007" w:type="dxa"/>
            <w:vAlign w:val="center"/>
          </w:tcPr>
          <w:p w:rsidR="00FC4960" w:rsidRPr="0094041A" w:rsidRDefault="00FC4960" w:rsidP="00311B68">
            <w:pPr>
              <w:jc w:val="center"/>
              <w:rPr>
                <w:szCs w:val="24"/>
              </w:rPr>
            </w:pPr>
            <w:r w:rsidRPr="0094041A">
              <w:rPr>
                <w:szCs w:val="24"/>
              </w:rPr>
              <w:t>0</w:t>
            </w:r>
          </w:p>
        </w:tc>
        <w:tc>
          <w:tcPr>
            <w:tcW w:w="1285" w:type="dxa"/>
            <w:vAlign w:val="center"/>
          </w:tcPr>
          <w:p w:rsidR="00FC4960" w:rsidRPr="0094041A" w:rsidRDefault="00FC4960" w:rsidP="00311B68">
            <w:pPr>
              <w:jc w:val="center"/>
              <w:rPr>
                <w:szCs w:val="24"/>
              </w:rPr>
            </w:pPr>
            <w:r w:rsidRPr="0094041A">
              <w:rPr>
                <w:szCs w:val="24"/>
              </w:rPr>
              <w:t>89%</w:t>
            </w:r>
          </w:p>
        </w:tc>
        <w:tc>
          <w:tcPr>
            <w:tcW w:w="1172" w:type="dxa"/>
            <w:vAlign w:val="center"/>
          </w:tcPr>
          <w:p w:rsidR="00FC4960" w:rsidRPr="0094041A" w:rsidRDefault="00FC4960" w:rsidP="00311B68">
            <w:pPr>
              <w:jc w:val="center"/>
              <w:rPr>
                <w:szCs w:val="24"/>
              </w:rPr>
            </w:pPr>
            <w:r w:rsidRPr="0094041A">
              <w:rPr>
                <w:szCs w:val="24"/>
              </w:rPr>
              <w:t>89%</w:t>
            </w:r>
          </w:p>
        </w:tc>
      </w:tr>
      <w:tr w:rsidR="00FC4960" w:rsidRPr="0094041A" w:rsidTr="00311B68">
        <w:trPr>
          <w:jc w:val="center"/>
        </w:trPr>
        <w:tc>
          <w:tcPr>
            <w:tcW w:w="1065" w:type="dxa"/>
            <w:vAlign w:val="center"/>
          </w:tcPr>
          <w:p w:rsidR="00FC4960" w:rsidRPr="0094041A" w:rsidRDefault="00FC4960" w:rsidP="00311B68">
            <w:pPr>
              <w:jc w:val="center"/>
              <w:rPr>
                <w:szCs w:val="24"/>
              </w:rPr>
            </w:pPr>
            <w:r w:rsidRPr="0094041A">
              <w:rPr>
                <w:szCs w:val="24"/>
              </w:rPr>
              <w:t>9Б</w:t>
            </w:r>
          </w:p>
        </w:tc>
        <w:tc>
          <w:tcPr>
            <w:tcW w:w="2086" w:type="dxa"/>
            <w:vAlign w:val="center"/>
          </w:tcPr>
          <w:p w:rsidR="00FC4960" w:rsidRPr="0094041A" w:rsidRDefault="00FC4960" w:rsidP="00311B68">
            <w:pPr>
              <w:jc w:val="center"/>
              <w:rPr>
                <w:szCs w:val="24"/>
              </w:rPr>
            </w:pPr>
            <w:r w:rsidRPr="0094041A">
              <w:rPr>
                <w:szCs w:val="24"/>
              </w:rPr>
              <w:t xml:space="preserve">Інформатика </w:t>
            </w:r>
          </w:p>
        </w:tc>
        <w:tc>
          <w:tcPr>
            <w:tcW w:w="980" w:type="dxa"/>
          </w:tcPr>
          <w:p w:rsidR="00FC4960" w:rsidRPr="0094041A" w:rsidRDefault="00FC4960" w:rsidP="00311B68">
            <w:pPr>
              <w:jc w:val="center"/>
              <w:rPr>
                <w:szCs w:val="24"/>
              </w:rPr>
            </w:pPr>
            <w:r w:rsidRPr="0094041A">
              <w:rPr>
                <w:szCs w:val="24"/>
              </w:rPr>
              <w:t>17</w:t>
            </w:r>
          </w:p>
        </w:tc>
        <w:tc>
          <w:tcPr>
            <w:tcW w:w="1006" w:type="dxa"/>
            <w:vAlign w:val="center"/>
          </w:tcPr>
          <w:p w:rsidR="00FC4960" w:rsidRPr="0094041A" w:rsidRDefault="00FC4960" w:rsidP="00311B68">
            <w:pPr>
              <w:jc w:val="center"/>
              <w:rPr>
                <w:szCs w:val="24"/>
              </w:rPr>
            </w:pPr>
            <w:r w:rsidRPr="0094041A">
              <w:rPr>
                <w:szCs w:val="24"/>
              </w:rPr>
              <w:t>14</w:t>
            </w:r>
          </w:p>
          <w:p w:rsidR="00FC4960" w:rsidRPr="0094041A" w:rsidRDefault="00FC4960" w:rsidP="00311B68">
            <w:pPr>
              <w:jc w:val="center"/>
              <w:rPr>
                <w:szCs w:val="24"/>
              </w:rPr>
            </w:pPr>
            <w:r w:rsidRPr="0094041A">
              <w:rPr>
                <w:szCs w:val="24"/>
              </w:rPr>
              <w:t>82%</w:t>
            </w:r>
          </w:p>
        </w:tc>
        <w:tc>
          <w:tcPr>
            <w:tcW w:w="1004" w:type="dxa"/>
            <w:vAlign w:val="center"/>
          </w:tcPr>
          <w:p w:rsidR="00FC4960" w:rsidRPr="0094041A" w:rsidRDefault="00FC4960" w:rsidP="00311B68">
            <w:pPr>
              <w:jc w:val="center"/>
              <w:rPr>
                <w:szCs w:val="24"/>
              </w:rPr>
            </w:pPr>
            <w:r w:rsidRPr="0094041A">
              <w:rPr>
                <w:szCs w:val="24"/>
              </w:rPr>
              <w:t>2</w:t>
            </w:r>
          </w:p>
          <w:p w:rsidR="00FC4960" w:rsidRPr="0094041A" w:rsidRDefault="00FC4960" w:rsidP="00311B68">
            <w:pPr>
              <w:jc w:val="center"/>
              <w:rPr>
                <w:szCs w:val="24"/>
              </w:rPr>
            </w:pPr>
            <w:r w:rsidRPr="0094041A">
              <w:rPr>
                <w:szCs w:val="24"/>
              </w:rPr>
              <w:t>12%</w:t>
            </w:r>
          </w:p>
        </w:tc>
        <w:tc>
          <w:tcPr>
            <w:tcW w:w="997" w:type="dxa"/>
            <w:vAlign w:val="center"/>
          </w:tcPr>
          <w:p w:rsidR="00FC4960" w:rsidRPr="0094041A" w:rsidRDefault="00FC4960" w:rsidP="00311B68">
            <w:pPr>
              <w:jc w:val="center"/>
              <w:rPr>
                <w:szCs w:val="24"/>
              </w:rPr>
            </w:pPr>
            <w:r w:rsidRPr="0094041A">
              <w:rPr>
                <w:szCs w:val="24"/>
              </w:rPr>
              <w:t>1</w:t>
            </w:r>
          </w:p>
          <w:p w:rsidR="00FC4960" w:rsidRPr="0094041A" w:rsidRDefault="00FC4960" w:rsidP="00311B68">
            <w:pPr>
              <w:jc w:val="center"/>
              <w:rPr>
                <w:szCs w:val="24"/>
              </w:rPr>
            </w:pPr>
            <w:r w:rsidRPr="0094041A">
              <w:rPr>
                <w:szCs w:val="24"/>
              </w:rPr>
              <w:t>6%</w:t>
            </w:r>
          </w:p>
        </w:tc>
        <w:tc>
          <w:tcPr>
            <w:tcW w:w="1007" w:type="dxa"/>
            <w:vAlign w:val="center"/>
          </w:tcPr>
          <w:p w:rsidR="00FC4960" w:rsidRPr="0094041A" w:rsidRDefault="00FC4960" w:rsidP="00311B68">
            <w:pPr>
              <w:jc w:val="center"/>
              <w:rPr>
                <w:szCs w:val="24"/>
              </w:rPr>
            </w:pPr>
            <w:r w:rsidRPr="0094041A">
              <w:rPr>
                <w:szCs w:val="24"/>
              </w:rPr>
              <w:t>0</w:t>
            </w:r>
          </w:p>
        </w:tc>
        <w:tc>
          <w:tcPr>
            <w:tcW w:w="1285" w:type="dxa"/>
            <w:vAlign w:val="center"/>
          </w:tcPr>
          <w:p w:rsidR="00FC4960" w:rsidRPr="0094041A" w:rsidRDefault="00FC4960" w:rsidP="00311B68">
            <w:pPr>
              <w:jc w:val="center"/>
              <w:rPr>
                <w:szCs w:val="24"/>
              </w:rPr>
            </w:pPr>
            <w:r w:rsidRPr="0094041A">
              <w:rPr>
                <w:szCs w:val="24"/>
              </w:rPr>
              <w:t>100%</w:t>
            </w:r>
          </w:p>
        </w:tc>
        <w:tc>
          <w:tcPr>
            <w:tcW w:w="1172" w:type="dxa"/>
            <w:vAlign w:val="center"/>
          </w:tcPr>
          <w:p w:rsidR="00FC4960" w:rsidRPr="0094041A" w:rsidRDefault="00FC4960" w:rsidP="00311B68">
            <w:pPr>
              <w:jc w:val="center"/>
              <w:rPr>
                <w:szCs w:val="24"/>
              </w:rPr>
            </w:pPr>
            <w:r w:rsidRPr="0094041A">
              <w:rPr>
                <w:szCs w:val="24"/>
              </w:rPr>
              <w:t>94%</w:t>
            </w:r>
          </w:p>
        </w:tc>
      </w:tr>
      <w:tr w:rsidR="00FC4960" w:rsidRPr="0094041A" w:rsidTr="00311B68">
        <w:trPr>
          <w:jc w:val="center"/>
        </w:trPr>
        <w:tc>
          <w:tcPr>
            <w:tcW w:w="1065" w:type="dxa"/>
            <w:vAlign w:val="center"/>
          </w:tcPr>
          <w:p w:rsidR="00FC4960" w:rsidRPr="0094041A" w:rsidRDefault="00FC4960" w:rsidP="00311B68">
            <w:pPr>
              <w:jc w:val="center"/>
              <w:rPr>
                <w:szCs w:val="24"/>
              </w:rPr>
            </w:pPr>
            <w:r w:rsidRPr="0094041A">
              <w:rPr>
                <w:szCs w:val="24"/>
              </w:rPr>
              <w:t>9А</w:t>
            </w:r>
          </w:p>
        </w:tc>
        <w:tc>
          <w:tcPr>
            <w:tcW w:w="2086" w:type="dxa"/>
            <w:vAlign w:val="center"/>
          </w:tcPr>
          <w:p w:rsidR="00FC4960" w:rsidRPr="0094041A" w:rsidRDefault="00FC4960" w:rsidP="00311B68">
            <w:pPr>
              <w:jc w:val="center"/>
              <w:rPr>
                <w:szCs w:val="24"/>
              </w:rPr>
            </w:pPr>
            <w:r w:rsidRPr="0094041A">
              <w:rPr>
                <w:szCs w:val="24"/>
              </w:rPr>
              <w:t xml:space="preserve">Російська мова </w:t>
            </w:r>
          </w:p>
        </w:tc>
        <w:tc>
          <w:tcPr>
            <w:tcW w:w="980" w:type="dxa"/>
          </w:tcPr>
          <w:p w:rsidR="00FC4960" w:rsidRPr="0094041A" w:rsidRDefault="00FC4960" w:rsidP="00311B68">
            <w:pPr>
              <w:jc w:val="center"/>
              <w:rPr>
                <w:szCs w:val="24"/>
              </w:rPr>
            </w:pPr>
            <w:r w:rsidRPr="0094041A">
              <w:rPr>
                <w:szCs w:val="24"/>
              </w:rPr>
              <w:t>1</w:t>
            </w:r>
          </w:p>
        </w:tc>
        <w:tc>
          <w:tcPr>
            <w:tcW w:w="1006" w:type="dxa"/>
            <w:vAlign w:val="center"/>
          </w:tcPr>
          <w:p w:rsidR="00FC4960" w:rsidRPr="0094041A" w:rsidRDefault="00FC4960" w:rsidP="00311B68">
            <w:pPr>
              <w:jc w:val="center"/>
              <w:rPr>
                <w:szCs w:val="24"/>
              </w:rPr>
            </w:pPr>
            <w:r w:rsidRPr="0094041A">
              <w:rPr>
                <w:szCs w:val="24"/>
              </w:rPr>
              <w:t>0</w:t>
            </w:r>
          </w:p>
        </w:tc>
        <w:tc>
          <w:tcPr>
            <w:tcW w:w="1004" w:type="dxa"/>
            <w:vAlign w:val="center"/>
          </w:tcPr>
          <w:p w:rsidR="00FC4960" w:rsidRPr="0094041A" w:rsidRDefault="00FC4960" w:rsidP="00311B68">
            <w:pPr>
              <w:jc w:val="center"/>
              <w:rPr>
                <w:szCs w:val="24"/>
              </w:rPr>
            </w:pPr>
            <w:r w:rsidRPr="0094041A">
              <w:rPr>
                <w:szCs w:val="24"/>
              </w:rPr>
              <w:t>1</w:t>
            </w:r>
          </w:p>
          <w:p w:rsidR="00FC4960" w:rsidRPr="0094041A" w:rsidRDefault="00FC4960" w:rsidP="00311B68">
            <w:pPr>
              <w:jc w:val="center"/>
              <w:rPr>
                <w:szCs w:val="24"/>
              </w:rPr>
            </w:pPr>
            <w:r w:rsidRPr="0094041A">
              <w:rPr>
                <w:szCs w:val="24"/>
              </w:rPr>
              <w:t>100%</w:t>
            </w:r>
          </w:p>
        </w:tc>
        <w:tc>
          <w:tcPr>
            <w:tcW w:w="997" w:type="dxa"/>
            <w:vAlign w:val="center"/>
          </w:tcPr>
          <w:p w:rsidR="00FC4960" w:rsidRPr="0094041A" w:rsidRDefault="00FC4960" w:rsidP="00311B68">
            <w:pPr>
              <w:jc w:val="center"/>
              <w:rPr>
                <w:szCs w:val="24"/>
              </w:rPr>
            </w:pPr>
            <w:r w:rsidRPr="0094041A">
              <w:rPr>
                <w:szCs w:val="24"/>
              </w:rPr>
              <w:t>0</w:t>
            </w:r>
          </w:p>
        </w:tc>
        <w:tc>
          <w:tcPr>
            <w:tcW w:w="1007" w:type="dxa"/>
            <w:vAlign w:val="center"/>
          </w:tcPr>
          <w:p w:rsidR="00FC4960" w:rsidRPr="0094041A" w:rsidRDefault="00FC4960" w:rsidP="00311B68">
            <w:pPr>
              <w:jc w:val="center"/>
              <w:rPr>
                <w:szCs w:val="24"/>
              </w:rPr>
            </w:pPr>
            <w:r w:rsidRPr="0094041A">
              <w:rPr>
                <w:szCs w:val="24"/>
              </w:rPr>
              <w:t>0</w:t>
            </w:r>
          </w:p>
        </w:tc>
        <w:tc>
          <w:tcPr>
            <w:tcW w:w="1285" w:type="dxa"/>
            <w:vAlign w:val="center"/>
          </w:tcPr>
          <w:p w:rsidR="00FC4960" w:rsidRPr="0094041A" w:rsidRDefault="00FC4960" w:rsidP="00311B68">
            <w:pPr>
              <w:jc w:val="center"/>
              <w:rPr>
                <w:szCs w:val="24"/>
              </w:rPr>
            </w:pPr>
            <w:r w:rsidRPr="0094041A">
              <w:rPr>
                <w:szCs w:val="24"/>
              </w:rPr>
              <w:t>100%</w:t>
            </w:r>
          </w:p>
        </w:tc>
        <w:tc>
          <w:tcPr>
            <w:tcW w:w="1172" w:type="dxa"/>
            <w:vAlign w:val="center"/>
          </w:tcPr>
          <w:p w:rsidR="00FC4960" w:rsidRPr="0094041A" w:rsidRDefault="00FC4960" w:rsidP="00311B68">
            <w:pPr>
              <w:jc w:val="center"/>
              <w:rPr>
                <w:szCs w:val="24"/>
              </w:rPr>
            </w:pPr>
            <w:r w:rsidRPr="0094041A">
              <w:rPr>
                <w:szCs w:val="24"/>
              </w:rPr>
              <w:t>100</w:t>
            </w:r>
          </w:p>
        </w:tc>
      </w:tr>
    </w:tbl>
    <w:p w:rsidR="00201F4A" w:rsidRPr="0094041A" w:rsidRDefault="00201F4A" w:rsidP="00201F4A">
      <w:pPr>
        <w:ind w:firstLine="709"/>
        <w:jc w:val="both"/>
        <w:rPr>
          <w:szCs w:val="24"/>
        </w:rPr>
      </w:pPr>
      <w:r w:rsidRPr="0094041A">
        <w:rPr>
          <w:szCs w:val="24"/>
        </w:rPr>
        <w:t>Учні писали диктант з української мови № 32 «Краса врятує світ» (збірник диктантів для ДПА. 9 кл, 2017р). Результати засвідчили, що серед учнів 9-Б класу 11 учнів підвищили річний бал, 5 учнів підтвердили свої річні оцінки. Серед учнів 9-А класу 12 учнів підвищили річний бал, 6 учнів підтвердили свої річні оцінки. Типові помилки в написанні диктанту: правопис власних і загальних назв,правопис прислівників</w:t>
      </w:r>
      <w:r w:rsidRPr="0094041A">
        <w:rPr>
          <w:color w:val="FF0000"/>
          <w:szCs w:val="24"/>
        </w:rPr>
        <w:t xml:space="preserve">, </w:t>
      </w:r>
      <w:r w:rsidRPr="0094041A">
        <w:rPr>
          <w:szCs w:val="24"/>
        </w:rPr>
        <w:t>заміна одного розділового знака іншим, розділові знаки при прямій мові, розділові знаки у складних реченнях.</w:t>
      </w:r>
    </w:p>
    <w:p w:rsidR="00201F4A" w:rsidRPr="0094041A" w:rsidRDefault="00201F4A" w:rsidP="00201F4A">
      <w:pPr>
        <w:ind w:firstLine="709"/>
        <w:jc w:val="both"/>
        <w:rPr>
          <w:color w:val="FF0000"/>
          <w:szCs w:val="24"/>
        </w:rPr>
      </w:pPr>
      <w:r w:rsidRPr="0094041A">
        <w:rPr>
          <w:szCs w:val="24"/>
        </w:rPr>
        <w:t xml:space="preserve">Учениця 9-А класу Виноградова М., яка прибула в квітні 2017р. із-за кордону та не </w:t>
      </w:r>
      <w:r w:rsidRPr="0094041A">
        <w:rPr>
          <w:szCs w:val="24"/>
        </w:rPr>
        <w:lastRenderedPageBreak/>
        <w:t>вивчала українську мову,</w:t>
      </w:r>
      <w:r w:rsidR="00CB0A7F">
        <w:rPr>
          <w:szCs w:val="24"/>
        </w:rPr>
        <w:t xml:space="preserve"> </w:t>
      </w:r>
      <w:r w:rsidRPr="0094041A">
        <w:rPr>
          <w:szCs w:val="24"/>
        </w:rPr>
        <w:t xml:space="preserve">проходила ДПА з російської мови. </w:t>
      </w:r>
    </w:p>
    <w:p w:rsidR="00201F4A" w:rsidRPr="0094041A" w:rsidRDefault="00201F4A" w:rsidP="000F476C">
      <w:pPr>
        <w:ind w:firstLine="709"/>
        <w:jc w:val="both"/>
        <w:rPr>
          <w:szCs w:val="24"/>
        </w:rPr>
      </w:pPr>
      <w:r w:rsidRPr="0094041A">
        <w:rPr>
          <w:szCs w:val="24"/>
        </w:rPr>
        <w:t>Державну атестацію з математики виконували 36 учнів. Атестація пройшла організовано. Учні 9-Б класу, які навчалися за програмою поглибленого вивчення математики, виконували завдання четвертої частин атестаційної роботи.</w:t>
      </w:r>
      <w:r w:rsidR="00CB0A7F">
        <w:rPr>
          <w:szCs w:val="24"/>
        </w:rPr>
        <w:t xml:space="preserve"> </w:t>
      </w:r>
      <w:r w:rsidRPr="0094041A">
        <w:rPr>
          <w:szCs w:val="24"/>
        </w:rPr>
        <w:t>Результати засвідчили, що серед учнів 9-Б класу 10 учнів підвищили річний бал, 6 учнів підтвердили свої річні оцінки, 1 учень понизив річний бал (Рубан Микола з 8 на 7 балів). Серед учнів 9-А класу 9 учнів підвищили річний бал, 10 учнів підтвердили свої річні оцінки, 1 учень понизив річний бал (Виговський Данило з 8 на 7 балів).</w:t>
      </w:r>
      <w:r w:rsidRPr="0094041A">
        <w:rPr>
          <w:szCs w:val="24"/>
          <w:lang w:val="uk-UA"/>
        </w:rPr>
        <w:t>Учні добре впоралися з наступними завданнями: розв’язування лінійних рівнянь та нерівностей, розв’язування геометричних задач, розв’язування квадратних рівнянь, розв’язування вправ</w:t>
      </w:r>
      <w:r w:rsidR="00CB0A7F">
        <w:rPr>
          <w:szCs w:val="24"/>
          <w:lang w:val="uk-UA"/>
        </w:rPr>
        <w:t xml:space="preserve"> </w:t>
      </w:r>
      <w:r w:rsidRPr="0094041A">
        <w:rPr>
          <w:szCs w:val="24"/>
          <w:lang w:val="uk-UA"/>
        </w:rPr>
        <w:t>на використання формул скороченого множення, розв’язування трикутників та чотирикутників.</w:t>
      </w:r>
      <w:r w:rsidR="00CB0A7F">
        <w:rPr>
          <w:szCs w:val="24"/>
          <w:lang w:val="uk-UA"/>
        </w:rPr>
        <w:t xml:space="preserve"> </w:t>
      </w:r>
      <w:r w:rsidRPr="0094041A">
        <w:rPr>
          <w:szCs w:val="24"/>
        </w:rPr>
        <w:t>Труднощі викликали наступні завдання: вправи на побудову графіка та властивості квадратичної функції, розв’язування вправ з арифметичною та геометричною прогресіями. Загалом учні</w:t>
      </w:r>
      <w:r w:rsidR="00CB0A7F">
        <w:rPr>
          <w:szCs w:val="24"/>
        </w:rPr>
        <w:t xml:space="preserve"> </w:t>
      </w:r>
      <w:r w:rsidRPr="0094041A">
        <w:rPr>
          <w:szCs w:val="24"/>
        </w:rPr>
        <w:t>показали добрі знання з математики за курс основної</w:t>
      </w:r>
      <w:r w:rsidR="00CB0A7F">
        <w:rPr>
          <w:szCs w:val="24"/>
        </w:rPr>
        <w:t xml:space="preserve"> </w:t>
      </w:r>
      <w:r w:rsidRPr="0094041A">
        <w:rPr>
          <w:szCs w:val="24"/>
        </w:rPr>
        <w:t xml:space="preserve">школи. </w:t>
      </w:r>
    </w:p>
    <w:p w:rsidR="00201F4A" w:rsidRPr="0094041A" w:rsidRDefault="00201F4A" w:rsidP="00201F4A">
      <w:pPr>
        <w:ind w:firstLine="709"/>
        <w:jc w:val="both"/>
        <w:rPr>
          <w:rStyle w:val="apple-converted-space"/>
          <w:color w:val="000000"/>
          <w:szCs w:val="24"/>
          <w:shd w:val="clear" w:color="auto" w:fill="FFFFFF"/>
        </w:rPr>
      </w:pPr>
      <w:r w:rsidRPr="0094041A">
        <w:rPr>
          <w:szCs w:val="24"/>
        </w:rPr>
        <w:t>Державну атестацію з інформатики</w:t>
      </w:r>
      <w:r w:rsidR="00CB0A7F">
        <w:rPr>
          <w:szCs w:val="24"/>
        </w:rPr>
        <w:t xml:space="preserve"> </w:t>
      </w:r>
      <w:r w:rsidRPr="0094041A">
        <w:rPr>
          <w:szCs w:val="24"/>
        </w:rPr>
        <w:t xml:space="preserve">виконували 36 учнів. Атестація пройшла організовано. </w:t>
      </w:r>
      <w:r w:rsidRPr="0094041A">
        <w:rPr>
          <w:rStyle w:val="apple-converted-space"/>
          <w:color w:val="000000"/>
          <w:szCs w:val="24"/>
          <w:shd w:val="clear" w:color="auto" w:fill="FFFFFF"/>
        </w:rPr>
        <w:t>Більшість учнів 9-Б класу на відмінно виконали тестову частину, впоралися з кожним пунктом практичного завдання, продемонстрували впевнені навички при розв’язуванні задачі.</w:t>
      </w:r>
      <w:r w:rsidR="00CB0A7F">
        <w:rPr>
          <w:rStyle w:val="apple-converted-space"/>
          <w:color w:val="000000"/>
          <w:szCs w:val="24"/>
          <w:shd w:val="clear" w:color="auto" w:fill="FFFFFF"/>
        </w:rPr>
        <w:t xml:space="preserve"> </w:t>
      </w:r>
      <w:r w:rsidRPr="0094041A">
        <w:rPr>
          <w:szCs w:val="24"/>
        </w:rPr>
        <w:t>Результати засвідчили, що серед учнів 9-Б класу (вч. Маринич Д.В.) 4 учня підвищили річний бал, 8 учнів підтвердили свої річні оцінки, 4 учня понизили річний бал (Петрасюк М. з 10 на 6 балів, Кобицький В. з 10 на 7, Косойкіна А. з 11 на 10 балів, Власенко О. з 10 на 8 балів). Серед учнів 9-А класу (вч. Малтиз К.М.) 8 учнів підвищили річний бал, 3 учнів підтвердили свої річні оцінки, 8 учнів понизили річний бал (Грабовіков Д., Гаркуша А. з 8 на 7 балів, Пуков Д. з 7 балів на 4, Таратута Є., Виговський Д., Колесник А. Чепур К.</w:t>
      </w:r>
      <w:r w:rsidR="00CB0A7F">
        <w:rPr>
          <w:szCs w:val="24"/>
        </w:rPr>
        <w:t xml:space="preserve"> </w:t>
      </w:r>
      <w:r w:rsidRPr="0094041A">
        <w:rPr>
          <w:szCs w:val="24"/>
        </w:rPr>
        <w:t xml:space="preserve">з 10 на 9 балів, Яковенко Д. з 9 на 8 балів). </w:t>
      </w:r>
      <w:r w:rsidRPr="0094041A">
        <w:rPr>
          <w:rStyle w:val="apple-converted-space"/>
          <w:color w:val="000000"/>
          <w:szCs w:val="24"/>
          <w:shd w:val="clear" w:color="auto" w:fill="FFFFFF"/>
        </w:rPr>
        <w:t>Складнощі викликали завдання на</w:t>
      </w:r>
      <w:r w:rsidR="00CB0A7F">
        <w:rPr>
          <w:rStyle w:val="apple-converted-space"/>
          <w:color w:val="000000"/>
          <w:szCs w:val="24"/>
          <w:shd w:val="clear" w:color="auto" w:fill="FFFFFF"/>
        </w:rPr>
        <w:t xml:space="preserve"> </w:t>
      </w:r>
      <w:r w:rsidRPr="0094041A">
        <w:rPr>
          <w:rStyle w:val="apple-converted-space"/>
          <w:color w:val="000000"/>
          <w:szCs w:val="24"/>
          <w:shd w:val="clear" w:color="auto" w:fill="FFFFFF"/>
        </w:rPr>
        <w:t>одиниці виміру інформації та їх чітке переведення з однієї в іншу. Найбільше часу було відведено на останнє завдання, яке виконувалось практично на комп’ютері. Значна різниця між річними оцінками та оцінками за ДПА свідчить про недотримання учителями інформатики критеріїв оцінювання.</w:t>
      </w:r>
    </w:p>
    <w:p w:rsidR="00A154B9" w:rsidRPr="0094041A" w:rsidRDefault="00A154B9" w:rsidP="00A154B9">
      <w:pPr>
        <w:ind w:firstLine="284"/>
        <w:jc w:val="both"/>
        <w:rPr>
          <w:b/>
          <w:i/>
          <w:szCs w:val="24"/>
          <w:lang w:val="uk-UA"/>
        </w:rPr>
      </w:pPr>
    </w:p>
    <w:p w:rsidR="00A154B9" w:rsidRPr="0094041A" w:rsidRDefault="00A154B9" w:rsidP="00A154B9">
      <w:pPr>
        <w:ind w:firstLine="284"/>
        <w:jc w:val="both"/>
        <w:rPr>
          <w:b/>
          <w:i/>
          <w:szCs w:val="24"/>
          <w:lang w:val="uk-UA"/>
        </w:rPr>
      </w:pPr>
      <w:r w:rsidRPr="0094041A">
        <w:rPr>
          <w:b/>
          <w:i/>
          <w:szCs w:val="24"/>
          <w:lang w:val="uk-UA"/>
        </w:rPr>
        <w:t>ДПА за курс старшої школи.</w:t>
      </w:r>
    </w:p>
    <w:p w:rsidR="00CD7C05" w:rsidRPr="0094041A" w:rsidRDefault="00A154B9" w:rsidP="00CD7C05">
      <w:pPr>
        <w:ind w:firstLine="709"/>
        <w:jc w:val="both"/>
        <w:rPr>
          <w:szCs w:val="24"/>
          <w:lang w:val="uk-UA"/>
        </w:rPr>
      </w:pPr>
      <w:r w:rsidRPr="0094041A">
        <w:rPr>
          <w:szCs w:val="24"/>
          <w:lang w:val="uk-UA"/>
        </w:rPr>
        <w:t>Д</w:t>
      </w:r>
      <w:r w:rsidR="00CD7C05" w:rsidRPr="0094041A">
        <w:rPr>
          <w:szCs w:val="24"/>
          <w:lang w:val="uk-UA"/>
        </w:rPr>
        <w:t>ержавна підсумкова атестація в 11 класі проходила</w:t>
      </w:r>
      <w:r w:rsidR="00CB0A7F">
        <w:rPr>
          <w:szCs w:val="24"/>
          <w:lang w:val="uk-UA"/>
        </w:rPr>
        <w:t xml:space="preserve"> </w:t>
      </w:r>
      <w:r w:rsidR="00CD7C05" w:rsidRPr="0094041A">
        <w:rPr>
          <w:szCs w:val="24"/>
          <w:lang w:val="uk-UA"/>
        </w:rPr>
        <w:t>в форматі ЗНО з української мови,</w:t>
      </w:r>
      <w:r w:rsidR="00CB0A7F">
        <w:rPr>
          <w:szCs w:val="24"/>
          <w:lang w:val="uk-UA"/>
        </w:rPr>
        <w:t xml:space="preserve"> </w:t>
      </w:r>
      <w:r w:rsidR="00CD7C05" w:rsidRPr="0094041A">
        <w:rPr>
          <w:szCs w:val="24"/>
          <w:lang w:val="uk-UA"/>
        </w:rPr>
        <w:t>математики</w:t>
      </w:r>
      <w:r w:rsidR="00DF513B" w:rsidRPr="0094041A">
        <w:rPr>
          <w:szCs w:val="24"/>
          <w:lang w:val="uk-UA"/>
        </w:rPr>
        <w:t>,</w:t>
      </w:r>
      <w:r w:rsidR="00CB0A7F">
        <w:rPr>
          <w:szCs w:val="24"/>
          <w:lang w:val="uk-UA"/>
        </w:rPr>
        <w:t xml:space="preserve"> </w:t>
      </w:r>
      <w:r w:rsidR="00CD7C05" w:rsidRPr="0094041A">
        <w:rPr>
          <w:szCs w:val="24"/>
          <w:lang w:val="uk-UA"/>
        </w:rPr>
        <w:t>історії України</w:t>
      </w:r>
      <w:r w:rsidR="00DF513B" w:rsidRPr="0094041A">
        <w:rPr>
          <w:szCs w:val="24"/>
          <w:lang w:val="uk-UA"/>
        </w:rPr>
        <w:t xml:space="preserve">, біології, фізики, географії, англійської, французької мови. </w:t>
      </w:r>
      <w:r w:rsidR="00DC4674" w:rsidRPr="0094041A">
        <w:rPr>
          <w:szCs w:val="24"/>
          <w:lang w:val="uk-UA"/>
        </w:rPr>
        <w:t>Результативність ДПА в 11 класі:</w:t>
      </w:r>
    </w:p>
    <w:p w:rsidR="00330A36" w:rsidRPr="0094041A" w:rsidRDefault="00330A36" w:rsidP="00CD7C05">
      <w:pPr>
        <w:ind w:firstLine="709"/>
        <w:jc w:val="both"/>
        <w:rPr>
          <w:b/>
          <w:szCs w:val="24"/>
          <w:lang w:val="uk-UA"/>
        </w:rPr>
      </w:pPr>
    </w:p>
    <w:tbl>
      <w:tblPr>
        <w:tblStyle w:val="a7"/>
        <w:tblW w:w="9537" w:type="dxa"/>
        <w:tblLook w:val="01E0"/>
      </w:tblPr>
      <w:tblGrid>
        <w:gridCol w:w="2086"/>
        <w:gridCol w:w="980"/>
        <w:gridCol w:w="1006"/>
        <w:gridCol w:w="1004"/>
        <w:gridCol w:w="997"/>
        <w:gridCol w:w="1007"/>
        <w:gridCol w:w="1285"/>
        <w:gridCol w:w="1172"/>
      </w:tblGrid>
      <w:tr w:rsidR="00CD7C05" w:rsidRPr="0094041A" w:rsidTr="00C15CC6">
        <w:tc>
          <w:tcPr>
            <w:tcW w:w="2086" w:type="dxa"/>
            <w:vAlign w:val="center"/>
          </w:tcPr>
          <w:p w:rsidR="00CD7C05" w:rsidRPr="0094041A" w:rsidRDefault="00CD7C05" w:rsidP="00C15CC6">
            <w:pPr>
              <w:jc w:val="center"/>
              <w:rPr>
                <w:szCs w:val="24"/>
              </w:rPr>
            </w:pPr>
            <w:r w:rsidRPr="0094041A">
              <w:rPr>
                <w:szCs w:val="24"/>
              </w:rPr>
              <w:t>Предмет</w:t>
            </w:r>
          </w:p>
        </w:tc>
        <w:tc>
          <w:tcPr>
            <w:tcW w:w="980" w:type="dxa"/>
          </w:tcPr>
          <w:p w:rsidR="00CD7C05" w:rsidRPr="0094041A" w:rsidRDefault="00CD7C05" w:rsidP="00C15CC6">
            <w:pPr>
              <w:jc w:val="center"/>
              <w:rPr>
                <w:szCs w:val="24"/>
              </w:rPr>
            </w:pPr>
          </w:p>
          <w:p w:rsidR="00CD7C05" w:rsidRPr="0094041A" w:rsidRDefault="00CD7C05" w:rsidP="00C15CC6">
            <w:pPr>
              <w:jc w:val="center"/>
              <w:rPr>
                <w:szCs w:val="24"/>
              </w:rPr>
            </w:pPr>
            <w:r w:rsidRPr="0094041A">
              <w:rPr>
                <w:szCs w:val="24"/>
              </w:rPr>
              <w:t xml:space="preserve">Кіл-ть учнів </w:t>
            </w:r>
          </w:p>
        </w:tc>
        <w:tc>
          <w:tcPr>
            <w:tcW w:w="1006" w:type="dxa"/>
            <w:vAlign w:val="center"/>
          </w:tcPr>
          <w:p w:rsidR="00CD7C05" w:rsidRPr="0094041A" w:rsidRDefault="00CD7C05" w:rsidP="00C15CC6">
            <w:pPr>
              <w:jc w:val="center"/>
              <w:rPr>
                <w:szCs w:val="24"/>
              </w:rPr>
            </w:pPr>
            <w:r w:rsidRPr="0094041A">
              <w:rPr>
                <w:szCs w:val="24"/>
              </w:rPr>
              <w:t>в/р</w:t>
            </w:r>
          </w:p>
        </w:tc>
        <w:tc>
          <w:tcPr>
            <w:tcW w:w="1004" w:type="dxa"/>
            <w:vAlign w:val="center"/>
          </w:tcPr>
          <w:p w:rsidR="00CD7C05" w:rsidRPr="0094041A" w:rsidRDefault="00CD7C05" w:rsidP="00C15CC6">
            <w:pPr>
              <w:jc w:val="center"/>
              <w:rPr>
                <w:szCs w:val="24"/>
              </w:rPr>
            </w:pPr>
            <w:r w:rsidRPr="0094041A">
              <w:rPr>
                <w:szCs w:val="24"/>
              </w:rPr>
              <w:t>д/с</w:t>
            </w:r>
          </w:p>
        </w:tc>
        <w:tc>
          <w:tcPr>
            <w:tcW w:w="997" w:type="dxa"/>
            <w:vAlign w:val="center"/>
          </w:tcPr>
          <w:p w:rsidR="00CD7C05" w:rsidRPr="0094041A" w:rsidRDefault="00CD7C05" w:rsidP="00C15CC6">
            <w:pPr>
              <w:jc w:val="center"/>
              <w:rPr>
                <w:szCs w:val="24"/>
              </w:rPr>
            </w:pPr>
            <w:r w:rsidRPr="0094041A">
              <w:rPr>
                <w:szCs w:val="24"/>
              </w:rPr>
              <w:t>с/р</w:t>
            </w:r>
          </w:p>
        </w:tc>
        <w:tc>
          <w:tcPr>
            <w:tcW w:w="1007" w:type="dxa"/>
            <w:vAlign w:val="center"/>
          </w:tcPr>
          <w:p w:rsidR="00CD7C05" w:rsidRPr="0094041A" w:rsidRDefault="00CD7C05" w:rsidP="00C15CC6">
            <w:pPr>
              <w:jc w:val="center"/>
              <w:rPr>
                <w:szCs w:val="24"/>
              </w:rPr>
            </w:pPr>
            <w:r w:rsidRPr="0094041A">
              <w:rPr>
                <w:szCs w:val="24"/>
              </w:rPr>
              <w:t>п/р</w:t>
            </w:r>
          </w:p>
        </w:tc>
        <w:tc>
          <w:tcPr>
            <w:tcW w:w="1285" w:type="dxa"/>
            <w:vAlign w:val="center"/>
          </w:tcPr>
          <w:p w:rsidR="00CD7C05" w:rsidRPr="0094041A" w:rsidRDefault="00CD7C05" w:rsidP="00C15CC6">
            <w:pPr>
              <w:rPr>
                <w:szCs w:val="24"/>
              </w:rPr>
            </w:pPr>
            <w:r w:rsidRPr="0094041A">
              <w:rPr>
                <w:szCs w:val="24"/>
              </w:rPr>
              <w:t>% якості за рік</w:t>
            </w:r>
          </w:p>
        </w:tc>
        <w:tc>
          <w:tcPr>
            <w:tcW w:w="1172" w:type="dxa"/>
            <w:vAlign w:val="center"/>
          </w:tcPr>
          <w:p w:rsidR="00CD7C05" w:rsidRPr="0094041A" w:rsidRDefault="00CD7C05" w:rsidP="00C15CC6">
            <w:pPr>
              <w:rPr>
                <w:szCs w:val="24"/>
              </w:rPr>
            </w:pPr>
            <w:r w:rsidRPr="0094041A">
              <w:rPr>
                <w:szCs w:val="24"/>
              </w:rPr>
              <w:t>% якості за ДПА</w:t>
            </w:r>
          </w:p>
        </w:tc>
      </w:tr>
      <w:tr w:rsidR="00CD7C05" w:rsidRPr="0094041A" w:rsidTr="00C15CC6">
        <w:tc>
          <w:tcPr>
            <w:tcW w:w="2086" w:type="dxa"/>
            <w:vAlign w:val="center"/>
          </w:tcPr>
          <w:p w:rsidR="00CD7C05" w:rsidRPr="0094041A" w:rsidRDefault="00CD7C05" w:rsidP="00C15CC6">
            <w:pPr>
              <w:jc w:val="center"/>
              <w:rPr>
                <w:szCs w:val="24"/>
              </w:rPr>
            </w:pPr>
            <w:r w:rsidRPr="0094041A">
              <w:rPr>
                <w:szCs w:val="24"/>
              </w:rPr>
              <w:t>Українська мова</w:t>
            </w:r>
          </w:p>
        </w:tc>
        <w:tc>
          <w:tcPr>
            <w:tcW w:w="980" w:type="dxa"/>
          </w:tcPr>
          <w:p w:rsidR="00CD7C05" w:rsidRPr="0094041A" w:rsidRDefault="00EA4504" w:rsidP="00C15CC6">
            <w:pPr>
              <w:jc w:val="center"/>
              <w:rPr>
                <w:szCs w:val="24"/>
                <w:lang w:val="uk-UA"/>
              </w:rPr>
            </w:pPr>
            <w:r w:rsidRPr="0094041A">
              <w:rPr>
                <w:szCs w:val="24"/>
                <w:lang w:val="uk-UA"/>
              </w:rPr>
              <w:t>30</w:t>
            </w:r>
          </w:p>
        </w:tc>
        <w:tc>
          <w:tcPr>
            <w:tcW w:w="1006" w:type="dxa"/>
            <w:vAlign w:val="center"/>
          </w:tcPr>
          <w:p w:rsidR="00540935" w:rsidRPr="0094041A" w:rsidRDefault="00540935" w:rsidP="00540935">
            <w:pPr>
              <w:jc w:val="center"/>
              <w:rPr>
                <w:szCs w:val="24"/>
                <w:lang w:val="uk-UA"/>
              </w:rPr>
            </w:pPr>
            <w:r w:rsidRPr="0094041A">
              <w:rPr>
                <w:szCs w:val="24"/>
                <w:lang w:val="uk-UA"/>
              </w:rPr>
              <w:t>8</w:t>
            </w:r>
          </w:p>
          <w:p w:rsidR="00540935" w:rsidRPr="0094041A" w:rsidRDefault="00540935" w:rsidP="00C15CC6">
            <w:pPr>
              <w:jc w:val="center"/>
              <w:rPr>
                <w:szCs w:val="24"/>
                <w:lang w:val="uk-UA"/>
              </w:rPr>
            </w:pPr>
            <w:r w:rsidRPr="0094041A">
              <w:rPr>
                <w:szCs w:val="24"/>
                <w:lang w:val="uk-UA"/>
              </w:rPr>
              <w:t>27%</w:t>
            </w:r>
          </w:p>
        </w:tc>
        <w:tc>
          <w:tcPr>
            <w:tcW w:w="1004" w:type="dxa"/>
            <w:vAlign w:val="center"/>
          </w:tcPr>
          <w:p w:rsidR="00CD7C05" w:rsidRPr="0094041A" w:rsidRDefault="00540935" w:rsidP="00C15CC6">
            <w:pPr>
              <w:jc w:val="center"/>
              <w:rPr>
                <w:szCs w:val="24"/>
                <w:lang w:val="uk-UA"/>
              </w:rPr>
            </w:pPr>
            <w:r w:rsidRPr="0094041A">
              <w:rPr>
                <w:szCs w:val="24"/>
                <w:lang w:val="uk-UA"/>
              </w:rPr>
              <w:t>15</w:t>
            </w:r>
          </w:p>
          <w:p w:rsidR="00540935" w:rsidRPr="0094041A" w:rsidRDefault="00540935" w:rsidP="00C15CC6">
            <w:pPr>
              <w:jc w:val="center"/>
              <w:rPr>
                <w:szCs w:val="24"/>
                <w:lang w:val="uk-UA"/>
              </w:rPr>
            </w:pPr>
            <w:r w:rsidRPr="0094041A">
              <w:rPr>
                <w:szCs w:val="24"/>
                <w:lang w:val="uk-UA"/>
              </w:rPr>
              <w:t>50%</w:t>
            </w:r>
          </w:p>
        </w:tc>
        <w:tc>
          <w:tcPr>
            <w:tcW w:w="997" w:type="dxa"/>
            <w:vAlign w:val="center"/>
          </w:tcPr>
          <w:p w:rsidR="00CD7C05" w:rsidRPr="0094041A" w:rsidRDefault="00540935" w:rsidP="00C15CC6">
            <w:pPr>
              <w:jc w:val="center"/>
              <w:rPr>
                <w:szCs w:val="24"/>
                <w:lang w:val="uk-UA"/>
              </w:rPr>
            </w:pPr>
            <w:r w:rsidRPr="0094041A">
              <w:rPr>
                <w:szCs w:val="24"/>
                <w:lang w:val="uk-UA"/>
              </w:rPr>
              <w:t>7</w:t>
            </w:r>
          </w:p>
          <w:p w:rsidR="00540935" w:rsidRPr="0094041A" w:rsidRDefault="00540935" w:rsidP="00C15CC6">
            <w:pPr>
              <w:jc w:val="center"/>
              <w:rPr>
                <w:szCs w:val="24"/>
                <w:lang w:val="uk-UA"/>
              </w:rPr>
            </w:pPr>
            <w:r w:rsidRPr="0094041A">
              <w:rPr>
                <w:szCs w:val="24"/>
                <w:lang w:val="uk-UA"/>
              </w:rPr>
              <w:t>23%</w:t>
            </w:r>
          </w:p>
        </w:tc>
        <w:tc>
          <w:tcPr>
            <w:tcW w:w="1007" w:type="dxa"/>
            <w:vAlign w:val="center"/>
          </w:tcPr>
          <w:p w:rsidR="00CD7C05" w:rsidRPr="0094041A" w:rsidRDefault="00540935" w:rsidP="00C15CC6">
            <w:pPr>
              <w:jc w:val="center"/>
              <w:rPr>
                <w:szCs w:val="24"/>
                <w:lang w:val="uk-UA"/>
              </w:rPr>
            </w:pPr>
            <w:r w:rsidRPr="0094041A">
              <w:rPr>
                <w:szCs w:val="24"/>
                <w:lang w:val="uk-UA"/>
              </w:rPr>
              <w:t>0</w:t>
            </w:r>
          </w:p>
          <w:p w:rsidR="00540935" w:rsidRPr="0094041A" w:rsidRDefault="00540935" w:rsidP="00C15CC6">
            <w:pPr>
              <w:jc w:val="center"/>
              <w:rPr>
                <w:szCs w:val="24"/>
                <w:lang w:val="uk-UA"/>
              </w:rPr>
            </w:pPr>
          </w:p>
        </w:tc>
        <w:tc>
          <w:tcPr>
            <w:tcW w:w="1285" w:type="dxa"/>
            <w:vAlign w:val="center"/>
          </w:tcPr>
          <w:p w:rsidR="00CD7C05" w:rsidRPr="0094041A" w:rsidRDefault="00460DE9" w:rsidP="00C15CC6">
            <w:pPr>
              <w:jc w:val="center"/>
              <w:rPr>
                <w:szCs w:val="24"/>
                <w:lang w:val="uk-UA"/>
              </w:rPr>
            </w:pPr>
            <w:r w:rsidRPr="0094041A">
              <w:rPr>
                <w:szCs w:val="24"/>
                <w:lang w:val="uk-UA"/>
              </w:rPr>
              <w:t>84</w:t>
            </w:r>
          </w:p>
        </w:tc>
        <w:tc>
          <w:tcPr>
            <w:tcW w:w="1172" w:type="dxa"/>
            <w:vAlign w:val="center"/>
          </w:tcPr>
          <w:p w:rsidR="00CD7C05" w:rsidRPr="0094041A" w:rsidRDefault="00540935" w:rsidP="00C15CC6">
            <w:pPr>
              <w:jc w:val="center"/>
              <w:rPr>
                <w:szCs w:val="24"/>
                <w:lang w:val="uk-UA"/>
              </w:rPr>
            </w:pPr>
            <w:r w:rsidRPr="0094041A">
              <w:rPr>
                <w:szCs w:val="24"/>
                <w:lang w:val="uk-UA"/>
              </w:rPr>
              <w:t>77</w:t>
            </w:r>
          </w:p>
        </w:tc>
      </w:tr>
      <w:tr w:rsidR="00CD7C05" w:rsidRPr="0094041A" w:rsidTr="00C15CC6">
        <w:tc>
          <w:tcPr>
            <w:tcW w:w="2086" w:type="dxa"/>
            <w:vAlign w:val="center"/>
          </w:tcPr>
          <w:p w:rsidR="00CD7C05" w:rsidRPr="0094041A" w:rsidRDefault="00CD7C05" w:rsidP="00C15CC6">
            <w:pPr>
              <w:jc w:val="center"/>
              <w:rPr>
                <w:szCs w:val="24"/>
              </w:rPr>
            </w:pPr>
            <w:r w:rsidRPr="0094041A">
              <w:rPr>
                <w:szCs w:val="24"/>
              </w:rPr>
              <w:t xml:space="preserve">Історія України </w:t>
            </w:r>
          </w:p>
        </w:tc>
        <w:tc>
          <w:tcPr>
            <w:tcW w:w="980" w:type="dxa"/>
          </w:tcPr>
          <w:p w:rsidR="00CD7C05" w:rsidRPr="0094041A" w:rsidRDefault="00EA4504" w:rsidP="00C15CC6">
            <w:pPr>
              <w:jc w:val="center"/>
              <w:rPr>
                <w:szCs w:val="24"/>
                <w:lang w:val="uk-UA"/>
              </w:rPr>
            </w:pPr>
            <w:r w:rsidRPr="0094041A">
              <w:rPr>
                <w:szCs w:val="24"/>
                <w:lang w:val="uk-UA"/>
              </w:rPr>
              <w:t>20</w:t>
            </w:r>
          </w:p>
        </w:tc>
        <w:tc>
          <w:tcPr>
            <w:tcW w:w="1006" w:type="dxa"/>
            <w:vAlign w:val="center"/>
          </w:tcPr>
          <w:p w:rsidR="00CD7C05" w:rsidRPr="0094041A" w:rsidRDefault="00884264" w:rsidP="00C15CC6">
            <w:pPr>
              <w:jc w:val="center"/>
              <w:rPr>
                <w:szCs w:val="24"/>
                <w:lang w:val="uk-UA"/>
              </w:rPr>
            </w:pPr>
            <w:r w:rsidRPr="0094041A">
              <w:rPr>
                <w:szCs w:val="24"/>
                <w:lang w:val="uk-UA"/>
              </w:rPr>
              <w:t>13</w:t>
            </w:r>
          </w:p>
          <w:p w:rsidR="00884264" w:rsidRPr="0094041A" w:rsidRDefault="00884264" w:rsidP="00C15CC6">
            <w:pPr>
              <w:jc w:val="center"/>
              <w:rPr>
                <w:szCs w:val="24"/>
                <w:lang w:val="uk-UA"/>
              </w:rPr>
            </w:pPr>
            <w:r w:rsidRPr="0094041A">
              <w:rPr>
                <w:szCs w:val="24"/>
                <w:lang w:val="uk-UA"/>
              </w:rPr>
              <w:t>65%</w:t>
            </w:r>
          </w:p>
        </w:tc>
        <w:tc>
          <w:tcPr>
            <w:tcW w:w="1004" w:type="dxa"/>
            <w:vAlign w:val="center"/>
          </w:tcPr>
          <w:p w:rsidR="00CD7C05" w:rsidRPr="0094041A" w:rsidRDefault="00884264" w:rsidP="00C15CC6">
            <w:pPr>
              <w:jc w:val="center"/>
              <w:rPr>
                <w:szCs w:val="24"/>
                <w:lang w:val="uk-UA"/>
              </w:rPr>
            </w:pPr>
            <w:r w:rsidRPr="0094041A">
              <w:rPr>
                <w:szCs w:val="24"/>
                <w:lang w:val="uk-UA"/>
              </w:rPr>
              <w:t>3</w:t>
            </w:r>
          </w:p>
          <w:p w:rsidR="00884264" w:rsidRPr="0094041A" w:rsidRDefault="00884264" w:rsidP="00C15CC6">
            <w:pPr>
              <w:jc w:val="center"/>
              <w:rPr>
                <w:szCs w:val="24"/>
                <w:lang w:val="uk-UA"/>
              </w:rPr>
            </w:pPr>
            <w:r w:rsidRPr="0094041A">
              <w:rPr>
                <w:szCs w:val="24"/>
                <w:lang w:val="uk-UA"/>
              </w:rPr>
              <w:t>15%</w:t>
            </w:r>
          </w:p>
        </w:tc>
        <w:tc>
          <w:tcPr>
            <w:tcW w:w="997" w:type="dxa"/>
            <w:vAlign w:val="center"/>
          </w:tcPr>
          <w:p w:rsidR="00CD7C05" w:rsidRPr="0094041A" w:rsidRDefault="00884264" w:rsidP="00C15CC6">
            <w:pPr>
              <w:jc w:val="center"/>
              <w:rPr>
                <w:szCs w:val="24"/>
                <w:lang w:val="uk-UA"/>
              </w:rPr>
            </w:pPr>
            <w:r w:rsidRPr="0094041A">
              <w:rPr>
                <w:szCs w:val="24"/>
                <w:lang w:val="uk-UA"/>
              </w:rPr>
              <w:t>4</w:t>
            </w:r>
          </w:p>
          <w:p w:rsidR="00884264" w:rsidRPr="0094041A" w:rsidRDefault="00884264" w:rsidP="00C15CC6">
            <w:pPr>
              <w:jc w:val="center"/>
              <w:rPr>
                <w:szCs w:val="24"/>
                <w:lang w:val="uk-UA"/>
              </w:rPr>
            </w:pPr>
            <w:r w:rsidRPr="0094041A">
              <w:rPr>
                <w:szCs w:val="24"/>
                <w:lang w:val="uk-UA"/>
              </w:rPr>
              <w:t>20%</w:t>
            </w:r>
          </w:p>
        </w:tc>
        <w:tc>
          <w:tcPr>
            <w:tcW w:w="1007" w:type="dxa"/>
            <w:vAlign w:val="center"/>
          </w:tcPr>
          <w:p w:rsidR="00CD7C05" w:rsidRPr="0094041A" w:rsidRDefault="00884264" w:rsidP="00C15CC6">
            <w:pPr>
              <w:jc w:val="center"/>
              <w:rPr>
                <w:szCs w:val="24"/>
                <w:lang w:val="uk-UA"/>
              </w:rPr>
            </w:pPr>
            <w:r w:rsidRPr="0094041A">
              <w:rPr>
                <w:szCs w:val="24"/>
                <w:lang w:val="uk-UA"/>
              </w:rPr>
              <w:t>0</w:t>
            </w:r>
          </w:p>
        </w:tc>
        <w:tc>
          <w:tcPr>
            <w:tcW w:w="1285" w:type="dxa"/>
            <w:vAlign w:val="center"/>
          </w:tcPr>
          <w:p w:rsidR="00CD7C05" w:rsidRPr="0094041A" w:rsidRDefault="00460DE9" w:rsidP="00C15CC6">
            <w:pPr>
              <w:jc w:val="center"/>
              <w:rPr>
                <w:szCs w:val="24"/>
                <w:lang w:val="uk-UA"/>
              </w:rPr>
            </w:pPr>
            <w:r w:rsidRPr="0094041A">
              <w:rPr>
                <w:szCs w:val="24"/>
                <w:lang w:val="uk-UA"/>
              </w:rPr>
              <w:t>95</w:t>
            </w:r>
          </w:p>
        </w:tc>
        <w:tc>
          <w:tcPr>
            <w:tcW w:w="1172" w:type="dxa"/>
            <w:vAlign w:val="center"/>
          </w:tcPr>
          <w:p w:rsidR="00CD7C05" w:rsidRPr="0094041A" w:rsidRDefault="00884264" w:rsidP="00C15CC6">
            <w:pPr>
              <w:jc w:val="center"/>
              <w:rPr>
                <w:szCs w:val="24"/>
                <w:lang w:val="uk-UA"/>
              </w:rPr>
            </w:pPr>
            <w:r w:rsidRPr="0094041A">
              <w:rPr>
                <w:szCs w:val="24"/>
                <w:lang w:val="uk-UA"/>
              </w:rPr>
              <w:t>80</w:t>
            </w:r>
          </w:p>
        </w:tc>
      </w:tr>
      <w:tr w:rsidR="00CD7C05" w:rsidRPr="0094041A" w:rsidTr="00C15CC6">
        <w:tc>
          <w:tcPr>
            <w:tcW w:w="2086" w:type="dxa"/>
            <w:vAlign w:val="center"/>
          </w:tcPr>
          <w:p w:rsidR="00CD7C05" w:rsidRPr="0094041A" w:rsidRDefault="00CD7C05" w:rsidP="00C15CC6">
            <w:pPr>
              <w:jc w:val="center"/>
              <w:rPr>
                <w:szCs w:val="24"/>
              </w:rPr>
            </w:pPr>
            <w:r w:rsidRPr="0094041A">
              <w:rPr>
                <w:szCs w:val="24"/>
              </w:rPr>
              <w:t xml:space="preserve">Математика </w:t>
            </w:r>
          </w:p>
        </w:tc>
        <w:tc>
          <w:tcPr>
            <w:tcW w:w="980" w:type="dxa"/>
          </w:tcPr>
          <w:p w:rsidR="00CD7C05" w:rsidRPr="0094041A" w:rsidRDefault="00EA4504" w:rsidP="00C15CC6">
            <w:pPr>
              <w:jc w:val="center"/>
              <w:rPr>
                <w:szCs w:val="24"/>
                <w:lang w:val="uk-UA"/>
              </w:rPr>
            </w:pPr>
            <w:r w:rsidRPr="0094041A">
              <w:rPr>
                <w:szCs w:val="24"/>
                <w:lang w:val="uk-UA"/>
              </w:rPr>
              <w:t>13</w:t>
            </w:r>
          </w:p>
        </w:tc>
        <w:tc>
          <w:tcPr>
            <w:tcW w:w="1006" w:type="dxa"/>
            <w:vAlign w:val="center"/>
          </w:tcPr>
          <w:p w:rsidR="00CD7C05" w:rsidRPr="0094041A" w:rsidRDefault="00540935" w:rsidP="00C15CC6">
            <w:pPr>
              <w:jc w:val="center"/>
              <w:rPr>
                <w:szCs w:val="24"/>
                <w:lang w:val="uk-UA"/>
              </w:rPr>
            </w:pPr>
            <w:r w:rsidRPr="0094041A">
              <w:rPr>
                <w:szCs w:val="24"/>
                <w:lang w:val="uk-UA"/>
              </w:rPr>
              <w:t>5</w:t>
            </w:r>
          </w:p>
          <w:p w:rsidR="00540935" w:rsidRPr="0094041A" w:rsidRDefault="00540935" w:rsidP="00C15CC6">
            <w:pPr>
              <w:jc w:val="center"/>
              <w:rPr>
                <w:szCs w:val="24"/>
                <w:lang w:val="uk-UA"/>
              </w:rPr>
            </w:pPr>
            <w:r w:rsidRPr="0094041A">
              <w:rPr>
                <w:szCs w:val="24"/>
                <w:lang w:val="uk-UA"/>
              </w:rPr>
              <w:t>38%</w:t>
            </w:r>
          </w:p>
        </w:tc>
        <w:tc>
          <w:tcPr>
            <w:tcW w:w="1004" w:type="dxa"/>
            <w:vAlign w:val="center"/>
          </w:tcPr>
          <w:p w:rsidR="00CD7C05" w:rsidRPr="0094041A" w:rsidRDefault="00540935" w:rsidP="00C15CC6">
            <w:pPr>
              <w:jc w:val="center"/>
              <w:rPr>
                <w:szCs w:val="24"/>
                <w:lang w:val="uk-UA"/>
              </w:rPr>
            </w:pPr>
            <w:r w:rsidRPr="0094041A">
              <w:rPr>
                <w:szCs w:val="24"/>
                <w:lang w:val="uk-UA"/>
              </w:rPr>
              <w:t>7</w:t>
            </w:r>
          </w:p>
          <w:p w:rsidR="00540935" w:rsidRPr="0094041A" w:rsidRDefault="00540935" w:rsidP="00C15CC6">
            <w:pPr>
              <w:jc w:val="center"/>
              <w:rPr>
                <w:szCs w:val="24"/>
                <w:lang w:val="uk-UA"/>
              </w:rPr>
            </w:pPr>
            <w:r w:rsidRPr="0094041A">
              <w:rPr>
                <w:szCs w:val="24"/>
                <w:lang w:val="uk-UA"/>
              </w:rPr>
              <w:t>54%</w:t>
            </w:r>
          </w:p>
        </w:tc>
        <w:tc>
          <w:tcPr>
            <w:tcW w:w="997" w:type="dxa"/>
            <w:vAlign w:val="center"/>
          </w:tcPr>
          <w:p w:rsidR="00CD7C05" w:rsidRPr="0094041A" w:rsidRDefault="00540935" w:rsidP="00C15CC6">
            <w:pPr>
              <w:jc w:val="center"/>
              <w:rPr>
                <w:szCs w:val="24"/>
                <w:lang w:val="uk-UA"/>
              </w:rPr>
            </w:pPr>
            <w:r w:rsidRPr="0094041A">
              <w:rPr>
                <w:szCs w:val="24"/>
                <w:lang w:val="uk-UA"/>
              </w:rPr>
              <w:t>1</w:t>
            </w:r>
          </w:p>
          <w:p w:rsidR="00540935" w:rsidRPr="0094041A" w:rsidRDefault="00540935" w:rsidP="00C15CC6">
            <w:pPr>
              <w:jc w:val="center"/>
              <w:rPr>
                <w:szCs w:val="24"/>
                <w:lang w:val="uk-UA"/>
              </w:rPr>
            </w:pPr>
            <w:r w:rsidRPr="0094041A">
              <w:rPr>
                <w:szCs w:val="24"/>
                <w:lang w:val="uk-UA"/>
              </w:rPr>
              <w:t>8%</w:t>
            </w:r>
          </w:p>
        </w:tc>
        <w:tc>
          <w:tcPr>
            <w:tcW w:w="1007" w:type="dxa"/>
            <w:vAlign w:val="center"/>
          </w:tcPr>
          <w:p w:rsidR="00CD7C05" w:rsidRPr="0094041A" w:rsidRDefault="00540935" w:rsidP="00C15CC6">
            <w:pPr>
              <w:jc w:val="center"/>
              <w:rPr>
                <w:szCs w:val="24"/>
                <w:lang w:val="uk-UA"/>
              </w:rPr>
            </w:pPr>
            <w:r w:rsidRPr="0094041A">
              <w:rPr>
                <w:szCs w:val="24"/>
                <w:lang w:val="uk-UA"/>
              </w:rPr>
              <w:t>0</w:t>
            </w:r>
          </w:p>
        </w:tc>
        <w:tc>
          <w:tcPr>
            <w:tcW w:w="1285" w:type="dxa"/>
            <w:vAlign w:val="center"/>
          </w:tcPr>
          <w:p w:rsidR="00CD7C05" w:rsidRPr="0094041A" w:rsidRDefault="00AD02AE" w:rsidP="00C15CC6">
            <w:pPr>
              <w:jc w:val="center"/>
              <w:rPr>
                <w:szCs w:val="24"/>
                <w:lang w:val="uk-UA"/>
              </w:rPr>
            </w:pPr>
            <w:r w:rsidRPr="0094041A">
              <w:rPr>
                <w:szCs w:val="24"/>
                <w:lang w:val="uk-UA"/>
              </w:rPr>
              <w:t>9</w:t>
            </w:r>
            <w:r w:rsidR="00460DE9" w:rsidRPr="0094041A">
              <w:rPr>
                <w:szCs w:val="24"/>
                <w:lang w:val="uk-UA"/>
              </w:rPr>
              <w:t>2</w:t>
            </w:r>
          </w:p>
        </w:tc>
        <w:tc>
          <w:tcPr>
            <w:tcW w:w="1172" w:type="dxa"/>
            <w:vAlign w:val="center"/>
          </w:tcPr>
          <w:p w:rsidR="00CD7C05" w:rsidRPr="0094041A" w:rsidRDefault="00540935" w:rsidP="00C15CC6">
            <w:pPr>
              <w:jc w:val="center"/>
              <w:rPr>
                <w:szCs w:val="24"/>
                <w:lang w:val="uk-UA"/>
              </w:rPr>
            </w:pPr>
            <w:r w:rsidRPr="0094041A">
              <w:rPr>
                <w:szCs w:val="24"/>
                <w:lang w:val="uk-UA"/>
              </w:rPr>
              <w:t>92</w:t>
            </w:r>
          </w:p>
        </w:tc>
      </w:tr>
      <w:tr w:rsidR="00CD7C05" w:rsidRPr="0094041A" w:rsidTr="00C15CC6">
        <w:tc>
          <w:tcPr>
            <w:tcW w:w="2086" w:type="dxa"/>
            <w:vAlign w:val="center"/>
          </w:tcPr>
          <w:p w:rsidR="00CD7C05" w:rsidRPr="0094041A" w:rsidRDefault="00CD7C05" w:rsidP="00C15CC6">
            <w:pPr>
              <w:jc w:val="center"/>
              <w:rPr>
                <w:szCs w:val="24"/>
              </w:rPr>
            </w:pPr>
            <w:r w:rsidRPr="0094041A">
              <w:rPr>
                <w:szCs w:val="24"/>
              </w:rPr>
              <w:t>Англійська мова</w:t>
            </w:r>
          </w:p>
        </w:tc>
        <w:tc>
          <w:tcPr>
            <w:tcW w:w="980" w:type="dxa"/>
          </w:tcPr>
          <w:p w:rsidR="00CD7C05" w:rsidRPr="0094041A" w:rsidRDefault="00EA4504" w:rsidP="00C15CC6">
            <w:pPr>
              <w:jc w:val="center"/>
              <w:rPr>
                <w:szCs w:val="24"/>
                <w:lang w:val="uk-UA"/>
              </w:rPr>
            </w:pPr>
            <w:r w:rsidRPr="0094041A">
              <w:rPr>
                <w:szCs w:val="24"/>
                <w:lang w:val="uk-UA"/>
              </w:rPr>
              <w:t>12</w:t>
            </w:r>
          </w:p>
        </w:tc>
        <w:tc>
          <w:tcPr>
            <w:tcW w:w="1006" w:type="dxa"/>
            <w:vAlign w:val="center"/>
          </w:tcPr>
          <w:p w:rsidR="00CD7C05" w:rsidRPr="0094041A" w:rsidRDefault="009364F3" w:rsidP="00C15CC6">
            <w:pPr>
              <w:jc w:val="center"/>
              <w:rPr>
                <w:szCs w:val="24"/>
                <w:lang w:val="uk-UA"/>
              </w:rPr>
            </w:pPr>
            <w:r w:rsidRPr="0094041A">
              <w:rPr>
                <w:szCs w:val="24"/>
                <w:lang w:val="uk-UA"/>
              </w:rPr>
              <w:t>1</w:t>
            </w:r>
          </w:p>
          <w:p w:rsidR="009364F3" w:rsidRPr="0094041A" w:rsidRDefault="009364F3" w:rsidP="00C15CC6">
            <w:pPr>
              <w:jc w:val="center"/>
              <w:rPr>
                <w:szCs w:val="24"/>
                <w:lang w:val="uk-UA"/>
              </w:rPr>
            </w:pPr>
            <w:r w:rsidRPr="0094041A">
              <w:rPr>
                <w:szCs w:val="24"/>
                <w:lang w:val="uk-UA"/>
              </w:rPr>
              <w:t>8%</w:t>
            </w:r>
          </w:p>
        </w:tc>
        <w:tc>
          <w:tcPr>
            <w:tcW w:w="1004" w:type="dxa"/>
            <w:vAlign w:val="center"/>
          </w:tcPr>
          <w:p w:rsidR="00CD7C05" w:rsidRPr="0094041A" w:rsidRDefault="009364F3" w:rsidP="00C15CC6">
            <w:pPr>
              <w:jc w:val="center"/>
              <w:rPr>
                <w:szCs w:val="24"/>
                <w:lang w:val="uk-UA"/>
              </w:rPr>
            </w:pPr>
            <w:r w:rsidRPr="0094041A">
              <w:rPr>
                <w:szCs w:val="24"/>
                <w:lang w:val="uk-UA"/>
              </w:rPr>
              <w:t>4</w:t>
            </w:r>
          </w:p>
          <w:p w:rsidR="009364F3" w:rsidRPr="0094041A" w:rsidRDefault="009364F3" w:rsidP="009364F3">
            <w:pPr>
              <w:jc w:val="center"/>
              <w:rPr>
                <w:szCs w:val="24"/>
                <w:lang w:val="uk-UA"/>
              </w:rPr>
            </w:pPr>
            <w:r w:rsidRPr="0094041A">
              <w:rPr>
                <w:szCs w:val="24"/>
                <w:lang w:val="uk-UA"/>
              </w:rPr>
              <w:t>34%</w:t>
            </w:r>
          </w:p>
        </w:tc>
        <w:tc>
          <w:tcPr>
            <w:tcW w:w="997" w:type="dxa"/>
            <w:vAlign w:val="center"/>
          </w:tcPr>
          <w:p w:rsidR="00CD7C05" w:rsidRPr="0094041A" w:rsidRDefault="009364F3" w:rsidP="00C15CC6">
            <w:pPr>
              <w:jc w:val="center"/>
              <w:rPr>
                <w:szCs w:val="24"/>
                <w:lang w:val="uk-UA"/>
              </w:rPr>
            </w:pPr>
            <w:r w:rsidRPr="0094041A">
              <w:rPr>
                <w:szCs w:val="24"/>
                <w:lang w:val="uk-UA"/>
              </w:rPr>
              <w:t>7</w:t>
            </w:r>
          </w:p>
          <w:p w:rsidR="009364F3" w:rsidRPr="0094041A" w:rsidRDefault="009364F3" w:rsidP="00C15CC6">
            <w:pPr>
              <w:jc w:val="center"/>
              <w:rPr>
                <w:szCs w:val="24"/>
                <w:lang w:val="uk-UA"/>
              </w:rPr>
            </w:pPr>
            <w:r w:rsidRPr="0094041A">
              <w:rPr>
                <w:szCs w:val="24"/>
                <w:lang w:val="uk-UA"/>
              </w:rPr>
              <w:t>58%</w:t>
            </w:r>
          </w:p>
        </w:tc>
        <w:tc>
          <w:tcPr>
            <w:tcW w:w="1007" w:type="dxa"/>
            <w:vAlign w:val="center"/>
          </w:tcPr>
          <w:p w:rsidR="00CD7C05" w:rsidRPr="0094041A" w:rsidRDefault="009364F3" w:rsidP="00C15CC6">
            <w:pPr>
              <w:jc w:val="center"/>
              <w:rPr>
                <w:szCs w:val="24"/>
                <w:lang w:val="uk-UA"/>
              </w:rPr>
            </w:pPr>
            <w:r w:rsidRPr="0094041A">
              <w:rPr>
                <w:szCs w:val="24"/>
                <w:lang w:val="uk-UA"/>
              </w:rPr>
              <w:t>0</w:t>
            </w:r>
          </w:p>
        </w:tc>
        <w:tc>
          <w:tcPr>
            <w:tcW w:w="1285" w:type="dxa"/>
            <w:vAlign w:val="center"/>
          </w:tcPr>
          <w:p w:rsidR="00CD7C05" w:rsidRPr="0094041A" w:rsidRDefault="00460DE9" w:rsidP="00C15CC6">
            <w:pPr>
              <w:jc w:val="center"/>
              <w:rPr>
                <w:szCs w:val="24"/>
                <w:lang w:val="uk-UA"/>
              </w:rPr>
            </w:pPr>
            <w:r w:rsidRPr="0094041A">
              <w:rPr>
                <w:szCs w:val="24"/>
                <w:lang w:val="uk-UA"/>
              </w:rPr>
              <w:t>100</w:t>
            </w:r>
          </w:p>
        </w:tc>
        <w:tc>
          <w:tcPr>
            <w:tcW w:w="1172" w:type="dxa"/>
            <w:vAlign w:val="center"/>
          </w:tcPr>
          <w:p w:rsidR="00CD7C05" w:rsidRPr="0094041A" w:rsidRDefault="009364F3" w:rsidP="00C15CC6">
            <w:pPr>
              <w:jc w:val="center"/>
              <w:rPr>
                <w:szCs w:val="24"/>
                <w:lang w:val="uk-UA"/>
              </w:rPr>
            </w:pPr>
            <w:r w:rsidRPr="0094041A">
              <w:rPr>
                <w:szCs w:val="24"/>
                <w:lang w:val="uk-UA"/>
              </w:rPr>
              <w:t>42</w:t>
            </w:r>
          </w:p>
        </w:tc>
      </w:tr>
      <w:tr w:rsidR="00CD7C05" w:rsidRPr="0094041A" w:rsidTr="00C15CC6">
        <w:tc>
          <w:tcPr>
            <w:tcW w:w="2086" w:type="dxa"/>
            <w:vAlign w:val="center"/>
          </w:tcPr>
          <w:p w:rsidR="00CD7C05" w:rsidRPr="0094041A" w:rsidRDefault="00CD7C05" w:rsidP="00C15CC6">
            <w:pPr>
              <w:jc w:val="center"/>
              <w:rPr>
                <w:szCs w:val="24"/>
              </w:rPr>
            </w:pPr>
            <w:r w:rsidRPr="0094041A">
              <w:rPr>
                <w:szCs w:val="24"/>
              </w:rPr>
              <w:t xml:space="preserve">Французька мова </w:t>
            </w:r>
          </w:p>
        </w:tc>
        <w:tc>
          <w:tcPr>
            <w:tcW w:w="980" w:type="dxa"/>
          </w:tcPr>
          <w:p w:rsidR="00CD7C05" w:rsidRPr="0094041A" w:rsidRDefault="00EA4504" w:rsidP="00C15CC6">
            <w:pPr>
              <w:jc w:val="center"/>
              <w:rPr>
                <w:szCs w:val="24"/>
                <w:lang w:val="uk-UA"/>
              </w:rPr>
            </w:pPr>
            <w:r w:rsidRPr="0094041A">
              <w:rPr>
                <w:szCs w:val="24"/>
                <w:lang w:val="uk-UA"/>
              </w:rPr>
              <w:t>3</w:t>
            </w:r>
          </w:p>
        </w:tc>
        <w:tc>
          <w:tcPr>
            <w:tcW w:w="1006" w:type="dxa"/>
            <w:vAlign w:val="center"/>
          </w:tcPr>
          <w:p w:rsidR="00CD7C05" w:rsidRPr="0094041A" w:rsidRDefault="000F476C" w:rsidP="00C15CC6">
            <w:pPr>
              <w:jc w:val="center"/>
              <w:rPr>
                <w:szCs w:val="24"/>
                <w:lang w:val="uk-UA"/>
              </w:rPr>
            </w:pPr>
            <w:r w:rsidRPr="0094041A">
              <w:rPr>
                <w:szCs w:val="24"/>
                <w:lang w:val="uk-UA"/>
              </w:rPr>
              <w:t>1</w:t>
            </w:r>
          </w:p>
          <w:p w:rsidR="00540935" w:rsidRPr="0094041A" w:rsidRDefault="00540935" w:rsidP="00C15CC6">
            <w:pPr>
              <w:jc w:val="center"/>
              <w:rPr>
                <w:szCs w:val="24"/>
                <w:lang w:val="uk-UA"/>
              </w:rPr>
            </w:pPr>
            <w:r w:rsidRPr="0094041A">
              <w:rPr>
                <w:szCs w:val="24"/>
                <w:lang w:val="uk-UA"/>
              </w:rPr>
              <w:t>34%</w:t>
            </w:r>
          </w:p>
        </w:tc>
        <w:tc>
          <w:tcPr>
            <w:tcW w:w="1004" w:type="dxa"/>
            <w:vAlign w:val="center"/>
          </w:tcPr>
          <w:p w:rsidR="00CD7C05" w:rsidRPr="0094041A" w:rsidRDefault="000F476C" w:rsidP="00C15CC6">
            <w:pPr>
              <w:jc w:val="center"/>
              <w:rPr>
                <w:szCs w:val="24"/>
                <w:lang w:val="uk-UA"/>
              </w:rPr>
            </w:pPr>
            <w:r w:rsidRPr="0094041A">
              <w:rPr>
                <w:szCs w:val="24"/>
                <w:lang w:val="uk-UA"/>
              </w:rPr>
              <w:t>1</w:t>
            </w:r>
          </w:p>
          <w:p w:rsidR="00540935" w:rsidRPr="0094041A" w:rsidRDefault="00540935" w:rsidP="00C15CC6">
            <w:pPr>
              <w:jc w:val="center"/>
              <w:rPr>
                <w:szCs w:val="24"/>
                <w:lang w:val="uk-UA"/>
              </w:rPr>
            </w:pPr>
            <w:r w:rsidRPr="0094041A">
              <w:rPr>
                <w:szCs w:val="24"/>
                <w:lang w:val="uk-UA"/>
              </w:rPr>
              <w:t>33%</w:t>
            </w:r>
          </w:p>
        </w:tc>
        <w:tc>
          <w:tcPr>
            <w:tcW w:w="997" w:type="dxa"/>
            <w:vAlign w:val="center"/>
          </w:tcPr>
          <w:p w:rsidR="00CD7C05" w:rsidRPr="0094041A" w:rsidRDefault="000F476C" w:rsidP="00C15CC6">
            <w:pPr>
              <w:jc w:val="center"/>
              <w:rPr>
                <w:szCs w:val="24"/>
                <w:lang w:val="uk-UA"/>
              </w:rPr>
            </w:pPr>
            <w:r w:rsidRPr="0094041A">
              <w:rPr>
                <w:szCs w:val="24"/>
                <w:lang w:val="uk-UA"/>
              </w:rPr>
              <w:t>1</w:t>
            </w:r>
          </w:p>
          <w:p w:rsidR="00540935" w:rsidRPr="0094041A" w:rsidRDefault="00540935" w:rsidP="00C15CC6">
            <w:pPr>
              <w:jc w:val="center"/>
              <w:rPr>
                <w:szCs w:val="24"/>
                <w:lang w:val="uk-UA"/>
              </w:rPr>
            </w:pPr>
            <w:r w:rsidRPr="0094041A">
              <w:rPr>
                <w:szCs w:val="24"/>
                <w:lang w:val="uk-UA"/>
              </w:rPr>
              <w:t>33%</w:t>
            </w:r>
          </w:p>
        </w:tc>
        <w:tc>
          <w:tcPr>
            <w:tcW w:w="1007" w:type="dxa"/>
            <w:vAlign w:val="center"/>
          </w:tcPr>
          <w:p w:rsidR="00CD7C05" w:rsidRPr="0094041A" w:rsidRDefault="00AD1B0C" w:rsidP="00C15CC6">
            <w:pPr>
              <w:jc w:val="center"/>
              <w:rPr>
                <w:szCs w:val="24"/>
                <w:lang w:val="uk-UA"/>
              </w:rPr>
            </w:pPr>
            <w:r w:rsidRPr="0094041A">
              <w:rPr>
                <w:szCs w:val="24"/>
                <w:lang w:val="uk-UA"/>
              </w:rPr>
              <w:t>0</w:t>
            </w:r>
          </w:p>
        </w:tc>
        <w:tc>
          <w:tcPr>
            <w:tcW w:w="1285" w:type="dxa"/>
            <w:vAlign w:val="center"/>
          </w:tcPr>
          <w:p w:rsidR="00CD7C05" w:rsidRPr="0094041A" w:rsidRDefault="00460DE9" w:rsidP="00C15CC6">
            <w:pPr>
              <w:jc w:val="center"/>
              <w:rPr>
                <w:szCs w:val="24"/>
                <w:lang w:val="uk-UA"/>
              </w:rPr>
            </w:pPr>
            <w:r w:rsidRPr="0094041A">
              <w:rPr>
                <w:szCs w:val="24"/>
                <w:lang w:val="uk-UA"/>
              </w:rPr>
              <w:t>100</w:t>
            </w:r>
          </w:p>
        </w:tc>
        <w:tc>
          <w:tcPr>
            <w:tcW w:w="1172" w:type="dxa"/>
            <w:vAlign w:val="center"/>
          </w:tcPr>
          <w:p w:rsidR="00CD7C05" w:rsidRPr="0094041A" w:rsidRDefault="009364F3" w:rsidP="00C15CC6">
            <w:pPr>
              <w:jc w:val="center"/>
              <w:rPr>
                <w:szCs w:val="24"/>
                <w:lang w:val="uk-UA"/>
              </w:rPr>
            </w:pPr>
            <w:r w:rsidRPr="0094041A">
              <w:rPr>
                <w:szCs w:val="24"/>
                <w:lang w:val="uk-UA"/>
              </w:rPr>
              <w:t>67</w:t>
            </w:r>
          </w:p>
        </w:tc>
      </w:tr>
      <w:tr w:rsidR="00DF513B" w:rsidRPr="0094041A" w:rsidTr="00C15CC6">
        <w:tc>
          <w:tcPr>
            <w:tcW w:w="2086" w:type="dxa"/>
            <w:vAlign w:val="center"/>
          </w:tcPr>
          <w:p w:rsidR="00DF513B" w:rsidRPr="0094041A" w:rsidRDefault="00AA3B51" w:rsidP="00C15CC6">
            <w:pPr>
              <w:jc w:val="center"/>
              <w:rPr>
                <w:szCs w:val="24"/>
                <w:lang w:val="uk-UA"/>
              </w:rPr>
            </w:pPr>
            <w:r w:rsidRPr="0094041A">
              <w:rPr>
                <w:szCs w:val="24"/>
                <w:lang w:val="uk-UA"/>
              </w:rPr>
              <w:t>Географія</w:t>
            </w:r>
          </w:p>
        </w:tc>
        <w:tc>
          <w:tcPr>
            <w:tcW w:w="980" w:type="dxa"/>
          </w:tcPr>
          <w:p w:rsidR="00DF513B" w:rsidRPr="0094041A" w:rsidRDefault="00EA4504" w:rsidP="00C15CC6">
            <w:pPr>
              <w:jc w:val="center"/>
              <w:rPr>
                <w:szCs w:val="24"/>
                <w:lang w:val="uk-UA"/>
              </w:rPr>
            </w:pPr>
            <w:r w:rsidRPr="0094041A">
              <w:rPr>
                <w:szCs w:val="24"/>
                <w:lang w:val="uk-UA"/>
              </w:rPr>
              <w:t>5</w:t>
            </w:r>
          </w:p>
        </w:tc>
        <w:tc>
          <w:tcPr>
            <w:tcW w:w="1006" w:type="dxa"/>
            <w:vAlign w:val="center"/>
          </w:tcPr>
          <w:p w:rsidR="00DF513B" w:rsidRPr="0094041A" w:rsidRDefault="009617BF" w:rsidP="00C15CC6">
            <w:pPr>
              <w:jc w:val="center"/>
              <w:rPr>
                <w:szCs w:val="24"/>
                <w:lang w:val="uk-UA"/>
              </w:rPr>
            </w:pPr>
            <w:r w:rsidRPr="0094041A">
              <w:rPr>
                <w:szCs w:val="24"/>
                <w:lang w:val="uk-UA"/>
              </w:rPr>
              <w:t>1</w:t>
            </w:r>
          </w:p>
          <w:p w:rsidR="009617BF" w:rsidRPr="0094041A" w:rsidRDefault="009617BF" w:rsidP="00C15CC6">
            <w:pPr>
              <w:jc w:val="center"/>
              <w:rPr>
                <w:szCs w:val="24"/>
                <w:lang w:val="uk-UA"/>
              </w:rPr>
            </w:pPr>
            <w:r w:rsidRPr="0094041A">
              <w:rPr>
                <w:szCs w:val="24"/>
                <w:lang w:val="uk-UA"/>
              </w:rPr>
              <w:t>20%</w:t>
            </w:r>
          </w:p>
        </w:tc>
        <w:tc>
          <w:tcPr>
            <w:tcW w:w="1004" w:type="dxa"/>
            <w:vAlign w:val="center"/>
          </w:tcPr>
          <w:p w:rsidR="00DF513B" w:rsidRPr="0094041A" w:rsidRDefault="009617BF" w:rsidP="00C15CC6">
            <w:pPr>
              <w:jc w:val="center"/>
              <w:rPr>
                <w:szCs w:val="24"/>
                <w:lang w:val="uk-UA"/>
              </w:rPr>
            </w:pPr>
            <w:r w:rsidRPr="0094041A">
              <w:rPr>
                <w:szCs w:val="24"/>
                <w:lang w:val="uk-UA"/>
              </w:rPr>
              <w:t>2</w:t>
            </w:r>
          </w:p>
          <w:p w:rsidR="009617BF" w:rsidRPr="0094041A" w:rsidRDefault="009617BF" w:rsidP="00C15CC6">
            <w:pPr>
              <w:jc w:val="center"/>
              <w:rPr>
                <w:szCs w:val="24"/>
                <w:lang w:val="uk-UA"/>
              </w:rPr>
            </w:pPr>
            <w:r w:rsidRPr="0094041A">
              <w:rPr>
                <w:szCs w:val="24"/>
                <w:lang w:val="uk-UA"/>
              </w:rPr>
              <w:t>40%</w:t>
            </w:r>
          </w:p>
        </w:tc>
        <w:tc>
          <w:tcPr>
            <w:tcW w:w="997" w:type="dxa"/>
            <w:vAlign w:val="center"/>
          </w:tcPr>
          <w:p w:rsidR="00DF513B" w:rsidRPr="0094041A" w:rsidRDefault="009617BF" w:rsidP="00C15CC6">
            <w:pPr>
              <w:jc w:val="center"/>
              <w:rPr>
                <w:szCs w:val="24"/>
                <w:lang w:val="uk-UA"/>
              </w:rPr>
            </w:pPr>
            <w:r w:rsidRPr="0094041A">
              <w:rPr>
                <w:szCs w:val="24"/>
                <w:lang w:val="uk-UA"/>
              </w:rPr>
              <w:t>2</w:t>
            </w:r>
          </w:p>
          <w:p w:rsidR="009617BF" w:rsidRPr="0094041A" w:rsidRDefault="009617BF" w:rsidP="00C15CC6">
            <w:pPr>
              <w:jc w:val="center"/>
              <w:rPr>
                <w:szCs w:val="24"/>
                <w:lang w:val="uk-UA"/>
              </w:rPr>
            </w:pPr>
            <w:r w:rsidRPr="0094041A">
              <w:rPr>
                <w:szCs w:val="24"/>
                <w:lang w:val="uk-UA"/>
              </w:rPr>
              <w:t>40%</w:t>
            </w:r>
          </w:p>
        </w:tc>
        <w:tc>
          <w:tcPr>
            <w:tcW w:w="1007" w:type="dxa"/>
            <w:vAlign w:val="center"/>
          </w:tcPr>
          <w:p w:rsidR="00DF513B" w:rsidRPr="0094041A" w:rsidRDefault="009617BF" w:rsidP="00C15CC6">
            <w:pPr>
              <w:jc w:val="center"/>
              <w:rPr>
                <w:szCs w:val="24"/>
                <w:lang w:val="uk-UA"/>
              </w:rPr>
            </w:pPr>
            <w:r w:rsidRPr="0094041A">
              <w:rPr>
                <w:szCs w:val="24"/>
                <w:lang w:val="uk-UA"/>
              </w:rPr>
              <w:t>0</w:t>
            </w:r>
          </w:p>
        </w:tc>
        <w:tc>
          <w:tcPr>
            <w:tcW w:w="1285" w:type="dxa"/>
            <w:vAlign w:val="center"/>
          </w:tcPr>
          <w:p w:rsidR="00DF513B" w:rsidRPr="0094041A" w:rsidRDefault="00460DE9" w:rsidP="00C15CC6">
            <w:pPr>
              <w:jc w:val="center"/>
              <w:rPr>
                <w:szCs w:val="24"/>
                <w:lang w:val="uk-UA"/>
              </w:rPr>
            </w:pPr>
            <w:r w:rsidRPr="0094041A">
              <w:rPr>
                <w:szCs w:val="24"/>
                <w:lang w:val="uk-UA"/>
              </w:rPr>
              <w:t>80</w:t>
            </w:r>
          </w:p>
        </w:tc>
        <w:tc>
          <w:tcPr>
            <w:tcW w:w="1172" w:type="dxa"/>
            <w:vAlign w:val="center"/>
          </w:tcPr>
          <w:p w:rsidR="00DF513B" w:rsidRPr="0094041A" w:rsidRDefault="009617BF" w:rsidP="00C15CC6">
            <w:pPr>
              <w:jc w:val="center"/>
              <w:rPr>
                <w:szCs w:val="24"/>
                <w:lang w:val="uk-UA"/>
              </w:rPr>
            </w:pPr>
            <w:r w:rsidRPr="0094041A">
              <w:rPr>
                <w:szCs w:val="24"/>
                <w:lang w:val="uk-UA"/>
              </w:rPr>
              <w:t>60</w:t>
            </w:r>
          </w:p>
        </w:tc>
      </w:tr>
      <w:tr w:rsidR="00AA3B51" w:rsidRPr="0094041A" w:rsidTr="00C15CC6">
        <w:tc>
          <w:tcPr>
            <w:tcW w:w="2086" w:type="dxa"/>
            <w:vAlign w:val="center"/>
          </w:tcPr>
          <w:p w:rsidR="00AA3B51" w:rsidRPr="0094041A" w:rsidRDefault="00AA3B51" w:rsidP="00C15CC6">
            <w:pPr>
              <w:jc w:val="center"/>
              <w:rPr>
                <w:szCs w:val="24"/>
                <w:lang w:val="uk-UA"/>
              </w:rPr>
            </w:pPr>
            <w:r w:rsidRPr="0094041A">
              <w:rPr>
                <w:szCs w:val="24"/>
                <w:lang w:val="uk-UA"/>
              </w:rPr>
              <w:t xml:space="preserve">Фізика </w:t>
            </w:r>
          </w:p>
        </w:tc>
        <w:tc>
          <w:tcPr>
            <w:tcW w:w="980" w:type="dxa"/>
          </w:tcPr>
          <w:p w:rsidR="00AA3B51" w:rsidRPr="0094041A" w:rsidRDefault="00EA4504" w:rsidP="00C15CC6">
            <w:pPr>
              <w:jc w:val="center"/>
              <w:rPr>
                <w:szCs w:val="24"/>
                <w:lang w:val="uk-UA"/>
              </w:rPr>
            </w:pPr>
            <w:r w:rsidRPr="0094041A">
              <w:rPr>
                <w:szCs w:val="24"/>
                <w:lang w:val="uk-UA"/>
              </w:rPr>
              <w:t>3</w:t>
            </w:r>
          </w:p>
        </w:tc>
        <w:tc>
          <w:tcPr>
            <w:tcW w:w="1006" w:type="dxa"/>
            <w:vAlign w:val="center"/>
          </w:tcPr>
          <w:p w:rsidR="00AA3B51" w:rsidRPr="0094041A" w:rsidRDefault="00710126" w:rsidP="00C15CC6">
            <w:pPr>
              <w:jc w:val="center"/>
              <w:rPr>
                <w:szCs w:val="24"/>
                <w:lang w:val="uk-UA"/>
              </w:rPr>
            </w:pPr>
            <w:r w:rsidRPr="0094041A">
              <w:rPr>
                <w:szCs w:val="24"/>
                <w:lang w:val="uk-UA"/>
              </w:rPr>
              <w:t>0</w:t>
            </w:r>
          </w:p>
        </w:tc>
        <w:tc>
          <w:tcPr>
            <w:tcW w:w="1004" w:type="dxa"/>
            <w:vAlign w:val="center"/>
          </w:tcPr>
          <w:p w:rsidR="00AA3B51" w:rsidRPr="0094041A" w:rsidRDefault="00710126" w:rsidP="00C15CC6">
            <w:pPr>
              <w:jc w:val="center"/>
              <w:rPr>
                <w:szCs w:val="24"/>
                <w:lang w:val="uk-UA"/>
              </w:rPr>
            </w:pPr>
            <w:r w:rsidRPr="0094041A">
              <w:rPr>
                <w:szCs w:val="24"/>
                <w:lang w:val="uk-UA"/>
              </w:rPr>
              <w:t>2</w:t>
            </w:r>
          </w:p>
          <w:p w:rsidR="00710126" w:rsidRPr="0094041A" w:rsidRDefault="00710126" w:rsidP="00C15CC6">
            <w:pPr>
              <w:jc w:val="center"/>
              <w:rPr>
                <w:szCs w:val="24"/>
                <w:lang w:val="uk-UA"/>
              </w:rPr>
            </w:pPr>
            <w:r w:rsidRPr="0094041A">
              <w:rPr>
                <w:szCs w:val="24"/>
                <w:lang w:val="uk-UA"/>
              </w:rPr>
              <w:t>67%</w:t>
            </w:r>
          </w:p>
        </w:tc>
        <w:tc>
          <w:tcPr>
            <w:tcW w:w="997" w:type="dxa"/>
            <w:vAlign w:val="center"/>
          </w:tcPr>
          <w:p w:rsidR="00AA3B51" w:rsidRPr="0094041A" w:rsidRDefault="00710126" w:rsidP="00C15CC6">
            <w:pPr>
              <w:jc w:val="center"/>
              <w:rPr>
                <w:szCs w:val="24"/>
                <w:lang w:val="uk-UA"/>
              </w:rPr>
            </w:pPr>
            <w:r w:rsidRPr="0094041A">
              <w:rPr>
                <w:szCs w:val="24"/>
                <w:lang w:val="uk-UA"/>
              </w:rPr>
              <w:t>1</w:t>
            </w:r>
          </w:p>
          <w:p w:rsidR="00710126" w:rsidRPr="0094041A" w:rsidRDefault="00710126" w:rsidP="00C15CC6">
            <w:pPr>
              <w:jc w:val="center"/>
              <w:rPr>
                <w:szCs w:val="24"/>
                <w:lang w:val="uk-UA"/>
              </w:rPr>
            </w:pPr>
            <w:r w:rsidRPr="0094041A">
              <w:rPr>
                <w:szCs w:val="24"/>
                <w:lang w:val="uk-UA"/>
              </w:rPr>
              <w:t>33%</w:t>
            </w:r>
          </w:p>
        </w:tc>
        <w:tc>
          <w:tcPr>
            <w:tcW w:w="1007" w:type="dxa"/>
            <w:vAlign w:val="center"/>
          </w:tcPr>
          <w:p w:rsidR="00AA3B51" w:rsidRPr="0094041A" w:rsidRDefault="00710126" w:rsidP="00C15CC6">
            <w:pPr>
              <w:jc w:val="center"/>
              <w:rPr>
                <w:szCs w:val="24"/>
                <w:lang w:val="uk-UA"/>
              </w:rPr>
            </w:pPr>
            <w:r w:rsidRPr="0094041A">
              <w:rPr>
                <w:szCs w:val="24"/>
                <w:lang w:val="uk-UA"/>
              </w:rPr>
              <w:t>0</w:t>
            </w:r>
          </w:p>
        </w:tc>
        <w:tc>
          <w:tcPr>
            <w:tcW w:w="1285" w:type="dxa"/>
            <w:vAlign w:val="center"/>
          </w:tcPr>
          <w:p w:rsidR="00AA3B51" w:rsidRPr="0094041A" w:rsidRDefault="00460DE9" w:rsidP="00C15CC6">
            <w:pPr>
              <w:jc w:val="center"/>
              <w:rPr>
                <w:szCs w:val="24"/>
                <w:lang w:val="uk-UA"/>
              </w:rPr>
            </w:pPr>
            <w:r w:rsidRPr="0094041A">
              <w:rPr>
                <w:szCs w:val="24"/>
                <w:lang w:val="uk-UA"/>
              </w:rPr>
              <w:t>100</w:t>
            </w:r>
          </w:p>
        </w:tc>
        <w:tc>
          <w:tcPr>
            <w:tcW w:w="1172" w:type="dxa"/>
            <w:vAlign w:val="center"/>
          </w:tcPr>
          <w:p w:rsidR="00AA3B51" w:rsidRPr="0094041A" w:rsidRDefault="00710126" w:rsidP="00C15CC6">
            <w:pPr>
              <w:jc w:val="center"/>
              <w:rPr>
                <w:szCs w:val="24"/>
                <w:lang w:val="uk-UA"/>
              </w:rPr>
            </w:pPr>
            <w:r w:rsidRPr="0094041A">
              <w:rPr>
                <w:szCs w:val="24"/>
                <w:lang w:val="uk-UA"/>
              </w:rPr>
              <w:t>67</w:t>
            </w:r>
          </w:p>
        </w:tc>
      </w:tr>
      <w:tr w:rsidR="00AA3B51" w:rsidRPr="0094041A" w:rsidTr="00C15CC6">
        <w:tc>
          <w:tcPr>
            <w:tcW w:w="2086" w:type="dxa"/>
            <w:vAlign w:val="center"/>
          </w:tcPr>
          <w:p w:rsidR="00AA3B51" w:rsidRPr="0094041A" w:rsidRDefault="00AA3B51" w:rsidP="00C15CC6">
            <w:pPr>
              <w:jc w:val="center"/>
              <w:rPr>
                <w:szCs w:val="24"/>
                <w:lang w:val="uk-UA"/>
              </w:rPr>
            </w:pPr>
            <w:r w:rsidRPr="0094041A">
              <w:rPr>
                <w:szCs w:val="24"/>
                <w:lang w:val="uk-UA"/>
              </w:rPr>
              <w:t xml:space="preserve">Біологія </w:t>
            </w:r>
          </w:p>
        </w:tc>
        <w:tc>
          <w:tcPr>
            <w:tcW w:w="980" w:type="dxa"/>
          </w:tcPr>
          <w:p w:rsidR="00AA3B51" w:rsidRPr="0094041A" w:rsidRDefault="00EA4504" w:rsidP="00C15CC6">
            <w:pPr>
              <w:jc w:val="center"/>
              <w:rPr>
                <w:szCs w:val="24"/>
                <w:lang w:val="uk-UA"/>
              </w:rPr>
            </w:pPr>
            <w:r w:rsidRPr="0094041A">
              <w:rPr>
                <w:szCs w:val="24"/>
                <w:lang w:val="uk-UA"/>
              </w:rPr>
              <w:t>4</w:t>
            </w:r>
          </w:p>
        </w:tc>
        <w:tc>
          <w:tcPr>
            <w:tcW w:w="1006" w:type="dxa"/>
            <w:vAlign w:val="center"/>
          </w:tcPr>
          <w:p w:rsidR="00AA3B51" w:rsidRPr="0094041A" w:rsidRDefault="003D2CB1" w:rsidP="00C15CC6">
            <w:pPr>
              <w:jc w:val="center"/>
              <w:rPr>
                <w:szCs w:val="24"/>
                <w:lang w:val="uk-UA"/>
              </w:rPr>
            </w:pPr>
            <w:r w:rsidRPr="0094041A">
              <w:rPr>
                <w:szCs w:val="24"/>
                <w:lang w:val="uk-UA"/>
              </w:rPr>
              <w:t>0</w:t>
            </w:r>
          </w:p>
        </w:tc>
        <w:tc>
          <w:tcPr>
            <w:tcW w:w="1004" w:type="dxa"/>
            <w:vAlign w:val="center"/>
          </w:tcPr>
          <w:p w:rsidR="00AA3B51" w:rsidRPr="0094041A" w:rsidRDefault="003D2CB1" w:rsidP="00C15CC6">
            <w:pPr>
              <w:jc w:val="center"/>
              <w:rPr>
                <w:szCs w:val="24"/>
                <w:lang w:val="uk-UA"/>
              </w:rPr>
            </w:pPr>
            <w:r w:rsidRPr="0094041A">
              <w:rPr>
                <w:szCs w:val="24"/>
                <w:lang w:val="uk-UA"/>
              </w:rPr>
              <w:t>3</w:t>
            </w:r>
          </w:p>
          <w:p w:rsidR="003D2CB1" w:rsidRPr="0094041A" w:rsidRDefault="003D2CB1" w:rsidP="00C15CC6">
            <w:pPr>
              <w:jc w:val="center"/>
              <w:rPr>
                <w:szCs w:val="24"/>
                <w:lang w:val="uk-UA"/>
              </w:rPr>
            </w:pPr>
            <w:r w:rsidRPr="0094041A">
              <w:rPr>
                <w:szCs w:val="24"/>
                <w:lang w:val="uk-UA"/>
              </w:rPr>
              <w:t>75%</w:t>
            </w:r>
          </w:p>
        </w:tc>
        <w:tc>
          <w:tcPr>
            <w:tcW w:w="997" w:type="dxa"/>
            <w:vAlign w:val="center"/>
          </w:tcPr>
          <w:p w:rsidR="00AA3B51" w:rsidRPr="0094041A" w:rsidRDefault="003D2CB1" w:rsidP="00C15CC6">
            <w:pPr>
              <w:jc w:val="center"/>
              <w:rPr>
                <w:szCs w:val="24"/>
                <w:lang w:val="uk-UA"/>
              </w:rPr>
            </w:pPr>
            <w:r w:rsidRPr="0094041A">
              <w:rPr>
                <w:szCs w:val="24"/>
                <w:lang w:val="uk-UA"/>
              </w:rPr>
              <w:t>1</w:t>
            </w:r>
          </w:p>
          <w:p w:rsidR="003D2CB1" w:rsidRPr="0094041A" w:rsidRDefault="003D2CB1" w:rsidP="00C15CC6">
            <w:pPr>
              <w:jc w:val="center"/>
              <w:rPr>
                <w:szCs w:val="24"/>
                <w:lang w:val="uk-UA"/>
              </w:rPr>
            </w:pPr>
            <w:r w:rsidRPr="0094041A">
              <w:rPr>
                <w:szCs w:val="24"/>
                <w:lang w:val="uk-UA"/>
              </w:rPr>
              <w:t>25%</w:t>
            </w:r>
          </w:p>
        </w:tc>
        <w:tc>
          <w:tcPr>
            <w:tcW w:w="1007" w:type="dxa"/>
            <w:vAlign w:val="center"/>
          </w:tcPr>
          <w:p w:rsidR="00AA3B51" w:rsidRPr="0094041A" w:rsidRDefault="003D2CB1" w:rsidP="00C15CC6">
            <w:pPr>
              <w:jc w:val="center"/>
              <w:rPr>
                <w:szCs w:val="24"/>
                <w:lang w:val="uk-UA"/>
              </w:rPr>
            </w:pPr>
            <w:r w:rsidRPr="0094041A">
              <w:rPr>
                <w:szCs w:val="24"/>
                <w:lang w:val="uk-UA"/>
              </w:rPr>
              <w:t>0</w:t>
            </w:r>
          </w:p>
        </w:tc>
        <w:tc>
          <w:tcPr>
            <w:tcW w:w="1285" w:type="dxa"/>
            <w:vAlign w:val="center"/>
          </w:tcPr>
          <w:p w:rsidR="00AA3B51" w:rsidRPr="0094041A" w:rsidRDefault="00460DE9" w:rsidP="00C15CC6">
            <w:pPr>
              <w:jc w:val="center"/>
              <w:rPr>
                <w:szCs w:val="24"/>
                <w:lang w:val="uk-UA"/>
              </w:rPr>
            </w:pPr>
            <w:r w:rsidRPr="0094041A">
              <w:rPr>
                <w:szCs w:val="24"/>
                <w:lang w:val="uk-UA"/>
              </w:rPr>
              <w:t>100</w:t>
            </w:r>
          </w:p>
        </w:tc>
        <w:tc>
          <w:tcPr>
            <w:tcW w:w="1172" w:type="dxa"/>
            <w:vAlign w:val="center"/>
          </w:tcPr>
          <w:p w:rsidR="00AA3B51" w:rsidRPr="0094041A" w:rsidRDefault="003D2CB1" w:rsidP="00C15CC6">
            <w:pPr>
              <w:jc w:val="center"/>
              <w:rPr>
                <w:szCs w:val="24"/>
                <w:lang w:val="uk-UA"/>
              </w:rPr>
            </w:pPr>
            <w:r w:rsidRPr="0094041A">
              <w:rPr>
                <w:szCs w:val="24"/>
                <w:lang w:val="uk-UA"/>
              </w:rPr>
              <w:t>75</w:t>
            </w:r>
          </w:p>
        </w:tc>
      </w:tr>
    </w:tbl>
    <w:p w:rsidR="00C371AE" w:rsidRPr="0094041A" w:rsidRDefault="00C371AE" w:rsidP="00C371AE">
      <w:pPr>
        <w:ind w:firstLine="709"/>
        <w:jc w:val="both"/>
        <w:rPr>
          <w:szCs w:val="24"/>
        </w:rPr>
      </w:pPr>
      <w:r w:rsidRPr="0094041A">
        <w:rPr>
          <w:szCs w:val="24"/>
        </w:rPr>
        <w:t>Державну атестацію з української</w:t>
      </w:r>
      <w:r w:rsidR="00CB0A7F">
        <w:rPr>
          <w:szCs w:val="24"/>
        </w:rPr>
        <w:t xml:space="preserve"> </w:t>
      </w:r>
      <w:r w:rsidRPr="0094041A">
        <w:rPr>
          <w:szCs w:val="24"/>
        </w:rPr>
        <w:t>мови</w:t>
      </w:r>
      <w:r w:rsidR="00CB0A7F">
        <w:rPr>
          <w:szCs w:val="24"/>
        </w:rPr>
        <w:t xml:space="preserve"> </w:t>
      </w:r>
      <w:r w:rsidRPr="0094041A">
        <w:rPr>
          <w:szCs w:val="24"/>
        </w:rPr>
        <w:t>(вчитель Данилова О.П.) виконували всі учні</w:t>
      </w:r>
      <w:r w:rsidRPr="0094041A">
        <w:rPr>
          <w:szCs w:val="24"/>
          <w:lang w:val="uk-UA"/>
        </w:rPr>
        <w:t xml:space="preserve"> </w:t>
      </w:r>
      <w:r w:rsidRPr="0094041A">
        <w:rPr>
          <w:szCs w:val="24"/>
          <w:lang w:val="uk-UA"/>
        </w:rPr>
        <w:lastRenderedPageBreak/>
        <w:t>(30)</w:t>
      </w:r>
      <w:r w:rsidRPr="0094041A">
        <w:rPr>
          <w:szCs w:val="24"/>
        </w:rPr>
        <w:t xml:space="preserve">. Результати свідчать про </w:t>
      </w:r>
      <w:r w:rsidRPr="0094041A">
        <w:rPr>
          <w:szCs w:val="24"/>
          <w:lang w:val="uk-UA"/>
        </w:rPr>
        <w:t>високий</w:t>
      </w:r>
      <w:r w:rsidR="00CB0A7F">
        <w:rPr>
          <w:szCs w:val="24"/>
          <w:lang w:val="uk-UA"/>
        </w:rPr>
        <w:t xml:space="preserve"> </w:t>
      </w:r>
      <w:r w:rsidRPr="0094041A">
        <w:rPr>
          <w:szCs w:val="24"/>
        </w:rPr>
        <w:t>рівень підготовки випускників.</w:t>
      </w:r>
      <w:r w:rsidR="00CB0A7F">
        <w:rPr>
          <w:szCs w:val="24"/>
        </w:rPr>
        <w:t xml:space="preserve"> </w:t>
      </w:r>
      <w:r w:rsidRPr="0094041A">
        <w:rPr>
          <w:szCs w:val="24"/>
          <w:lang w:val="uk-UA"/>
        </w:rPr>
        <w:t>Вісім</w:t>
      </w:r>
      <w:r w:rsidR="00CB0A7F">
        <w:rPr>
          <w:szCs w:val="24"/>
        </w:rPr>
        <w:t xml:space="preserve"> </w:t>
      </w:r>
      <w:r w:rsidRPr="0094041A">
        <w:rPr>
          <w:szCs w:val="24"/>
        </w:rPr>
        <w:t xml:space="preserve">учнів отримали оцінку високого рівня, в тому числі – </w:t>
      </w:r>
      <w:r w:rsidRPr="0094041A">
        <w:rPr>
          <w:szCs w:val="24"/>
          <w:lang w:val="uk-UA"/>
        </w:rPr>
        <w:t>Сівцова Анастасія</w:t>
      </w:r>
      <w:r w:rsidRPr="0094041A">
        <w:rPr>
          <w:szCs w:val="24"/>
        </w:rPr>
        <w:t>, яка є претендентом на нагородження золотої медаллю. Підтвердили річний бал 10 учн</w:t>
      </w:r>
      <w:r w:rsidRPr="0094041A">
        <w:rPr>
          <w:szCs w:val="24"/>
          <w:lang w:val="uk-UA"/>
        </w:rPr>
        <w:t>і</w:t>
      </w:r>
      <w:r w:rsidRPr="0094041A">
        <w:rPr>
          <w:szCs w:val="24"/>
        </w:rPr>
        <w:t>в, підвищили результат - 1</w:t>
      </w:r>
      <w:r w:rsidRPr="0094041A">
        <w:rPr>
          <w:szCs w:val="24"/>
          <w:lang w:val="uk-UA"/>
        </w:rPr>
        <w:t>4</w:t>
      </w:r>
      <w:r w:rsidRPr="0094041A">
        <w:rPr>
          <w:szCs w:val="24"/>
        </w:rPr>
        <w:t xml:space="preserve"> учнів,</w:t>
      </w:r>
      <w:r w:rsidR="00CB0A7F">
        <w:rPr>
          <w:szCs w:val="24"/>
        </w:rPr>
        <w:t xml:space="preserve"> </w:t>
      </w:r>
      <w:r w:rsidRPr="0094041A">
        <w:rPr>
          <w:szCs w:val="24"/>
          <w:lang w:val="uk-UA"/>
        </w:rPr>
        <w:t>6</w:t>
      </w:r>
      <w:r w:rsidR="00CB0A7F">
        <w:rPr>
          <w:szCs w:val="24"/>
        </w:rPr>
        <w:t xml:space="preserve"> </w:t>
      </w:r>
      <w:r w:rsidRPr="0094041A">
        <w:rPr>
          <w:szCs w:val="24"/>
        </w:rPr>
        <w:t>учн</w:t>
      </w:r>
      <w:r w:rsidRPr="0094041A">
        <w:rPr>
          <w:szCs w:val="24"/>
          <w:lang w:val="uk-UA"/>
        </w:rPr>
        <w:t>ів</w:t>
      </w:r>
      <w:r w:rsidRPr="0094041A">
        <w:rPr>
          <w:szCs w:val="24"/>
        </w:rPr>
        <w:t xml:space="preserve"> отримали оцінки нижче річних. </w:t>
      </w:r>
    </w:p>
    <w:p w:rsidR="00C371AE" w:rsidRPr="0094041A" w:rsidRDefault="00C371AE" w:rsidP="00C371AE">
      <w:pPr>
        <w:ind w:firstLine="709"/>
        <w:jc w:val="both"/>
        <w:rPr>
          <w:szCs w:val="24"/>
          <w:lang w:val="uk-UA"/>
        </w:rPr>
      </w:pPr>
      <w:r w:rsidRPr="0094041A">
        <w:rPr>
          <w:szCs w:val="24"/>
        </w:rPr>
        <w:t>Державну атестацію з англійської мови складали 1</w:t>
      </w:r>
      <w:r w:rsidRPr="0094041A">
        <w:rPr>
          <w:szCs w:val="24"/>
          <w:lang w:val="uk-UA"/>
        </w:rPr>
        <w:t>2</w:t>
      </w:r>
      <w:r w:rsidRPr="0094041A">
        <w:rPr>
          <w:szCs w:val="24"/>
        </w:rPr>
        <w:t xml:space="preserve"> учнів.</w:t>
      </w:r>
      <w:r w:rsidR="00CB0A7F">
        <w:rPr>
          <w:szCs w:val="24"/>
        </w:rPr>
        <w:t xml:space="preserve"> </w:t>
      </w:r>
      <w:r w:rsidRPr="0094041A">
        <w:rPr>
          <w:szCs w:val="24"/>
        </w:rPr>
        <w:t xml:space="preserve">У порівнянні з річними оцінками, якість знань </w:t>
      </w:r>
      <w:r w:rsidRPr="0094041A">
        <w:rPr>
          <w:szCs w:val="24"/>
          <w:lang w:val="uk-UA"/>
        </w:rPr>
        <w:t>знизилась</w:t>
      </w:r>
      <w:r w:rsidR="00CB0A7F">
        <w:rPr>
          <w:szCs w:val="24"/>
          <w:lang w:val="uk-UA"/>
        </w:rPr>
        <w:t xml:space="preserve"> </w:t>
      </w:r>
      <w:r w:rsidRPr="0094041A">
        <w:rPr>
          <w:szCs w:val="24"/>
        </w:rPr>
        <w:t xml:space="preserve">на </w:t>
      </w:r>
      <w:r w:rsidRPr="0094041A">
        <w:rPr>
          <w:szCs w:val="24"/>
          <w:lang w:val="uk-UA"/>
        </w:rPr>
        <w:t>58</w:t>
      </w:r>
      <w:r w:rsidRPr="0094041A">
        <w:rPr>
          <w:szCs w:val="24"/>
        </w:rPr>
        <w:t>%</w:t>
      </w:r>
      <w:r w:rsidRPr="0094041A">
        <w:rPr>
          <w:szCs w:val="24"/>
          <w:lang w:val="uk-UA"/>
        </w:rPr>
        <w:t>,</w:t>
      </w:r>
      <w:r w:rsidR="00CB0A7F">
        <w:rPr>
          <w:szCs w:val="24"/>
          <w:lang w:val="uk-UA"/>
        </w:rPr>
        <w:t xml:space="preserve"> </w:t>
      </w:r>
      <w:r w:rsidRPr="0094041A">
        <w:rPr>
          <w:szCs w:val="24"/>
          <w:lang w:val="uk-UA"/>
        </w:rPr>
        <w:t xml:space="preserve">що свідчить про недостатній рівень підготовки до ДПА та недотримання вчителем Ченковою І.В. критеріїв оцінювання учнів. </w:t>
      </w:r>
    </w:p>
    <w:p w:rsidR="00C371AE" w:rsidRPr="0094041A" w:rsidRDefault="00C371AE" w:rsidP="00C371AE">
      <w:pPr>
        <w:ind w:firstLine="709"/>
        <w:jc w:val="both"/>
        <w:rPr>
          <w:szCs w:val="24"/>
        </w:rPr>
      </w:pPr>
      <w:r w:rsidRPr="0094041A">
        <w:rPr>
          <w:szCs w:val="24"/>
          <w:lang w:val="uk-UA"/>
        </w:rPr>
        <w:t xml:space="preserve">ДПА з історії України складали 20 учнів (учитель Шкуренко О.А.). </w:t>
      </w:r>
      <w:r w:rsidRPr="0094041A">
        <w:rPr>
          <w:szCs w:val="24"/>
        </w:rPr>
        <w:t xml:space="preserve">Результати свідчать про </w:t>
      </w:r>
      <w:r w:rsidRPr="0094041A">
        <w:rPr>
          <w:szCs w:val="24"/>
          <w:lang w:val="uk-UA"/>
        </w:rPr>
        <w:t>високий</w:t>
      </w:r>
      <w:r w:rsidR="00CB0A7F">
        <w:rPr>
          <w:szCs w:val="24"/>
          <w:lang w:val="uk-UA"/>
        </w:rPr>
        <w:t xml:space="preserve"> </w:t>
      </w:r>
      <w:r w:rsidRPr="0094041A">
        <w:rPr>
          <w:szCs w:val="24"/>
        </w:rPr>
        <w:t>рівень підготовки випускників</w:t>
      </w:r>
      <w:r w:rsidRPr="0094041A">
        <w:rPr>
          <w:szCs w:val="24"/>
          <w:lang w:val="uk-UA"/>
        </w:rPr>
        <w:t xml:space="preserve"> - якість знань складає</w:t>
      </w:r>
      <w:r w:rsidR="00CB0A7F">
        <w:rPr>
          <w:szCs w:val="24"/>
          <w:lang w:val="uk-UA"/>
        </w:rPr>
        <w:t xml:space="preserve"> </w:t>
      </w:r>
      <w:r w:rsidRPr="0094041A">
        <w:rPr>
          <w:szCs w:val="24"/>
          <w:lang w:val="uk-UA"/>
        </w:rPr>
        <w:t>80%</w:t>
      </w:r>
      <w:r w:rsidRPr="0094041A">
        <w:rPr>
          <w:szCs w:val="24"/>
        </w:rPr>
        <w:t xml:space="preserve">; тринадцять учнів отримали оцінки високого рівня. </w:t>
      </w:r>
      <w:r w:rsidRPr="0094041A">
        <w:rPr>
          <w:szCs w:val="24"/>
          <w:lang w:val="uk-UA"/>
        </w:rPr>
        <w:t>Повисіли річний бал – 10 учнів, п</w:t>
      </w:r>
      <w:r w:rsidRPr="0094041A">
        <w:rPr>
          <w:szCs w:val="24"/>
        </w:rPr>
        <w:t xml:space="preserve">ідтвердили річний бал </w:t>
      </w:r>
      <w:r w:rsidRPr="0094041A">
        <w:rPr>
          <w:szCs w:val="24"/>
          <w:lang w:val="uk-UA"/>
        </w:rPr>
        <w:t>5</w:t>
      </w:r>
      <w:r w:rsidRPr="0094041A">
        <w:rPr>
          <w:szCs w:val="24"/>
        </w:rPr>
        <w:t xml:space="preserve"> учнів, </w:t>
      </w:r>
      <w:r w:rsidRPr="0094041A">
        <w:rPr>
          <w:szCs w:val="24"/>
          <w:lang w:val="uk-UA"/>
        </w:rPr>
        <w:t>5</w:t>
      </w:r>
      <w:r w:rsidRPr="0094041A">
        <w:rPr>
          <w:szCs w:val="24"/>
        </w:rPr>
        <w:t xml:space="preserve"> учнів отримали оцінки нижче річних. 4</w:t>
      </w:r>
      <w:r w:rsidRPr="0094041A">
        <w:rPr>
          <w:szCs w:val="24"/>
          <w:lang w:val="uk-UA"/>
        </w:rPr>
        <w:t xml:space="preserve"> уч</w:t>
      </w:r>
      <w:r w:rsidRPr="0094041A">
        <w:rPr>
          <w:szCs w:val="24"/>
        </w:rPr>
        <w:t>е</w:t>
      </w:r>
      <w:r w:rsidRPr="0094041A">
        <w:rPr>
          <w:szCs w:val="24"/>
          <w:lang w:val="uk-UA"/>
        </w:rPr>
        <w:t xml:space="preserve">ниці отримали 12 балів, у тому числі Сівцова Анастасія, </w:t>
      </w:r>
      <w:r w:rsidRPr="0094041A">
        <w:rPr>
          <w:szCs w:val="24"/>
        </w:rPr>
        <w:t xml:space="preserve">яка є претендентом на нагородження золотої медаллю. </w:t>
      </w:r>
    </w:p>
    <w:p w:rsidR="00C371AE" w:rsidRPr="0094041A" w:rsidRDefault="00C371AE" w:rsidP="00C371AE">
      <w:pPr>
        <w:ind w:firstLine="709"/>
        <w:jc w:val="both"/>
        <w:rPr>
          <w:szCs w:val="24"/>
          <w:lang w:val="uk-UA"/>
        </w:rPr>
      </w:pPr>
      <w:r w:rsidRPr="0094041A">
        <w:rPr>
          <w:szCs w:val="24"/>
        </w:rPr>
        <w:t>Державну атестацію з математики виконували 1</w:t>
      </w:r>
      <w:r w:rsidRPr="0094041A">
        <w:rPr>
          <w:szCs w:val="24"/>
          <w:lang w:val="uk-UA"/>
        </w:rPr>
        <w:t>3</w:t>
      </w:r>
      <w:r w:rsidRPr="0094041A">
        <w:rPr>
          <w:szCs w:val="24"/>
        </w:rPr>
        <w:t xml:space="preserve"> учнів. Учні показали </w:t>
      </w:r>
      <w:r w:rsidRPr="0094041A">
        <w:rPr>
          <w:szCs w:val="24"/>
          <w:lang w:val="uk-UA"/>
        </w:rPr>
        <w:t xml:space="preserve">високий </w:t>
      </w:r>
      <w:r w:rsidRPr="0094041A">
        <w:rPr>
          <w:szCs w:val="24"/>
        </w:rPr>
        <w:t xml:space="preserve">рівень підготовки </w:t>
      </w:r>
      <w:r w:rsidRPr="0094041A">
        <w:rPr>
          <w:szCs w:val="24"/>
          <w:lang w:val="uk-UA"/>
        </w:rPr>
        <w:t xml:space="preserve">– якість знань складає 92% (вчителі Лисенко Т.Т., Лепська Л.С.). </w:t>
      </w:r>
      <w:r w:rsidRPr="0094041A">
        <w:rPr>
          <w:szCs w:val="24"/>
        </w:rPr>
        <w:t xml:space="preserve">У порівнянні з річними оцінками, якість знань </w:t>
      </w:r>
      <w:r w:rsidRPr="0094041A">
        <w:rPr>
          <w:szCs w:val="24"/>
          <w:lang w:val="uk-UA"/>
        </w:rPr>
        <w:t xml:space="preserve">не змінилась. </w:t>
      </w:r>
      <w:r w:rsidRPr="0094041A">
        <w:rPr>
          <w:szCs w:val="24"/>
        </w:rPr>
        <w:t xml:space="preserve">Підтвердили річний бал 3 учня, підвищили результат - </w:t>
      </w:r>
      <w:r w:rsidRPr="0094041A">
        <w:rPr>
          <w:szCs w:val="24"/>
          <w:lang w:val="uk-UA"/>
        </w:rPr>
        <w:t>6</w:t>
      </w:r>
      <w:r w:rsidRPr="0094041A">
        <w:rPr>
          <w:szCs w:val="24"/>
        </w:rPr>
        <w:t xml:space="preserve"> уч</w:t>
      </w:r>
      <w:r w:rsidRPr="0094041A">
        <w:rPr>
          <w:szCs w:val="24"/>
          <w:lang w:val="uk-UA"/>
        </w:rPr>
        <w:t>нів</w:t>
      </w:r>
      <w:r w:rsidRPr="0094041A">
        <w:rPr>
          <w:szCs w:val="24"/>
        </w:rPr>
        <w:t xml:space="preserve">, </w:t>
      </w:r>
      <w:r w:rsidRPr="0094041A">
        <w:rPr>
          <w:szCs w:val="24"/>
          <w:lang w:val="uk-UA"/>
        </w:rPr>
        <w:t>4</w:t>
      </w:r>
      <w:r w:rsidRPr="0094041A">
        <w:rPr>
          <w:szCs w:val="24"/>
        </w:rPr>
        <w:t xml:space="preserve"> учн</w:t>
      </w:r>
      <w:r w:rsidRPr="0094041A">
        <w:rPr>
          <w:szCs w:val="24"/>
          <w:lang w:val="uk-UA"/>
        </w:rPr>
        <w:t>я</w:t>
      </w:r>
      <w:r w:rsidRPr="0094041A">
        <w:rPr>
          <w:szCs w:val="24"/>
        </w:rPr>
        <w:t xml:space="preserve"> отримали оцінки нижче річних.</w:t>
      </w:r>
      <w:r w:rsidR="00CB0A7F">
        <w:rPr>
          <w:szCs w:val="24"/>
        </w:rPr>
        <w:t xml:space="preserve"> </w:t>
      </w:r>
      <w:r w:rsidRPr="0094041A">
        <w:rPr>
          <w:szCs w:val="24"/>
          <w:lang w:val="uk-UA"/>
        </w:rPr>
        <w:t>3 учня отримали найвищу оцінку - 12 балів.</w:t>
      </w:r>
    </w:p>
    <w:p w:rsidR="00C371AE" w:rsidRPr="0094041A" w:rsidRDefault="00C371AE" w:rsidP="00C371AE">
      <w:pPr>
        <w:ind w:firstLine="709"/>
        <w:jc w:val="both"/>
        <w:rPr>
          <w:szCs w:val="24"/>
          <w:lang w:val="uk-UA"/>
        </w:rPr>
      </w:pPr>
      <w:r w:rsidRPr="0094041A">
        <w:rPr>
          <w:szCs w:val="24"/>
          <w:lang w:val="uk-UA"/>
        </w:rPr>
        <w:t>Державну атестацію з біології складали 4 учня. Якість знань у порівнянні з річною знизилась на 25%. Всі учні понизили річну оцінку, що свідчить про недостатній рівень підготовки до ДПА та недотримання вчителем Карленко О.А.</w:t>
      </w:r>
      <w:r w:rsidR="00CB0A7F">
        <w:rPr>
          <w:szCs w:val="24"/>
          <w:lang w:val="uk-UA"/>
        </w:rPr>
        <w:t xml:space="preserve"> </w:t>
      </w:r>
      <w:r w:rsidRPr="0094041A">
        <w:rPr>
          <w:szCs w:val="24"/>
          <w:lang w:val="uk-UA"/>
        </w:rPr>
        <w:t xml:space="preserve">критеріїв оцінювання учнів. </w:t>
      </w:r>
    </w:p>
    <w:p w:rsidR="00C371AE" w:rsidRPr="0094041A" w:rsidRDefault="00C371AE" w:rsidP="00C371AE">
      <w:pPr>
        <w:ind w:firstLine="709"/>
        <w:jc w:val="both"/>
        <w:rPr>
          <w:szCs w:val="24"/>
          <w:lang w:val="uk-UA"/>
        </w:rPr>
      </w:pPr>
      <w:r w:rsidRPr="0094041A">
        <w:rPr>
          <w:szCs w:val="24"/>
          <w:lang w:val="uk-UA"/>
        </w:rPr>
        <w:t xml:space="preserve"> Державну атестацію з французької мови складали 3 учня. Якість знань у порівнянні з річною знизилась на 33%. 1 учень підтвердив річну оцінку (претендент на золоту медаль – Сівцова А.), 2 учня</w:t>
      </w:r>
      <w:r w:rsidR="00CB0A7F">
        <w:rPr>
          <w:szCs w:val="24"/>
          <w:lang w:val="uk-UA"/>
        </w:rPr>
        <w:t xml:space="preserve"> </w:t>
      </w:r>
      <w:r w:rsidRPr="0094041A">
        <w:rPr>
          <w:szCs w:val="24"/>
        </w:rPr>
        <w:t xml:space="preserve">значно </w:t>
      </w:r>
      <w:r w:rsidRPr="0094041A">
        <w:rPr>
          <w:szCs w:val="24"/>
          <w:lang w:val="uk-UA"/>
        </w:rPr>
        <w:t>понизили річну оцінку, що свідчить про недотримання вчителем Єліною Н.К.</w:t>
      </w:r>
      <w:r w:rsidR="00CB0A7F">
        <w:rPr>
          <w:szCs w:val="24"/>
          <w:lang w:val="uk-UA"/>
        </w:rPr>
        <w:t xml:space="preserve"> </w:t>
      </w:r>
      <w:r w:rsidRPr="0094041A">
        <w:rPr>
          <w:szCs w:val="24"/>
          <w:lang w:val="uk-UA"/>
        </w:rPr>
        <w:t xml:space="preserve">критеріїв оцінювання. </w:t>
      </w:r>
    </w:p>
    <w:p w:rsidR="00C371AE" w:rsidRPr="0094041A" w:rsidRDefault="00C371AE" w:rsidP="00C371AE">
      <w:pPr>
        <w:ind w:firstLine="709"/>
        <w:jc w:val="both"/>
        <w:rPr>
          <w:color w:val="FF0000"/>
          <w:szCs w:val="24"/>
          <w:lang w:val="uk-UA"/>
        </w:rPr>
      </w:pPr>
      <w:r w:rsidRPr="0094041A">
        <w:rPr>
          <w:szCs w:val="24"/>
          <w:lang w:val="uk-UA"/>
        </w:rPr>
        <w:t>Державну атестацію з географії</w:t>
      </w:r>
      <w:r w:rsidR="00CB0A7F">
        <w:rPr>
          <w:szCs w:val="24"/>
          <w:lang w:val="uk-UA"/>
        </w:rPr>
        <w:t xml:space="preserve"> </w:t>
      </w:r>
      <w:r w:rsidRPr="0094041A">
        <w:rPr>
          <w:szCs w:val="24"/>
          <w:lang w:val="uk-UA"/>
        </w:rPr>
        <w:t>виконували 5 учнів.</w:t>
      </w:r>
      <w:r w:rsidRPr="008F7AD1">
        <w:rPr>
          <w:szCs w:val="24"/>
          <w:lang w:val="uk-UA"/>
        </w:rPr>
        <w:t xml:space="preserve">Учні показали </w:t>
      </w:r>
      <w:r w:rsidRPr="0094041A">
        <w:rPr>
          <w:szCs w:val="24"/>
          <w:lang w:val="uk-UA"/>
        </w:rPr>
        <w:t xml:space="preserve">достатній </w:t>
      </w:r>
      <w:r w:rsidRPr="008F7AD1">
        <w:rPr>
          <w:szCs w:val="24"/>
          <w:lang w:val="uk-UA"/>
        </w:rPr>
        <w:t xml:space="preserve">рівень підготовки </w:t>
      </w:r>
      <w:r w:rsidRPr="0094041A">
        <w:rPr>
          <w:szCs w:val="24"/>
          <w:lang w:val="uk-UA"/>
        </w:rPr>
        <w:t xml:space="preserve">– якість знань складає 60% (вчитель Лелюшкіна Н.В.). </w:t>
      </w:r>
      <w:r w:rsidRPr="0094041A">
        <w:rPr>
          <w:szCs w:val="24"/>
        </w:rPr>
        <w:t xml:space="preserve">У порівнянні з річними оцінками, якість знань </w:t>
      </w:r>
      <w:r w:rsidRPr="0094041A">
        <w:rPr>
          <w:szCs w:val="24"/>
          <w:lang w:val="uk-UA"/>
        </w:rPr>
        <w:t xml:space="preserve">знизилась на 20%. </w:t>
      </w:r>
    </w:p>
    <w:p w:rsidR="00C371AE" w:rsidRPr="0094041A" w:rsidRDefault="00C371AE" w:rsidP="00C371AE">
      <w:pPr>
        <w:ind w:firstLine="709"/>
        <w:jc w:val="both"/>
        <w:rPr>
          <w:szCs w:val="24"/>
          <w:lang w:val="uk-UA"/>
        </w:rPr>
      </w:pPr>
      <w:r w:rsidRPr="0094041A">
        <w:rPr>
          <w:szCs w:val="24"/>
        </w:rPr>
        <w:t xml:space="preserve">Державну атестацію з </w:t>
      </w:r>
      <w:r w:rsidRPr="0094041A">
        <w:rPr>
          <w:szCs w:val="24"/>
          <w:lang w:val="uk-UA"/>
        </w:rPr>
        <w:t>фізики</w:t>
      </w:r>
      <w:r w:rsidRPr="0094041A">
        <w:rPr>
          <w:szCs w:val="24"/>
        </w:rPr>
        <w:t xml:space="preserve"> виконували </w:t>
      </w:r>
      <w:r w:rsidRPr="0094041A">
        <w:rPr>
          <w:szCs w:val="24"/>
          <w:lang w:val="uk-UA"/>
        </w:rPr>
        <w:t>3</w:t>
      </w:r>
      <w:r w:rsidRPr="0094041A">
        <w:rPr>
          <w:szCs w:val="24"/>
        </w:rPr>
        <w:t xml:space="preserve"> учн</w:t>
      </w:r>
      <w:r w:rsidRPr="0094041A">
        <w:rPr>
          <w:szCs w:val="24"/>
          <w:lang w:val="uk-UA"/>
        </w:rPr>
        <w:t>я</w:t>
      </w:r>
      <w:r w:rsidRPr="0094041A">
        <w:rPr>
          <w:szCs w:val="24"/>
        </w:rPr>
        <w:t xml:space="preserve">. </w:t>
      </w:r>
      <w:r w:rsidRPr="0094041A">
        <w:rPr>
          <w:szCs w:val="24"/>
          <w:lang w:val="uk-UA"/>
        </w:rPr>
        <w:t>Якість знань складає 67% (вчитель Кудря А.А.). У порівнянні з річними оцінками, якість знань знизилась на 33%.</w:t>
      </w:r>
      <w:r w:rsidR="00CB0A7F">
        <w:rPr>
          <w:szCs w:val="24"/>
          <w:lang w:val="uk-UA"/>
        </w:rPr>
        <w:t xml:space="preserve"> </w:t>
      </w:r>
      <w:r w:rsidRPr="0094041A">
        <w:rPr>
          <w:szCs w:val="24"/>
          <w:lang w:val="uk-UA"/>
        </w:rPr>
        <w:t>Всі учні</w:t>
      </w:r>
      <w:r w:rsidR="00CB0A7F">
        <w:rPr>
          <w:szCs w:val="24"/>
          <w:lang w:val="uk-UA"/>
        </w:rPr>
        <w:t xml:space="preserve"> </w:t>
      </w:r>
      <w:r w:rsidRPr="0094041A">
        <w:rPr>
          <w:szCs w:val="24"/>
          <w:lang w:val="uk-UA"/>
        </w:rPr>
        <w:t>отримали оцінки нижче річних,</w:t>
      </w:r>
      <w:r w:rsidR="00CB0A7F">
        <w:rPr>
          <w:szCs w:val="24"/>
          <w:lang w:val="uk-UA"/>
        </w:rPr>
        <w:t xml:space="preserve"> </w:t>
      </w:r>
      <w:r w:rsidRPr="0094041A">
        <w:rPr>
          <w:szCs w:val="24"/>
          <w:lang w:val="uk-UA"/>
        </w:rPr>
        <w:t xml:space="preserve">що свідчить про недотримання вчителем критеріїв оцінювання. </w:t>
      </w:r>
    </w:p>
    <w:p w:rsidR="00C371AE" w:rsidRPr="0094041A" w:rsidRDefault="00C371AE" w:rsidP="00C371AE">
      <w:pPr>
        <w:ind w:firstLine="709"/>
        <w:jc w:val="both"/>
        <w:rPr>
          <w:color w:val="FF0000"/>
          <w:szCs w:val="24"/>
          <w:lang w:val="uk-UA"/>
        </w:rPr>
      </w:pPr>
      <w:r w:rsidRPr="0094041A">
        <w:rPr>
          <w:szCs w:val="24"/>
          <w:lang w:val="uk-UA"/>
        </w:rPr>
        <w:t xml:space="preserve"> Гаєва Катерина та Давиденко Євгенія</w:t>
      </w:r>
      <w:r w:rsidR="00CB0A7F">
        <w:rPr>
          <w:szCs w:val="24"/>
          <w:lang w:val="uk-UA"/>
        </w:rPr>
        <w:t xml:space="preserve"> </w:t>
      </w:r>
      <w:r w:rsidRPr="0094041A">
        <w:rPr>
          <w:szCs w:val="24"/>
          <w:lang w:val="uk-UA"/>
        </w:rPr>
        <w:t>не підтвердили право на отримання медалі (склали ДПА</w:t>
      </w:r>
      <w:r w:rsidR="00CB0A7F">
        <w:rPr>
          <w:szCs w:val="24"/>
          <w:lang w:val="uk-UA"/>
        </w:rPr>
        <w:t xml:space="preserve"> </w:t>
      </w:r>
      <w:r w:rsidRPr="0094041A">
        <w:rPr>
          <w:szCs w:val="24"/>
          <w:lang w:val="uk-UA"/>
        </w:rPr>
        <w:t>з французької мови та біології на 8 балів відповідно).</w:t>
      </w:r>
    </w:p>
    <w:p w:rsidR="00C371AE" w:rsidRPr="0094041A" w:rsidRDefault="00C371AE" w:rsidP="00C371AE">
      <w:pPr>
        <w:jc w:val="both"/>
        <w:rPr>
          <w:szCs w:val="24"/>
          <w:lang w:val="uk-UA"/>
        </w:rPr>
      </w:pPr>
      <w:r w:rsidRPr="0094041A">
        <w:rPr>
          <w:color w:val="FF0000"/>
          <w:szCs w:val="24"/>
          <w:lang w:val="uk-UA"/>
        </w:rPr>
        <w:tab/>
      </w:r>
      <w:r w:rsidRPr="0094041A">
        <w:rPr>
          <w:szCs w:val="24"/>
          <w:lang w:val="uk-UA"/>
        </w:rPr>
        <w:t>З урахуванням даних результатів в наступному році необхідно спланувати цілеспрямовану роботу шкільних методичних об’єднань щодо покращення результатів ДПА в форматі ЗНО, взяти під особливий контроль з боку адміністрації роботу вчителів, які викладають в 9-11 класах предмети, що винесені на ДПА в форматі ЗНО.</w:t>
      </w:r>
    </w:p>
    <w:p w:rsidR="00DF513B" w:rsidRPr="0094041A" w:rsidRDefault="00DF513B" w:rsidP="00DF513B">
      <w:pPr>
        <w:ind w:left="-41" w:firstLine="401"/>
        <w:jc w:val="both"/>
        <w:rPr>
          <w:szCs w:val="24"/>
          <w:lang w:val="uk-UA"/>
        </w:rPr>
      </w:pPr>
      <w:r w:rsidRPr="0094041A">
        <w:rPr>
          <w:b/>
          <w:i/>
          <w:szCs w:val="24"/>
          <w:lang w:val="uk-UA"/>
        </w:rPr>
        <w:t>Робота з обдарованими дітьми</w:t>
      </w:r>
      <w:r w:rsidRPr="0094041A">
        <w:rPr>
          <w:rFonts w:eastAsia="Calibri"/>
          <w:szCs w:val="24"/>
          <w:lang w:val="uk-UA"/>
        </w:rPr>
        <w:t>була найбільш ефективна у вчителів української мови, французької мови, історії, біології, географії,</w:t>
      </w:r>
      <w:r w:rsidR="00CB0A7F">
        <w:rPr>
          <w:rFonts w:eastAsia="Calibri"/>
          <w:szCs w:val="24"/>
          <w:lang w:val="uk-UA"/>
        </w:rPr>
        <w:t xml:space="preserve"> </w:t>
      </w:r>
      <w:r w:rsidRPr="0094041A">
        <w:rPr>
          <w:rFonts w:eastAsia="Calibri"/>
          <w:szCs w:val="24"/>
          <w:lang w:val="uk-UA"/>
        </w:rPr>
        <w:t xml:space="preserve">фізичної культури. </w:t>
      </w:r>
      <w:r w:rsidRPr="0094041A">
        <w:rPr>
          <w:rFonts w:eastAsia="Calibri"/>
          <w:szCs w:val="24"/>
        </w:rPr>
        <w:t>Високі показники забезпечила активна участь великої кількості дітей у інтерактивних конкурсах:</w:t>
      </w:r>
      <w:r w:rsidRPr="0094041A">
        <w:rPr>
          <w:szCs w:val="24"/>
          <w:lang w:val="uk-UA"/>
        </w:rPr>
        <w:t xml:space="preserve"> «Колосок осінній» (відп. Карленко О.А.), «Геліантус» (відп. Лелюшкіна Н.В.), Міжнародному мовно - літературному конкурсі</w:t>
      </w:r>
      <w:r w:rsidR="00CB0A7F">
        <w:rPr>
          <w:szCs w:val="24"/>
          <w:lang w:val="uk-UA"/>
        </w:rPr>
        <w:t xml:space="preserve"> </w:t>
      </w:r>
      <w:r w:rsidRPr="0094041A">
        <w:rPr>
          <w:szCs w:val="24"/>
          <w:lang w:val="uk-UA"/>
        </w:rPr>
        <w:t>учнівської та студентської молоді ім. Т.Шевченка,</w:t>
      </w:r>
      <w:r w:rsidR="00CB0A7F">
        <w:rPr>
          <w:szCs w:val="24"/>
          <w:lang w:val="uk-UA"/>
        </w:rPr>
        <w:t xml:space="preserve"> </w:t>
      </w:r>
      <w:r w:rsidRPr="0094041A">
        <w:rPr>
          <w:szCs w:val="24"/>
          <w:lang w:val="uk-UA"/>
        </w:rPr>
        <w:t>в конкурсі знавців української мови ім. П.Яцика,</w:t>
      </w:r>
      <w:r w:rsidR="00CB0A7F">
        <w:rPr>
          <w:szCs w:val="24"/>
          <w:lang w:val="uk-UA"/>
        </w:rPr>
        <w:t xml:space="preserve"> </w:t>
      </w:r>
      <w:r w:rsidRPr="0094041A">
        <w:rPr>
          <w:szCs w:val="24"/>
        </w:rPr>
        <w:t>інших конкурсах та спортивних змаганнях міського та обласного рівнів.</w:t>
      </w:r>
    </w:p>
    <w:p w:rsidR="00DF513B" w:rsidRPr="0094041A" w:rsidRDefault="00DF513B" w:rsidP="00DF513B">
      <w:pPr>
        <w:ind w:firstLine="360"/>
        <w:jc w:val="both"/>
        <w:rPr>
          <w:szCs w:val="24"/>
          <w:lang w:val="uk-UA"/>
        </w:rPr>
      </w:pPr>
      <w:r w:rsidRPr="0094041A">
        <w:rPr>
          <w:szCs w:val="24"/>
          <w:lang w:val="uk-UA"/>
        </w:rPr>
        <w:t>23 учня</w:t>
      </w:r>
      <w:r w:rsidR="00CB0A7F">
        <w:rPr>
          <w:szCs w:val="24"/>
          <w:lang w:val="uk-UA"/>
        </w:rPr>
        <w:t xml:space="preserve"> </w:t>
      </w:r>
      <w:r w:rsidRPr="0094041A">
        <w:rPr>
          <w:szCs w:val="24"/>
          <w:lang w:val="uk-UA"/>
        </w:rPr>
        <w:t>нашої школи стали переможцями ІІ етапу Всеукраїнських учнівських олімпіад</w:t>
      </w:r>
      <w:r w:rsidR="00CB0A7F">
        <w:rPr>
          <w:szCs w:val="24"/>
          <w:lang w:val="uk-UA"/>
        </w:rPr>
        <w:t xml:space="preserve"> </w:t>
      </w:r>
      <w:r w:rsidRPr="0094041A">
        <w:rPr>
          <w:szCs w:val="24"/>
          <w:lang w:val="uk-UA"/>
        </w:rPr>
        <w:t>з базових дисциплін (в минулому році – 25 учнів).</w:t>
      </w:r>
    </w:p>
    <w:p w:rsidR="00DF513B" w:rsidRPr="0094041A" w:rsidRDefault="00DF513B" w:rsidP="00DF513B">
      <w:pPr>
        <w:ind w:firstLine="540"/>
        <w:jc w:val="both"/>
        <w:rPr>
          <w:szCs w:val="24"/>
          <w:lang w:val="uk-UA"/>
        </w:rPr>
      </w:pPr>
      <w:r w:rsidRPr="0094041A">
        <w:rPr>
          <w:szCs w:val="24"/>
          <w:u w:val="single"/>
          <w:lang w:val="uk-UA"/>
        </w:rPr>
        <w:t>Єліна О. (10-А кл)</w:t>
      </w:r>
      <w:r w:rsidRPr="0094041A">
        <w:rPr>
          <w:szCs w:val="24"/>
          <w:lang w:val="uk-UA"/>
        </w:rPr>
        <w:t xml:space="preserve"> – </w:t>
      </w:r>
      <w:r w:rsidRPr="0094041A">
        <w:rPr>
          <w:b/>
          <w:szCs w:val="24"/>
          <w:lang w:val="uk-UA"/>
        </w:rPr>
        <w:t>І місце</w:t>
      </w:r>
      <w:r w:rsidRPr="0094041A">
        <w:rPr>
          <w:szCs w:val="24"/>
          <w:lang w:val="uk-UA"/>
        </w:rPr>
        <w:t xml:space="preserve"> з української мови (вч. Романович І.В.), </w:t>
      </w:r>
    </w:p>
    <w:p w:rsidR="00DF513B" w:rsidRPr="0094041A" w:rsidRDefault="00DF513B" w:rsidP="00DF513B">
      <w:pPr>
        <w:ind w:firstLine="540"/>
        <w:jc w:val="both"/>
        <w:rPr>
          <w:szCs w:val="24"/>
          <w:lang w:val="uk-UA"/>
        </w:rPr>
      </w:pPr>
      <w:r w:rsidRPr="0094041A">
        <w:rPr>
          <w:b/>
          <w:szCs w:val="24"/>
          <w:lang w:val="uk-UA"/>
        </w:rPr>
        <w:t>І місце</w:t>
      </w:r>
      <w:r w:rsidRPr="0094041A">
        <w:rPr>
          <w:szCs w:val="24"/>
          <w:lang w:val="uk-UA"/>
        </w:rPr>
        <w:t xml:space="preserve"> з французької мови (вч.Єліна Н.К.), </w:t>
      </w:r>
      <w:r w:rsidRPr="0094041A">
        <w:rPr>
          <w:b/>
          <w:szCs w:val="24"/>
          <w:lang w:val="uk-UA"/>
        </w:rPr>
        <w:t>І місце</w:t>
      </w:r>
      <w:r w:rsidRPr="0094041A">
        <w:rPr>
          <w:szCs w:val="24"/>
          <w:lang w:val="uk-UA"/>
        </w:rPr>
        <w:t xml:space="preserve"> з географії</w:t>
      </w:r>
      <w:r w:rsidR="00CB0A7F">
        <w:rPr>
          <w:szCs w:val="24"/>
          <w:lang w:val="uk-UA"/>
        </w:rPr>
        <w:t xml:space="preserve"> </w:t>
      </w:r>
      <w:r w:rsidRPr="0094041A">
        <w:rPr>
          <w:szCs w:val="24"/>
          <w:lang w:val="uk-UA"/>
        </w:rPr>
        <w:t>(вч Лелюшкіна Н.В.);</w:t>
      </w:r>
      <w:r w:rsidR="00CB0A7F">
        <w:rPr>
          <w:szCs w:val="24"/>
          <w:lang w:val="uk-UA"/>
        </w:rPr>
        <w:t xml:space="preserve"> </w:t>
      </w:r>
      <w:r w:rsidRPr="0094041A">
        <w:rPr>
          <w:szCs w:val="24"/>
          <w:u w:val="single"/>
          <w:lang w:val="uk-UA"/>
        </w:rPr>
        <w:t>Попова Я.(11-А кл.) -</w:t>
      </w:r>
      <w:r w:rsidRPr="0094041A">
        <w:rPr>
          <w:b/>
          <w:szCs w:val="24"/>
          <w:lang w:val="uk-UA"/>
        </w:rPr>
        <w:t>І місце</w:t>
      </w:r>
      <w:r w:rsidRPr="0094041A">
        <w:rPr>
          <w:szCs w:val="24"/>
          <w:lang w:val="uk-UA"/>
        </w:rPr>
        <w:t xml:space="preserve"> з російської</w:t>
      </w:r>
      <w:r w:rsidR="00CB0A7F">
        <w:rPr>
          <w:szCs w:val="24"/>
          <w:lang w:val="uk-UA"/>
        </w:rPr>
        <w:t xml:space="preserve"> </w:t>
      </w:r>
      <w:r w:rsidRPr="0094041A">
        <w:rPr>
          <w:szCs w:val="24"/>
          <w:lang w:val="uk-UA"/>
        </w:rPr>
        <w:t xml:space="preserve">мови (вч. Гмизіна Н.А.); </w:t>
      </w:r>
      <w:r w:rsidRPr="0094041A">
        <w:rPr>
          <w:szCs w:val="24"/>
          <w:u w:val="single"/>
          <w:lang w:val="uk-UA"/>
        </w:rPr>
        <w:t>Гаєва К. (11-А кл)</w:t>
      </w:r>
      <w:r w:rsidR="00CB0A7F">
        <w:rPr>
          <w:szCs w:val="24"/>
          <w:lang w:val="uk-UA"/>
        </w:rPr>
        <w:t xml:space="preserve"> </w:t>
      </w:r>
      <w:r w:rsidRPr="0094041A">
        <w:rPr>
          <w:szCs w:val="24"/>
          <w:lang w:val="uk-UA"/>
        </w:rPr>
        <w:t xml:space="preserve">– </w:t>
      </w:r>
      <w:r w:rsidRPr="0094041A">
        <w:rPr>
          <w:b/>
          <w:szCs w:val="24"/>
          <w:lang w:val="uk-UA"/>
        </w:rPr>
        <w:t>І місце</w:t>
      </w:r>
      <w:r w:rsidRPr="0094041A">
        <w:rPr>
          <w:szCs w:val="24"/>
          <w:lang w:val="uk-UA"/>
        </w:rPr>
        <w:t xml:space="preserve"> з української мови (вч. Данилова О.П.), </w:t>
      </w:r>
      <w:r w:rsidRPr="0094041A">
        <w:rPr>
          <w:szCs w:val="24"/>
          <w:u w:val="single"/>
          <w:lang w:val="uk-UA"/>
        </w:rPr>
        <w:t>Мохаммад Акбар Аріана</w:t>
      </w:r>
      <w:r w:rsidRPr="0094041A">
        <w:rPr>
          <w:szCs w:val="24"/>
          <w:lang w:val="uk-UA"/>
        </w:rPr>
        <w:t xml:space="preserve"> (9-Бкл.)- </w:t>
      </w:r>
      <w:r w:rsidRPr="0094041A">
        <w:rPr>
          <w:b/>
          <w:szCs w:val="24"/>
          <w:lang w:val="uk-UA"/>
        </w:rPr>
        <w:t>ІІІ місце</w:t>
      </w:r>
      <w:r w:rsidRPr="0094041A">
        <w:rPr>
          <w:szCs w:val="24"/>
          <w:lang w:val="uk-UA"/>
        </w:rPr>
        <w:t xml:space="preserve"> з української мови (вч.Чорновол В.П.), </w:t>
      </w:r>
      <w:r w:rsidRPr="0094041A">
        <w:rPr>
          <w:b/>
          <w:szCs w:val="24"/>
          <w:lang w:val="uk-UA"/>
        </w:rPr>
        <w:t>І місце</w:t>
      </w:r>
      <w:r w:rsidRPr="0094041A">
        <w:rPr>
          <w:szCs w:val="24"/>
          <w:lang w:val="uk-UA"/>
        </w:rPr>
        <w:t xml:space="preserve"> з історії (вч. Новікова Л.М.), </w:t>
      </w:r>
      <w:r w:rsidRPr="0094041A">
        <w:rPr>
          <w:b/>
          <w:szCs w:val="24"/>
          <w:lang w:val="uk-UA"/>
        </w:rPr>
        <w:t>ІІІ місце</w:t>
      </w:r>
      <w:r w:rsidRPr="0094041A">
        <w:rPr>
          <w:szCs w:val="24"/>
          <w:lang w:val="uk-UA"/>
        </w:rPr>
        <w:t xml:space="preserve"> з правознавства (вч. Кумановський О.А.); </w:t>
      </w:r>
      <w:r w:rsidRPr="0094041A">
        <w:rPr>
          <w:szCs w:val="24"/>
          <w:u w:val="single"/>
          <w:lang w:val="uk-UA"/>
        </w:rPr>
        <w:t>Соколов В.(11-Акл.)-</w:t>
      </w:r>
      <w:r w:rsidRPr="0094041A">
        <w:rPr>
          <w:b/>
          <w:szCs w:val="24"/>
          <w:lang w:val="uk-UA"/>
        </w:rPr>
        <w:t>І місце</w:t>
      </w:r>
      <w:r w:rsidRPr="0094041A">
        <w:rPr>
          <w:szCs w:val="24"/>
          <w:lang w:val="uk-UA"/>
        </w:rPr>
        <w:t xml:space="preserve"> з математики (вч. Лисенко Т.Т.); </w:t>
      </w:r>
      <w:r w:rsidRPr="0094041A">
        <w:rPr>
          <w:szCs w:val="24"/>
          <w:u w:val="single"/>
          <w:lang w:val="uk-UA"/>
        </w:rPr>
        <w:t>Сівцова А. (11-А кл)</w:t>
      </w:r>
      <w:r w:rsidRPr="0094041A">
        <w:rPr>
          <w:szCs w:val="24"/>
          <w:lang w:val="uk-UA"/>
        </w:rPr>
        <w:t xml:space="preserve"> – </w:t>
      </w:r>
      <w:r w:rsidRPr="0094041A">
        <w:rPr>
          <w:b/>
          <w:szCs w:val="24"/>
          <w:lang w:val="uk-UA"/>
        </w:rPr>
        <w:t>ІІ місце</w:t>
      </w:r>
      <w:r w:rsidRPr="0094041A">
        <w:rPr>
          <w:szCs w:val="24"/>
          <w:lang w:val="uk-UA"/>
        </w:rPr>
        <w:t xml:space="preserve"> з біології (вч. Карленко О.А.), </w:t>
      </w:r>
      <w:r w:rsidRPr="0094041A">
        <w:rPr>
          <w:b/>
          <w:szCs w:val="24"/>
          <w:lang w:val="uk-UA"/>
        </w:rPr>
        <w:t>ІІ місце</w:t>
      </w:r>
      <w:r w:rsidRPr="0094041A">
        <w:rPr>
          <w:szCs w:val="24"/>
          <w:lang w:val="uk-UA"/>
        </w:rPr>
        <w:t xml:space="preserve"> з</w:t>
      </w:r>
      <w:r w:rsidR="00CB0A7F">
        <w:rPr>
          <w:szCs w:val="24"/>
          <w:lang w:val="uk-UA"/>
        </w:rPr>
        <w:t xml:space="preserve"> </w:t>
      </w:r>
      <w:r w:rsidRPr="0094041A">
        <w:rPr>
          <w:szCs w:val="24"/>
          <w:lang w:val="uk-UA"/>
        </w:rPr>
        <w:t>історії (вч. Шкуренко О.А., Новікова Л.М.),</w:t>
      </w:r>
      <w:r w:rsidR="00CB0A7F">
        <w:rPr>
          <w:szCs w:val="24"/>
          <w:lang w:val="uk-UA"/>
        </w:rPr>
        <w:t xml:space="preserve"> </w:t>
      </w:r>
      <w:r w:rsidRPr="0094041A">
        <w:rPr>
          <w:b/>
          <w:szCs w:val="24"/>
          <w:lang w:val="uk-UA"/>
        </w:rPr>
        <w:t>І місце</w:t>
      </w:r>
      <w:r w:rsidRPr="0094041A">
        <w:rPr>
          <w:szCs w:val="24"/>
          <w:lang w:val="uk-UA"/>
        </w:rPr>
        <w:t xml:space="preserve"> з французької мови (вч. Єліна Н.К.);</w:t>
      </w:r>
      <w:r w:rsidR="00CB0A7F">
        <w:rPr>
          <w:szCs w:val="24"/>
          <w:lang w:val="uk-UA"/>
        </w:rPr>
        <w:t xml:space="preserve"> </w:t>
      </w:r>
      <w:r w:rsidRPr="0094041A">
        <w:rPr>
          <w:szCs w:val="24"/>
          <w:u w:val="single"/>
          <w:lang w:val="uk-UA"/>
        </w:rPr>
        <w:t xml:space="preserve">Маліванець Б.(9-Бкл.) </w:t>
      </w:r>
      <w:r w:rsidRPr="0094041A">
        <w:rPr>
          <w:szCs w:val="24"/>
          <w:lang w:val="uk-UA"/>
        </w:rPr>
        <w:t xml:space="preserve">- </w:t>
      </w:r>
      <w:r w:rsidRPr="0094041A">
        <w:rPr>
          <w:b/>
          <w:szCs w:val="24"/>
          <w:lang w:val="uk-UA"/>
        </w:rPr>
        <w:t>ІІ місце</w:t>
      </w:r>
      <w:r w:rsidRPr="0094041A">
        <w:rPr>
          <w:szCs w:val="24"/>
          <w:lang w:val="uk-UA"/>
        </w:rPr>
        <w:t xml:space="preserve"> з географії (вч. Лелюшкіна Н.В.), </w:t>
      </w:r>
      <w:r w:rsidRPr="0094041A">
        <w:rPr>
          <w:szCs w:val="24"/>
          <w:u w:val="single"/>
          <w:lang w:val="uk-UA"/>
        </w:rPr>
        <w:t>Костиря В.</w:t>
      </w:r>
      <w:r w:rsidRPr="0094041A">
        <w:rPr>
          <w:szCs w:val="24"/>
          <w:lang w:val="uk-UA"/>
        </w:rPr>
        <w:t xml:space="preserve">- (9-Бкл.)- </w:t>
      </w:r>
      <w:r w:rsidRPr="0094041A">
        <w:rPr>
          <w:b/>
          <w:szCs w:val="24"/>
          <w:lang w:val="uk-UA"/>
        </w:rPr>
        <w:t>ІІІ місце</w:t>
      </w:r>
      <w:r w:rsidRPr="0094041A">
        <w:rPr>
          <w:szCs w:val="24"/>
          <w:lang w:val="uk-UA"/>
        </w:rPr>
        <w:t xml:space="preserve"> з біології (вч. Карленко О.А.); </w:t>
      </w:r>
      <w:r w:rsidRPr="0094041A">
        <w:rPr>
          <w:szCs w:val="24"/>
          <w:u w:val="single"/>
          <w:lang w:val="uk-UA"/>
        </w:rPr>
        <w:t>Хут Є.</w:t>
      </w:r>
      <w:r w:rsidRPr="0094041A">
        <w:rPr>
          <w:szCs w:val="24"/>
          <w:lang w:val="uk-UA"/>
        </w:rPr>
        <w:t xml:space="preserve"> (8-А кл) - </w:t>
      </w:r>
      <w:r w:rsidRPr="0094041A">
        <w:rPr>
          <w:b/>
          <w:szCs w:val="24"/>
          <w:lang w:val="uk-UA"/>
        </w:rPr>
        <w:t>ІІІ місце</w:t>
      </w:r>
      <w:r w:rsidRPr="0094041A">
        <w:rPr>
          <w:szCs w:val="24"/>
          <w:lang w:val="uk-UA"/>
        </w:rPr>
        <w:t xml:space="preserve"> з біології (вч. Карленко О.А.), </w:t>
      </w:r>
      <w:r w:rsidRPr="0094041A">
        <w:rPr>
          <w:b/>
          <w:szCs w:val="24"/>
          <w:lang w:val="uk-UA"/>
        </w:rPr>
        <w:t>ІІ місце</w:t>
      </w:r>
      <w:r w:rsidRPr="0094041A">
        <w:rPr>
          <w:szCs w:val="24"/>
          <w:lang w:val="uk-UA"/>
        </w:rPr>
        <w:t xml:space="preserve"> з фізики </w:t>
      </w:r>
      <w:r w:rsidRPr="0094041A">
        <w:rPr>
          <w:szCs w:val="24"/>
          <w:lang w:val="uk-UA"/>
        </w:rPr>
        <w:lastRenderedPageBreak/>
        <w:t xml:space="preserve">(вч.Кудря А.А.); </w:t>
      </w:r>
      <w:r w:rsidRPr="0094041A">
        <w:rPr>
          <w:szCs w:val="24"/>
          <w:u w:val="single"/>
          <w:lang w:val="uk-UA"/>
        </w:rPr>
        <w:t xml:space="preserve">Давиденко Є.(11-А кл.) </w:t>
      </w:r>
      <w:r w:rsidRPr="0094041A">
        <w:rPr>
          <w:b/>
          <w:szCs w:val="24"/>
          <w:u w:val="single"/>
          <w:lang w:val="uk-UA"/>
        </w:rPr>
        <w:t>–</w:t>
      </w:r>
      <w:r w:rsidRPr="0094041A">
        <w:rPr>
          <w:b/>
          <w:szCs w:val="24"/>
          <w:lang w:val="uk-UA"/>
        </w:rPr>
        <w:t xml:space="preserve"> ІІ місце</w:t>
      </w:r>
      <w:r w:rsidRPr="0094041A">
        <w:rPr>
          <w:szCs w:val="24"/>
          <w:lang w:val="uk-UA"/>
        </w:rPr>
        <w:t xml:space="preserve"> з правознавства (вч. Кумановський О.А.); </w:t>
      </w:r>
      <w:r w:rsidRPr="0094041A">
        <w:rPr>
          <w:szCs w:val="24"/>
          <w:u w:val="single"/>
          <w:lang w:val="uk-UA"/>
        </w:rPr>
        <w:t>Горбачов Д. (9-Б кл) -</w:t>
      </w:r>
      <w:r w:rsidR="00CB0A7F">
        <w:rPr>
          <w:szCs w:val="24"/>
          <w:u w:val="single"/>
          <w:lang w:val="uk-UA"/>
        </w:rPr>
        <w:t xml:space="preserve"> </w:t>
      </w:r>
      <w:r w:rsidRPr="0094041A">
        <w:rPr>
          <w:b/>
          <w:szCs w:val="24"/>
          <w:lang w:val="uk-UA"/>
        </w:rPr>
        <w:t xml:space="preserve">ІІІ місце </w:t>
      </w:r>
      <w:r w:rsidRPr="0094041A">
        <w:rPr>
          <w:szCs w:val="24"/>
          <w:lang w:val="uk-UA"/>
        </w:rPr>
        <w:t xml:space="preserve">з трудового навчання (вч. Рябінін В.В.), </w:t>
      </w:r>
      <w:r w:rsidRPr="0094041A">
        <w:rPr>
          <w:b/>
          <w:szCs w:val="24"/>
          <w:lang w:val="uk-UA"/>
        </w:rPr>
        <w:t>І місце</w:t>
      </w:r>
      <w:r w:rsidRPr="0094041A">
        <w:rPr>
          <w:szCs w:val="24"/>
          <w:lang w:val="uk-UA"/>
        </w:rPr>
        <w:t xml:space="preserve"> з математики (вч. Лепська Л.С.); </w:t>
      </w:r>
      <w:r w:rsidRPr="0094041A">
        <w:rPr>
          <w:szCs w:val="24"/>
          <w:u w:val="single"/>
          <w:lang w:val="uk-UA"/>
        </w:rPr>
        <w:t>Шульга М. (11-А кл)</w:t>
      </w:r>
      <w:r w:rsidR="00CB0A7F">
        <w:rPr>
          <w:szCs w:val="24"/>
          <w:u w:val="single"/>
          <w:lang w:val="uk-UA"/>
        </w:rPr>
        <w:t xml:space="preserve"> </w:t>
      </w:r>
      <w:r w:rsidRPr="0094041A">
        <w:rPr>
          <w:szCs w:val="24"/>
          <w:lang w:val="uk-UA"/>
        </w:rPr>
        <w:t xml:space="preserve">- </w:t>
      </w:r>
      <w:r w:rsidRPr="0094041A">
        <w:rPr>
          <w:b/>
          <w:szCs w:val="24"/>
          <w:lang w:val="uk-UA"/>
        </w:rPr>
        <w:t>ІІ місце</w:t>
      </w:r>
      <w:r w:rsidRPr="0094041A">
        <w:rPr>
          <w:szCs w:val="24"/>
          <w:lang w:val="uk-UA"/>
        </w:rPr>
        <w:t xml:space="preserve"> з технології (вч.Пшенічна М.В.);</w:t>
      </w:r>
      <w:r w:rsidR="00CB0A7F">
        <w:rPr>
          <w:szCs w:val="24"/>
          <w:lang w:val="uk-UA"/>
        </w:rPr>
        <w:t xml:space="preserve"> </w:t>
      </w:r>
      <w:r w:rsidRPr="0094041A">
        <w:rPr>
          <w:szCs w:val="24"/>
          <w:u w:val="single"/>
          <w:lang w:val="uk-UA"/>
        </w:rPr>
        <w:t>Панченко В. (9-Б кл)</w:t>
      </w:r>
      <w:r w:rsidR="00CB0A7F">
        <w:rPr>
          <w:szCs w:val="24"/>
          <w:lang w:val="uk-UA"/>
        </w:rPr>
        <w:t xml:space="preserve"> </w:t>
      </w:r>
      <w:r w:rsidRPr="0094041A">
        <w:rPr>
          <w:szCs w:val="24"/>
          <w:lang w:val="uk-UA"/>
        </w:rPr>
        <w:t xml:space="preserve">- </w:t>
      </w:r>
      <w:r w:rsidRPr="0094041A">
        <w:rPr>
          <w:b/>
          <w:szCs w:val="24"/>
          <w:lang w:val="uk-UA"/>
        </w:rPr>
        <w:t xml:space="preserve">ІІІ місце </w:t>
      </w:r>
      <w:r w:rsidRPr="0094041A">
        <w:rPr>
          <w:szCs w:val="24"/>
          <w:lang w:val="uk-UA"/>
        </w:rPr>
        <w:t>з трудового навчання</w:t>
      </w:r>
      <w:r w:rsidR="00CB0A7F">
        <w:rPr>
          <w:szCs w:val="24"/>
          <w:lang w:val="uk-UA"/>
        </w:rPr>
        <w:t xml:space="preserve"> </w:t>
      </w:r>
      <w:r w:rsidRPr="0094041A">
        <w:rPr>
          <w:szCs w:val="24"/>
          <w:lang w:val="uk-UA"/>
        </w:rPr>
        <w:t>(вч.Пшенічна М.В.);</w:t>
      </w:r>
      <w:r w:rsidR="00CB0A7F">
        <w:rPr>
          <w:szCs w:val="24"/>
          <w:lang w:val="uk-UA"/>
        </w:rPr>
        <w:t xml:space="preserve"> </w:t>
      </w:r>
      <w:r w:rsidRPr="0094041A">
        <w:rPr>
          <w:szCs w:val="24"/>
          <w:u w:val="single"/>
          <w:lang w:val="uk-UA"/>
        </w:rPr>
        <w:t xml:space="preserve">Стрельцов М.(10-А кл) </w:t>
      </w:r>
      <w:r w:rsidRPr="0094041A">
        <w:rPr>
          <w:b/>
          <w:szCs w:val="24"/>
          <w:u w:val="single"/>
          <w:lang w:val="uk-UA"/>
        </w:rPr>
        <w:t>-</w:t>
      </w:r>
      <w:r w:rsidRPr="0094041A">
        <w:rPr>
          <w:b/>
          <w:szCs w:val="24"/>
          <w:lang w:val="uk-UA"/>
        </w:rPr>
        <w:t xml:space="preserve"> ІІ місце</w:t>
      </w:r>
      <w:r w:rsidRPr="0094041A">
        <w:rPr>
          <w:szCs w:val="24"/>
          <w:lang w:val="uk-UA"/>
        </w:rPr>
        <w:t xml:space="preserve"> з технології (вч.Рябінін В.В.); </w:t>
      </w:r>
      <w:r w:rsidRPr="0094041A">
        <w:rPr>
          <w:szCs w:val="24"/>
          <w:u w:val="single"/>
          <w:lang w:val="uk-UA"/>
        </w:rPr>
        <w:t>Ревицька А. (11-А кл)</w:t>
      </w:r>
      <w:r w:rsidRPr="0094041A">
        <w:rPr>
          <w:szCs w:val="24"/>
          <w:lang w:val="uk-UA"/>
        </w:rPr>
        <w:t xml:space="preserve"> – </w:t>
      </w:r>
      <w:r w:rsidRPr="0094041A">
        <w:rPr>
          <w:b/>
          <w:szCs w:val="24"/>
          <w:lang w:val="uk-UA"/>
        </w:rPr>
        <w:t>ІІ місце</w:t>
      </w:r>
      <w:r w:rsidRPr="0094041A">
        <w:rPr>
          <w:szCs w:val="24"/>
          <w:lang w:val="uk-UA"/>
        </w:rPr>
        <w:t xml:space="preserve"> з екології (вч. Карленко О.А.).</w:t>
      </w:r>
    </w:p>
    <w:p w:rsidR="00DF513B" w:rsidRPr="0094041A" w:rsidRDefault="00DF513B" w:rsidP="00DF513B">
      <w:pPr>
        <w:ind w:firstLine="540"/>
        <w:jc w:val="both"/>
        <w:rPr>
          <w:szCs w:val="24"/>
          <w:lang w:val="uk-UA"/>
        </w:rPr>
      </w:pPr>
      <w:r w:rsidRPr="0094041A">
        <w:rPr>
          <w:szCs w:val="24"/>
          <w:lang w:val="uk-UA"/>
        </w:rPr>
        <w:t>За підсумками ІІ етапу Всеукраїнських учнівських олімпіад</w:t>
      </w:r>
      <w:r w:rsidR="00CB0A7F">
        <w:rPr>
          <w:szCs w:val="24"/>
          <w:lang w:val="uk-UA"/>
        </w:rPr>
        <w:t xml:space="preserve"> </w:t>
      </w:r>
      <w:r w:rsidRPr="0094041A">
        <w:rPr>
          <w:szCs w:val="24"/>
          <w:lang w:val="uk-UA"/>
        </w:rPr>
        <w:t xml:space="preserve">з базових дисциплін наша школа </w:t>
      </w:r>
      <w:r w:rsidRPr="0094041A">
        <w:rPr>
          <w:b/>
          <w:szCs w:val="24"/>
          <w:lang w:val="uk-UA"/>
        </w:rPr>
        <w:t>третій</w:t>
      </w:r>
      <w:r w:rsidRPr="0094041A">
        <w:rPr>
          <w:szCs w:val="24"/>
          <w:lang w:val="uk-UA"/>
        </w:rPr>
        <w:tab/>
      </w:r>
      <w:r w:rsidR="00CB0A7F">
        <w:rPr>
          <w:szCs w:val="24"/>
          <w:lang w:val="uk-UA"/>
        </w:rPr>
        <w:t xml:space="preserve"> </w:t>
      </w:r>
      <w:r w:rsidRPr="0094041A">
        <w:rPr>
          <w:szCs w:val="24"/>
          <w:lang w:val="uk-UA"/>
        </w:rPr>
        <w:t xml:space="preserve">рік поспіль посіла </w:t>
      </w:r>
      <w:r w:rsidRPr="0094041A">
        <w:rPr>
          <w:b/>
          <w:szCs w:val="24"/>
          <w:lang w:val="uk-UA"/>
        </w:rPr>
        <w:t>І командне місце</w:t>
      </w:r>
      <w:r w:rsidR="00CB0A7F">
        <w:rPr>
          <w:szCs w:val="24"/>
          <w:lang w:val="uk-UA"/>
        </w:rPr>
        <w:t xml:space="preserve"> </w:t>
      </w:r>
      <w:r w:rsidRPr="0094041A">
        <w:rPr>
          <w:szCs w:val="24"/>
          <w:lang w:val="uk-UA"/>
        </w:rPr>
        <w:t xml:space="preserve">серед навчальних закладів міста. </w:t>
      </w:r>
    </w:p>
    <w:p w:rsidR="00DF513B" w:rsidRPr="0094041A" w:rsidRDefault="00DF513B" w:rsidP="00DF513B">
      <w:pPr>
        <w:ind w:firstLine="567"/>
        <w:jc w:val="both"/>
        <w:rPr>
          <w:szCs w:val="24"/>
          <w:lang w:val="uk-UA"/>
        </w:rPr>
      </w:pPr>
      <w:r w:rsidRPr="0094041A">
        <w:rPr>
          <w:rStyle w:val="apple-converted-space"/>
          <w:bCs/>
          <w:szCs w:val="24"/>
          <w:lang w:val="uk-UA"/>
        </w:rPr>
        <w:t xml:space="preserve">Переможцями ІІ етапу </w:t>
      </w:r>
      <w:r w:rsidRPr="0094041A">
        <w:rPr>
          <w:rStyle w:val="apple-converted-space"/>
          <w:bCs/>
          <w:szCs w:val="24"/>
          <w:lang w:val="en-US"/>
        </w:rPr>
        <w:t>V</w:t>
      </w:r>
      <w:r w:rsidRPr="0094041A">
        <w:rPr>
          <w:rStyle w:val="apple-converted-space"/>
          <w:bCs/>
          <w:szCs w:val="24"/>
          <w:lang w:val="uk-UA"/>
        </w:rPr>
        <w:t>ІІ міжнародного мовно – літературного конкурсу учнівської та студентської молоді ім. Т.Шевченка</w:t>
      </w:r>
      <w:r w:rsidR="00CB0A7F">
        <w:rPr>
          <w:rStyle w:val="apple-converted-space"/>
          <w:bCs/>
          <w:szCs w:val="24"/>
          <w:lang w:val="uk-UA"/>
        </w:rPr>
        <w:t xml:space="preserve"> </w:t>
      </w:r>
      <w:r w:rsidRPr="0094041A">
        <w:rPr>
          <w:rStyle w:val="apple-converted-space"/>
          <w:bCs/>
          <w:szCs w:val="24"/>
          <w:lang w:val="uk-UA"/>
        </w:rPr>
        <w:t>стали:</w:t>
      </w:r>
      <w:r w:rsidR="00CB0A7F">
        <w:rPr>
          <w:rStyle w:val="apple-converted-space"/>
          <w:bCs/>
          <w:szCs w:val="24"/>
          <w:lang w:val="uk-UA"/>
        </w:rPr>
        <w:t xml:space="preserve"> </w:t>
      </w:r>
      <w:r w:rsidRPr="0094041A">
        <w:rPr>
          <w:szCs w:val="24"/>
          <w:lang w:val="uk-UA"/>
        </w:rPr>
        <w:t>1 місце – Кордік Софія, 5А кл (вч. Романович І.В.); 2 місце – Мохаммад</w:t>
      </w:r>
      <w:r w:rsidR="00CB0A7F">
        <w:rPr>
          <w:szCs w:val="24"/>
          <w:lang w:val="uk-UA"/>
        </w:rPr>
        <w:t xml:space="preserve"> </w:t>
      </w:r>
      <w:r w:rsidRPr="0094041A">
        <w:rPr>
          <w:szCs w:val="24"/>
          <w:lang w:val="uk-UA"/>
        </w:rPr>
        <w:t>Акбар</w:t>
      </w:r>
      <w:r w:rsidR="00CB0A7F">
        <w:rPr>
          <w:szCs w:val="24"/>
          <w:lang w:val="uk-UA"/>
        </w:rPr>
        <w:t xml:space="preserve"> </w:t>
      </w:r>
      <w:r w:rsidRPr="0094041A">
        <w:rPr>
          <w:szCs w:val="24"/>
          <w:lang w:val="uk-UA"/>
        </w:rPr>
        <w:t>Аріана, 9Б кл (вч.Чорновол В.П.); 2 місце – Осіння Ольга, 10 кл (вч.Романович І.В.); 2 місце – Ревіцька Ангеліна, 11 кл (вч. Данилова О.П.).</w:t>
      </w:r>
    </w:p>
    <w:p w:rsidR="00DF513B" w:rsidRPr="0094041A" w:rsidRDefault="00DF513B" w:rsidP="00DF513B">
      <w:pPr>
        <w:ind w:firstLine="567"/>
        <w:jc w:val="both"/>
        <w:rPr>
          <w:szCs w:val="24"/>
          <w:lang w:val="uk-UA"/>
        </w:rPr>
      </w:pPr>
      <w:r w:rsidRPr="0094041A">
        <w:rPr>
          <w:rStyle w:val="apple-converted-space"/>
          <w:bCs/>
          <w:szCs w:val="24"/>
          <w:lang w:val="uk-UA"/>
        </w:rPr>
        <w:t>Переможцем</w:t>
      </w:r>
      <w:r w:rsidR="00CB0A7F">
        <w:rPr>
          <w:rStyle w:val="apple-converted-space"/>
          <w:bCs/>
          <w:szCs w:val="24"/>
          <w:lang w:val="uk-UA"/>
        </w:rPr>
        <w:t xml:space="preserve"> </w:t>
      </w:r>
      <w:r w:rsidRPr="0094041A">
        <w:rPr>
          <w:rStyle w:val="apple-converted-space"/>
          <w:bCs/>
          <w:szCs w:val="24"/>
          <w:lang w:val="uk-UA"/>
        </w:rPr>
        <w:t xml:space="preserve">ІІІ (обласного) етапу </w:t>
      </w:r>
      <w:r w:rsidRPr="0094041A">
        <w:rPr>
          <w:rStyle w:val="apple-converted-space"/>
          <w:bCs/>
          <w:szCs w:val="24"/>
          <w:lang w:val="en-US"/>
        </w:rPr>
        <w:t>V</w:t>
      </w:r>
      <w:r w:rsidRPr="0094041A">
        <w:rPr>
          <w:rStyle w:val="apple-converted-space"/>
          <w:bCs/>
          <w:szCs w:val="24"/>
          <w:lang w:val="uk-UA"/>
        </w:rPr>
        <w:t>ІІ міжнародного мовно – літературного конкурсу учнівської та студентської молоді ім. Т.Шевченка</w:t>
      </w:r>
      <w:r w:rsidR="00CB0A7F">
        <w:rPr>
          <w:rStyle w:val="apple-converted-space"/>
          <w:bCs/>
          <w:szCs w:val="24"/>
          <w:lang w:val="uk-UA"/>
        </w:rPr>
        <w:t xml:space="preserve"> </w:t>
      </w:r>
      <w:r w:rsidRPr="0094041A">
        <w:rPr>
          <w:rStyle w:val="apple-converted-space"/>
          <w:bCs/>
          <w:szCs w:val="24"/>
          <w:lang w:val="uk-UA"/>
        </w:rPr>
        <w:t xml:space="preserve">стала </w:t>
      </w:r>
      <w:r w:rsidRPr="0094041A">
        <w:rPr>
          <w:szCs w:val="24"/>
          <w:lang w:val="uk-UA"/>
        </w:rPr>
        <w:t>Кордік Софія, 5А кл. -</w:t>
      </w:r>
      <w:r w:rsidR="00CB0A7F">
        <w:rPr>
          <w:szCs w:val="24"/>
          <w:lang w:val="uk-UA"/>
        </w:rPr>
        <w:t xml:space="preserve"> </w:t>
      </w:r>
      <w:r w:rsidRPr="0094041A">
        <w:rPr>
          <w:szCs w:val="24"/>
          <w:lang w:val="uk-UA"/>
        </w:rPr>
        <w:t>ІІ місце (вч. Романович І.В.)</w:t>
      </w:r>
    </w:p>
    <w:p w:rsidR="00DF513B" w:rsidRPr="0094041A" w:rsidRDefault="00DF513B" w:rsidP="00DF513B">
      <w:pPr>
        <w:ind w:firstLine="567"/>
        <w:jc w:val="both"/>
        <w:rPr>
          <w:rStyle w:val="apple-converted-space"/>
          <w:bCs/>
          <w:szCs w:val="24"/>
          <w:lang w:val="uk-UA"/>
        </w:rPr>
      </w:pPr>
      <w:r w:rsidRPr="0094041A">
        <w:rPr>
          <w:rStyle w:val="apple-converted-space"/>
          <w:bCs/>
          <w:szCs w:val="24"/>
          <w:lang w:val="uk-UA"/>
        </w:rPr>
        <w:t>В конкурсі знавців української мови ім. П.Яцика ІІ місце в міському етапі посіла учениця 7-Б класу Мерзлова Єлизавета</w:t>
      </w:r>
      <w:r w:rsidR="00CB0A7F">
        <w:rPr>
          <w:rStyle w:val="apple-converted-space"/>
          <w:bCs/>
          <w:szCs w:val="24"/>
          <w:lang w:val="uk-UA"/>
        </w:rPr>
        <w:t xml:space="preserve"> </w:t>
      </w:r>
      <w:r w:rsidRPr="0094041A">
        <w:rPr>
          <w:rStyle w:val="apple-converted-space"/>
          <w:bCs/>
          <w:szCs w:val="24"/>
          <w:lang w:val="uk-UA"/>
        </w:rPr>
        <w:t>(вч. Романович І.В.) та І місце - учениця 11-А класу Попова Яна (вч.Данилова О.П.).</w:t>
      </w:r>
      <w:r w:rsidR="00CB0A7F">
        <w:rPr>
          <w:rStyle w:val="apple-converted-space"/>
          <w:bCs/>
          <w:szCs w:val="24"/>
          <w:lang w:val="uk-UA"/>
        </w:rPr>
        <w:t xml:space="preserve"> </w:t>
      </w:r>
      <w:r w:rsidRPr="0094041A">
        <w:rPr>
          <w:rStyle w:val="apple-converted-space"/>
          <w:bCs/>
          <w:szCs w:val="24"/>
          <w:lang w:val="uk-UA"/>
        </w:rPr>
        <w:t>Переможцем ІІІ (обласного ) етапу конкурсу знавців української мови ім. П.Яцика стала учениця 11-А класу Попова Яна (вч.Данилова О.П.).</w:t>
      </w:r>
      <w:r w:rsidR="00CB0A7F">
        <w:rPr>
          <w:rStyle w:val="apple-converted-space"/>
          <w:bCs/>
          <w:szCs w:val="24"/>
          <w:lang w:val="uk-UA"/>
        </w:rPr>
        <w:t xml:space="preserve"> </w:t>
      </w:r>
    </w:p>
    <w:p w:rsidR="00DF513B" w:rsidRPr="0094041A" w:rsidRDefault="00DF513B" w:rsidP="00DA5F37">
      <w:pPr>
        <w:ind w:firstLine="567"/>
        <w:jc w:val="both"/>
        <w:rPr>
          <w:szCs w:val="24"/>
          <w:lang w:val="uk-UA"/>
        </w:rPr>
      </w:pPr>
      <w:r w:rsidRPr="0094041A">
        <w:rPr>
          <w:rStyle w:val="af8"/>
          <w:b w:val="0"/>
          <w:szCs w:val="24"/>
          <w:lang w:val="uk-UA"/>
        </w:rPr>
        <w:t xml:space="preserve">Вчителі інформатики Маринич Д.В. та Малтиз К.М. залучили учнів 5-11 класів до «Години Коду» </w:t>
      </w:r>
      <w:r w:rsidRPr="0094041A">
        <w:rPr>
          <w:b/>
          <w:szCs w:val="24"/>
          <w:lang w:val="uk-UA"/>
        </w:rPr>
        <w:t>-</w:t>
      </w:r>
      <w:r w:rsidRPr="0094041A">
        <w:rPr>
          <w:szCs w:val="24"/>
          <w:lang w:val="uk-UA"/>
        </w:rPr>
        <w:t xml:space="preserve"> щорічної глобальної ініціативи, метою якої є навчання програмуванню дітей, 11 учнів отримали відповідні сертифікати. Протягом семестру продовжувалася робота щодо оновлення інформації на</w:t>
      </w:r>
      <w:r w:rsidR="00CB0A7F">
        <w:rPr>
          <w:szCs w:val="24"/>
          <w:lang w:val="uk-UA"/>
        </w:rPr>
        <w:t xml:space="preserve"> </w:t>
      </w:r>
      <w:r w:rsidRPr="0094041A">
        <w:rPr>
          <w:szCs w:val="24"/>
          <w:lang w:val="uk-UA"/>
        </w:rPr>
        <w:t xml:space="preserve">сайті школи. </w:t>
      </w:r>
    </w:p>
    <w:p w:rsidR="00DF513B" w:rsidRPr="0094041A" w:rsidRDefault="00DF513B" w:rsidP="00DF513B">
      <w:pPr>
        <w:ind w:firstLine="360"/>
        <w:jc w:val="both"/>
        <w:rPr>
          <w:szCs w:val="24"/>
          <w:lang w:val="uk-UA"/>
        </w:rPr>
      </w:pPr>
      <w:r w:rsidRPr="0094041A">
        <w:rPr>
          <w:szCs w:val="24"/>
          <w:lang w:val="uk-UA"/>
        </w:rPr>
        <w:t>5 учнів</w:t>
      </w:r>
      <w:r w:rsidR="00CB0A7F">
        <w:rPr>
          <w:szCs w:val="24"/>
          <w:lang w:val="uk-UA"/>
        </w:rPr>
        <w:t xml:space="preserve"> </w:t>
      </w:r>
      <w:r w:rsidRPr="0094041A">
        <w:rPr>
          <w:szCs w:val="24"/>
          <w:lang w:val="uk-UA"/>
        </w:rPr>
        <w:t>стали переможцями ІІІ етапу (7 призових місць):</w:t>
      </w:r>
    </w:p>
    <w:p w:rsidR="00DF513B" w:rsidRPr="0094041A" w:rsidRDefault="00DF513B" w:rsidP="00DF513B">
      <w:pPr>
        <w:jc w:val="both"/>
        <w:rPr>
          <w:szCs w:val="24"/>
          <w:lang w:val="uk-UA"/>
        </w:rPr>
      </w:pPr>
      <w:r w:rsidRPr="0094041A">
        <w:rPr>
          <w:szCs w:val="24"/>
          <w:lang w:val="uk-UA"/>
        </w:rPr>
        <w:t>Горбачов Д.-ІІ місце</w:t>
      </w:r>
      <w:r w:rsidR="00CB0A7F">
        <w:rPr>
          <w:szCs w:val="24"/>
          <w:lang w:val="uk-UA"/>
        </w:rPr>
        <w:t xml:space="preserve"> </w:t>
      </w:r>
      <w:r w:rsidRPr="0094041A">
        <w:rPr>
          <w:szCs w:val="24"/>
          <w:lang w:val="uk-UA"/>
        </w:rPr>
        <w:t xml:space="preserve">з математики (Лепська Л.С.); </w:t>
      </w:r>
    </w:p>
    <w:p w:rsidR="00DF513B" w:rsidRPr="0094041A" w:rsidRDefault="00DF513B" w:rsidP="00DF513B">
      <w:pPr>
        <w:pStyle w:val="p5"/>
        <w:spacing w:before="0" w:beforeAutospacing="0" w:after="0" w:afterAutospacing="0"/>
        <w:rPr>
          <w:lang w:val="uk-UA"/>
        </w:rPr>
      </w:pPr>
      <w:r w:rsidRPr="0094041A">
        <w:rPr>
          <w:lang w:val="uk-UA"/>
        </w:rPr>
        <w:t>Єліна О. – ІІ місце з французької мови ( Єліна Н.К.), ІІІ місце з географії</w:t>
      </w:r>
      <w:r w:rsidR="00CB0A7F">
        <w:rPr>
          <w:lang w:val="uk-UA"/>
        </w:rPr>
        <w:t xml:space="preserve"> </w:t>
      </w:r>
      <w:r w:rsidRPr="0094041A">
        <w:rPr>
          <w:lang w:val="uk-UA"/>
        </w:rPr>
        <w:t>(Лелюшкіна Н.В.), ІІ місце</w:t>
      </w:r>
      <w:r w:rsidR="00CB0A7F">
        <w:rPr>
          <w:lang w:val="uk-UA"/>
        </w:rPr>
        <w:t xml:space="preserve"> </w:t>
      </w:r>
      <w:r w:rsidRPr="0094041A">
        <w:rPr>
          <w:lang w:val="uk-UA"/>
        </w:rPr>
        <w:t>з української мови</w:t>
      </w:r>
      <w:r w:rsidR="00CB0A7F">
        <w:rPr>
          <w:lang w:val="uk-UA"/>
        </w:rPr>
        <w:t xml:space="preserve"> </w:t>
      </w:r>
      <w:r w:rsidRPr="0094041A">
        <w:rPr>
          <w:lang w:val="uk-UA"/>
        </w:rPr>
        <w:t>( Романович І.В.);</w:t>
      </w:r>
    </w:p>
    <w:p w:rsidR="00DF513B" w:rsidRPr="0094041A" w:rsidRDefault="00DF513B" w:rsidP="00DF513B">
      <w:pPr>
        <w:pStyle w:val="p5"/>
        <w:spacing w:before="0" w:beforeAutospacing="0" w:after="0" w:afterAutospacing="0"/>
        <w:rPr>
          <w:lang w:val="uk-UA"/>
        </w:rPr>
      </w:pPr>
      <w:r w:rsidRPr="0094041A">
        <w:rPr>
          <w:lang w:val="uk-UA"/>
        </w:rPr>
        <w:t>Маліванець Б.</w:t>
      </w:r>
      <w:r w:rsidR="00CB0A7F">
        <w:rPr>
          <w:lang w:val="uk-UA"/>
        </w:rPr>
        <w:t xml:space="preserve"> </w:t>
      </w:r>
      <w:r w:rsidRPr="0094041A">
        <w:rPr>
          <w:lang w:val="uk-UA"/>
        </w:rPr>
        <w:t>ІІІ місце з географії</w:t>
      </w:r>
      <w:r w:rsidR="00CB0A7F">
        <w:rPr>
          <w:lang w:val="uk-UA"/>
        </w:rPr>
        <w:t xml:space="preserve"> </w:t>
      </w:r>
      <w:r w:rsidRPr="0094041A">
        <w:rPr>
          <w:lang w:val="uk-UA"/>
        </w:rPr>
        <w:t>( Лелюшкіна Н.В.),</w:t>
      </w:r>
      <w:r w:rsidR="00CB0A7F">
        <w:rPr>
          <w:lang w:val="uk-UA"/>
        </w:rPr>
        <w:t xml:space="preserve"> </w:t>
      </w:r>
      <w:r w:rsidRPr="0094041A">
        <w:rPr>
          <w:lang w:val="uk-UA"/>
        </w:rPr>
        <w:t xml:space="preserve">Мохаммад Акбар Аріана Шах Джахан ІІІ місце з історії (Новікова Л.М.); </w:t>
      </w:r>
    </w:p>
    <w:p w:rsidR="00DF513B" w:rsidRPr="0094041A" w:rsidRDefault="00DF513B" w:rsidP="00DF513B">
      <w:pPr>
        <w:pStyle w:val="p5"/>
        <w:spacing w:before="0" w:beforeAutospacing="0" w:after="0" w:afterAutospacing="0"/>
        <w:rPr>
          <w:lang w:val="uk-UA"/>
        </w:rPr>
      </w:pPr>
      <w:r w:rsidRPr="0094041A">
        <w:rPr>
          <w:noProof/>
          <w:lang w:val="uk-UA"/>
        </w:rPr>
        <w:t xml:space="preserve">Гаєва Катерина </w:t>
      </w:r>
      <w:r w:rsidRPr="0094041A">
        <w:rPr>
          <w:lang w:val="uk-UA"/>
        </w:rPr>
        <w:t>ІІ місце</w:t>
      </w:r>
      <w:r w:rsidR="00CB0A7F">
        <w:rPr>
          <w:lang w:val="uk-UA"/>
        </w:rPr>
        <w:t xml:space="preserve"> </w:t>
      </w:r>
      <w:r w:rsidRPr="0094041A">
        <w:rPr>
          <w:lang w:val="uk-UA"/>
        </w:rPr>
        <w:t>з української мови</w:t>
      </w:r>
      <w:r w:rsidR="00CB0A7F">
        <w:rPr>
          <w:lang w:val="uk-UA"/>
        </w:rPr>
        <w:t xml:space="preserve"> </w:t>
      </w:r>
      <w:r w:rsidRPr="0094041A">
        <w:rPr>
          <w:lang w:val="uk-UA"/>
        </w:rPr>
        <w:t>( Данилова О.П.).</w:t>
      </w:r>
    </w:p>
    <w:p w:rsidR="00DF513B" w:rsidRPr="0094041A" w:rsidRDefault="00DF513B" w:rsidP="00DF513B">
      <w:pPr>
        <w:ind w:firstLine="708"/>
        <w:jc w:val="both"/>
        <w:rPr>
          <w:szCs w:val="24"/>
          <w:lang w:val="uk-UA"/>
        </w:rPr>
      </w:pPr>
      <w:r w:rsidRPr="0094041A">
        <w:rPr>
          <w:szCs w:val="24"/>
          <w:lang w:val="uk-UA"/>
        </w:rPr>
        <w:t>У ІІ етапі</w:t>
      </w:r>
      <w:r w:rsidR="00CB0A7F">
        <w:rPr>
          <w:szCs w:val="24"/>
          <w:lang w:val="uk-UA"/>
        </w:rPr>
        <w:t xml:space="preserve"> </w:t>
      </w:r>
      <w:r w:rsidRPr="0094041A">
        <w:rPr>
          <w:szCs w:val="24"/>
          <w:lang w:val="uk-UA"/>
        </w:rPr>
        <w:t xml:space="preserve">міської олімпіади «Юніор» з інформатики ІІ місце посів Багацький В., 5б кл., ІІІ місце – Полішевська Д., 6в кл (вч. Малтиз К.М.). </w:t>
      </w:r>
    </w:p>
    <w:p w:rsidR="00DF513B" w:rsidRPr="0094041A" w:rsidRDefault="00DF513B" w:rsidP="00DF513B">
      <w:pPr>
        <w:ind w:right="-5"/>
        <w:jc w:val="both"/>
        <w:rPr>
          <w:szCs w:val="24"/>
          <w:lang w:val="uk-UA"/>
        </w:rPr>
      </w:pPr>
      <w:r w:rsidRPr="0094041A">
        <w:rPr>
          <w:szCs w:val="24"/>
          <w:lang w:val="uk-UA"/>
        </w:rPr>
        <w:t>Учениця 10 класу Осіння Ольга</w:t>
      </w:r>
      <w:r w:rsidR="00CB0A7F">
        <w:rPr>
          <w:szCs w:val="24"/>
          <w:lang w:val="uk-UA"/>
        </w:rPr>
        <w:t xml:space="preserve"> </w:t>
      </w:r>
      <w:r w:rsidRPr="0094041A">
        <w:rPr>
          <w:szCs w:val="24"/>
          <w:lang w:val="uk-UA"/>
        </w:rPr>
        <w:t xml:space="preserve">взяла </w:t>
      </w:r>
      <w:r w:rsidRPr="0094041A">
        <w:rPr>
          <w:szCs w:val="24"/>
        </w:rPr>
        <w:t>участь у школі громадської і волонтерської участі та патріотичноговиховання «Аг</w:t>
      </w:r>
      <w:r w:rsidRPr="0094041A">
        <w:rPr>
          <w:szCs w:val="24"/>
          <w:lang w:val="uk-UA"/>
        </w:rPr>
        <w:t>е</w:t>
      </w:r>
      <w:r w:rsidRPr="0094041A">
        <w:rPr>
          <w:szCs w:val="24"/>
        </w:rPr>
        <w:t>нти змін»</w:t>
      </w:r>
      <w:r w:rsidRPr="0094041A">
        <w:rPr>
          <w:szCs w:val="24"/>
          <w:lang w:val="uk-UA"/>
        </w:rPr>
        <w:t xml:space="preserve"> у м. Київ.</w:t>
      </w:r>
    </w:p>
    <w:p w:rsidR="00DF513B" w:rsidRPr="0094041A" w:rsidRDefault="00DF513B" w:rsidP="00DF513B">
      <w:pPr>
        <w:pStyle w:val="ab"/>
        <w:ind w:left="101" w:firstLine="259"/>
        <w:jc w:val="both"/>
        <w:rPr>
          <w:lang w:val="uk-UA"/>
        </w:rPr>
      </w:pPr>
      <w:r w:rsidRPr="0094041A">
        <w:rPr>
          <w:lang w:val="uk-UA"/>
        </w:rPr>
        <w:t xml:space="preserve">Що дало вчителям: </w:t>
      </w:r>
      <w:r w:rsidRPr="0094041A">
        <w:t>обмін досвідом серед колег, підвищенн</w:t>
      </w:r>
      <w:r w:rsidRPr="0094041A">
        <w:rPr>
          <w:lang w:val="uk-UA"/>
        </w:rPr>
        <w:t>я</w:t>
      </w:r>
      <w:r w:rsidRPr="0094041A">
        <w:t xml:space="preserve"> фахової майстерності, взаємонавчанн</w:t>
      </w:r>
      <w:r w:rsidRPr="0094041A">
        <w:rPr>
          <w:lang w:val="uk-UA"/>
        </w:rPr>
        <w:t>я.</w:t>
      </w:r>
    </w:p>
    <w:p w:rsidR="00DF513B" w:rsidRPr="0094041A" w:rsidRDefault="00DF513B" w:rsidP="00DF513B">
      <w:pPr>
        <w:pStyle w:val="ab"/>
        <w:ind w:left="243"/>
        <w:jc w:val="both"/>
        <w:rPr>
          <w:lang w:val="uk-UA"/>
        </w:rPr>
      </w:pPr>
      <w:r w:rsidRPr="0094041A">
        <w:rPr>
          <w:lang w:val="uk-UA"/>
        </w:rPr>
        <w:t>Що дало учням: в інклюзивних класах -</w:t>
      </w:r>
      <w:r w:rsidR="00CB0A7F">
        <w:rPr>
          <w:lang w:val="uk-UA"/>
        </w:rPr>
        <w:t xml:space="preserve"> </w:t>
      </w:r>
      <w:r w:rsidRPr="0094041A">
        <w:rPr>
          <w:lang w:val="uk-UA"/>
        </w:rPr>
        <w:t xml:space="preserve">особистісне зростання, обдарованим - можливість проявити свій талант, реалізувати свої здібності. </w:t>
      </w:r>
    </w:p>
    <w:p w:rsidR="00DF513B" w:rsidRPr="0094041A" w:rsidRDefault="00DF513B" w:rsidP="00DF513B">
      <w:pPr>
        <w:pStyle w:val="ab"/>
        <w:ind w:left="1425"/>
        <w:jc w:val="both"/>
        <w:rPr>
          <w:color w:val="FF0000"/>
          <w:lang w:val="uk-UA"/>
        </w:rPr>
      </w:pPr>
    </w:p>
    <w:p w:rsidR="005F0CF0" w:rsidRPr="0094041A" w:rsidRDefault="00775507" w:rsidP="008A182F">
      <w:pPr>
        <w:jc w:val="both"/>
        <w:rPr>
          <w:b/>
          <w:i/>
          <w:szCs w:val="24"/>
          <w:lang w:val="uk-UA"/>
        </w:rPr>
      </w:pPr>
      <w:r w:rsidRPr="0094041A">
        <w:rPr>
          <w:b/>
          <w:i/>
          <w:szCs w:val="24"/>
          <w:lang w:val="uk-UA"/>
        </w:rPr>
        <w:t>Педагогічний склад школи:</w:t>
      </w:r>
    </w:p>
    <w:p w:rsidR="00B90103" w:rsidRPr="0094041A" w:rsidRDefault="00B90103" w:rsidP="00B90103">
      <w:pPr>
        <w:ind w:firstLine="708"/>
        <w:jc w:val="both"/>
        <w:rPr>
          <w:szCs w:val="24"/>
          <w:lang w:val="uk-UA"/>
        </w:rPr>
      </w:pPr>
      <w:r w:rsidRPr="0094041A">
        <w:rPr>
          <w:szCs w:val="24"/>
          <w:lang w:val="uk-UA"/>
        </w:rPr>
        <w:t xml:space="preserve">В </w:t>
      </w:r>
      <w:r w:rsidR="00A73657" w:rsidRPr="0094041A">
        <w:rPr>
          <w:szCs w:val="24"/>
          <w:lang w:val="uk-UA"/>
        </w:rPr>
        <w:t>201</w:t>
      </w:r>
      <w:r w:rsidR="005B63FA" w:rsidRPr="0094041A">
        <w:rPr>
          <w:szCs w:val="24"/>
          <w:lang w:val="uk-UA"/>
        </w:rPr>
        <w:t>6</w:t>
      </w:r>
      <w:r w:rsidR="00A73657" w:rsidRPr="0094041A">
        <w:rPr>
          <w:szCs w:val="24"/>
          <w:lang w:val="uk-UA"/>
        </w:rPr>
        <w:t>-201</w:t>
      </w:r>
      <w:r w:rsidR="005B63FA" w:rsidRPr="0094041A">
        <w:rPr>
          <w:szCs w:val="24"/>
          <w:lang w:val="uk-UA"/>
        </w:rPr>
        <w:t>7</w:t>
      </w:r>
      <w:r w:rsidRPr="0094041A">
        <w:rPr>
          <w:szCs w:val="24"/>
          <w:lang w:val="uk-UA"/>
        </w:rPr>
        <w:t xml:space="preserve"> н.р.</w:t>
      </w:r>
      <w:r w:rsidR="00CB0A7F">
        <w:rPr>
          <w:szCs w:val="24"/>
          <w:lang w:val="uk-UA"/>
        </w:rPr>
        <w:t xml:space="preserve"> </w:t>
      </w:r>
      <w:r w:rsidRPr="0094041A">
        <w:rPr>
          <w:szCs w:val="24"/>
          <w:lang w:val="uk-UA"/>
        </w:rPr>
        <w:t xml:space="preserve">в школі працювало </w:t>
      </w:r>
      <w:r w:rsidR="005B422D" w:rsidRPr="0094041A">
        <w:rPr>
          <w:szCs w:val="24"/>
          <w:lang w:val="uk-UA"/>
        </w:rPr>
        <w:t>4</w:t>
      </w:r>
      <w:r w:rsidR="003207D2" w:rsidRPr="0094041A">
        <w:rPr>
          <w:szCs w:val="24"/>
          <w:lang w:val="uk-UA"/>
        </w:rPr>
        <w:t>4</w:t>
      </w:r>
      <w:r w:rsidRPr="0094041A">
        <w:rPr>
          <w:szCs w:val="24"/>
          <w:lang w:val="uk-UA"/>
        </w:rPr>
        <w:t xml:space="preserve"> педагогічних працівник</w:t>
      </w:r>
      <w:r w:rsidR="00806528" w:rsidRPr="0094041A">
        <w:rPr>
          <w:szCs w:val="24"/>
          <w:lang w:val="uk-UA"/>
        </w:rPr>
        <w:t>а</w:t>
      </w:r>
      <w:r w:rsidRPr="0094041A">
        <w:rPr>
          <w:szCs w:val="24"/>
          <w:lang w:val="uk-UA"/>
        </w:rPr>
        <w:t xml:space="preserve">. За рівнем освіти </w:t>
      </w:r>
      <w:r w:rsidR="00775507" w:rsidRPr="0094041A">
        <w:rPr>
          <w:szCs w:val="24"/>
          <w:lang w:val="uk-UA"/>
        </w:rPr>
        <w:t xml:space="preserve">та категоріями </w:t>
      </w:r>
      <w:r w:rsidRPr="0094041A">
        <w:rPr>
          <w:szCs w:val="24"/>
          <w:lang w:val="uk-UA"/>
        </w:rPr>
        <w:t>педагогічний персонал закладу виглядає так:</w:t>
      </w:r>
    </w:p>
    <w:p w:rsidR="00B90103" w:rsidRPr="0094041A" w:rsidRDefault="00B90103" w:rsidP="00B90103">
      <w:pPr>
        <w:rPr>
          <w:color w:val="FF0000"/>
          <w:szCs w:val="24"/>
          <w:lang w:val="uk-UA"/>
        </w:rPr>
      </w:pPr>
    </w:p>
    <w:tbl>
      <w:tblPr>
        <w:tblStyle w:val="a7"/>
        <w:tblW w:w="0" w:type="auto"/>
        <w:tblLook w:val="01E0"/>
      </w:tblPr>
      <w:tblGrid>
        <w:gridCol w:w="2199"/>
        <w:gridCol w:w="901"/>
        <w:gridCol w:w="870"/>
        <w:gridCol w:w="1048"/>
        <w:gridCol w:w="946"/>
        <w:gridCol w:w="870"/>
        <w:gridCol w:w="1071"/>
        <w:gridCol w:w="1347"/>
      </w:tblGrid>
      <w:tr w:rsidR="003207D2" w:rsidRPr="0094041A" w:rsidTr="005B63FA">
        <w:tc>
          <w:tcPr>
            <w:tcW w:w="2199" w:type="dxa"/>
          </w:tcPr>
          <w:p w:rsidR="005B63FA" w:rsidRPr="0094041A" w:rsidRDefault="005B63FA" w:rsidP="00D91F45">
            <w:pPr>
              <w:jc w:val="both"/>
              <w:rPr>
                <w:szCs w:val="24"/>
                <w:lang w:val="uk-UA"/>
              </w:rPr>
            </w:pPr>
          </w:p>
        </w:tc>
        <w:tc>
          <w:tcPr>
            <w:tcW w:w="901" w:type="dxa"/>
          </w:tcPr>
          <w:p w:rsidR="005B63FA" w:rsidRPr="0094041A" w:rsidRDefault="005B63FA" w:rsidP="00D91F45">
            <w:pPr>
              <w:jc w:val="both"/>
              <w:rPr>
                <w:szCs w:val="24"/>
                <w:lang w:val="uk-UA"/>
              </w:rPr>
            </w:pPr>
            <w:r w:rsidRPr="0094041A">
              <w:rPr>
                <w:szCs w:val="24"/>
                <w:lang w:val="uk-UA"/>
              </w:rPr>
              <w:t>2011-2012</w:t>
            </w:r>
          </w:p>
        </w:tc>
        <w:tc>
          <w:tcPr>
            <w:tcW w:w="870" w:type="dxa"/>
          </w:tcPr>
          <w:p w:rsidR="005B63FA" w:rsidRPr="0094041A" w:rsidRDefault="005B63FA" w:rsidP="00D91F45">
            <w:pPr>
              <w:jc w:val="both"/>
              <w:rPr>
                <w:szCs w:val="24"/>
                <w:lang w:val="uk-UA"/>
              </w:rPr>
            </w:pPr>
            <w:r w:rsidRPr="0094041A">
              <w:rPr>
                <w:szCs w:val="24"/>
                <w:lang w:val="uk-UA"/>
              </w:rPr>
              <w:t>2012-2013</w:t>
            </w:r>
          </w:p>
        </w:tc>
        <w:tc>
          <w:tcPr>
            <w:tcW w:w="1048" w:type="dxa"/>
          </w:tcPr>
          <w:p w:rsidR="005B63FA" w:rsidRPr="0094041A" w:rsidRDefault="005B63FA" w:rsidP="00D91F45">
            <w:pPr>
              <w:rPr>
                <w:szCs w:val="24"/>
                <w:lang w:val="uk-UA"/>
              </w:rPr>
            </w:pPr>
            <w:r w:rsidRPr="0094041A">
              <w:rPr>
                <w:szCs w:val="24"/>
                <w:lang w:val="uk-UA"/>
              </w:rPr>
              <w:t>2013-2014</w:t>
            </w:r>
          </w:p>
        </w:tc>
        <w:tc>
          <w:tcPr>
            <w:tcW w:w="946" w:type="dxa"/>
          </w:tcPr>
          <w:p w:rsidR="005B63FA" w:rsidRPr="0094041A" w:rsidRDefault="005B63FA" w:rsidP="00D91F45">
            <w:pPr>
              <w:rPr>
                <w:szCs w:val="24"/>
                <w:lang w:val="uk-UA"/>
              </w:rPr>
            </w:pPr>
            <w:r w:rsidRPr="0094041A">
              <w:rPr>
                <w:szCs w:val="24"/>
                <w:lang w:val="uk-UA"/>
              </w:rPr>
              <w:t>2014-2015</w:t>
            </w:r>
          </w:p>
        </w:tc>
        <w:tc>
          <w:tcPr>
            <w:tcW w:w="870" w:type="dxa"/>
          </w:tcPr>
          <w:p w:rsidR="005B63FA" w:rsidRPr="0094041A" w:rsidRDefault="005B63FA" w:rsidP="00D91F45">
            <w:pPr>
              <w:rPr>
                <w:szCs w:val="24"/>
                <w:lang w:val="uk-UA"/>
              </w:rPr>
            </w:pPr>
            <w:r w:rsidRPr="0094041A">
              <w:rPr>
                <w:szCs w:val="24"/>
                <w:lang w:val="uk-UA"/>
              </w:rPr>
              <w:t>2015-2016</w:t>
            </w:r>
          </w:p>
        </w:tc>
        <w:tc>
          <w:tcPr>
            <w:tcW w:w="1071" w:type="dxa"/>
          </w:tcPr>
          <w:p w:rsidR="005B63FA" w:rsidRPr="0094041A" w:rsidRDefault="005B63FA" w:rsidP="00D91F45">
            <w:pPr>
              <w:rPr>
                <w:szCs w:val="24"/>
                <w:lang w:val="uk-UA"/>
              </w:rPr>
            </w:pPr>
            <w:r w:rsidRPr="0094041A">
              <w:rPr>
                <w:szCs w:val="24"/>
                <w:lang w:val="uk-UA"/>
              </w:rPr>
              <w:t>2016-2017</w:t>
            </w:r>
          </w:p>
        </w:tc>
        <w:tc>
          <w:tcPr>
            <w:tcW w:w="1347" w:type="dxa"/>
          </w:tcPr>
          <w:p w:rsidR="005B63FA" w:rsidRPr="0094041A" w:rsidRDefault="005B63FA" w:rsidP="00D91F45">
            <w:pPr>
              <w:rPr>
                <w:szCs w:val="24"/>
                <w:lang w:val="uk-UA"/>
              </w:rPr>
            </w:pPr>
            <w:r w:rsidRPr="0094041A">
              <w:rPr>
                <w:szCs w:val="24"/>
                <w:lang w:val="uk-UA"/>
              </w:rPr>
              <w:t xml:space="preserve">Динаміка </w:t>
            </w:r>
          </w:p>
        </w:tc>
      </w:tr>
      <w:tr w:rsidR="003207D2" w:rsidRPr="0094041A" w:rsidTr="005B63FA">
        <w:tc>
          <w:tcPr>
            <w:tcW w:w="2199" w:type="dxa"/>
          </w:tcPr>
          <w:p w:rsidR="005B63FA" w:rsidRPr="0094041A" w:rsidRDefault="005B63FA" w:rsidP="00D91F45">
            <w:pPr>
              <w:jc w:val="both"/>
              <w:rPr>
                <w:szCs w:val="24"/>
                <w:lang w:val="uk-UA"/>
              </w:rPr>
            </w:pPr>
            <w:r w:rsidRPr="0094041A">
              <w:rPr>
                <w:szCs w:val="24"/>
                <w:lang w:val="uk-UA"/>
              </w:rPr>
              <w:t>Кількість педпрацівників</w:t>
            </w:r>
          </w:p>
        </w:tc>
        <w:tc>
          <w:tcPr>
            <w:tcW w:w="901" w:type="dxa"/>
          </w:tcPr>
          <w:p w:rsidR="005B63FA" w:rsidRPr="0094041A" w:rsidRDefault="005B63FA" w:rsidP="00D91F45">
            <w:pPr>
              <w:jc w:val="both"/>
              <w:rPr>
                <w:szCs w:val="24"/>
                <w:lang w:val="uk-UA"/>
              </w:rPr>
            </w:pPr>
            <w:r w:rsidRPr="0094041A">
              <w:rPr>
                <w:szCs w:val="24"/>
                <w:lang w:val="uk-UA"/>
              </w:rPr>
              <w:t>50</w:t>
            </w:r>
          </w:p>
        </w:tc>
        <w:tc>
          <w:tcPr>
            <w:tcW w:w="870" w:type="dxa"/>
          </w:tcPr>
          <w:p w:rsidR="005B63FA" w:rsidRPr="0094041A" w:rsidRDefault="005B63FA" w:rsidP="00D91F45">
            <w:pPr>
              <w:jc w:val="both"/>
              <w:rPr>
                <w:szCs w:val="24"/>
                <w:lang w:val="uk-UA"/>
              </w:rPr>
            </w:pPr>
            <w:r w:rsidRPr="0094041A">
              <w:rPr>
                <w:szCs w:val="24"/>
                <w:lang w:val="uk-UA"/>
              </w:rPr>
              <w:t>50</w:t>
            </w:r>
          </w:p>
        </w:tc>
        <w:tc>
          <w:tcPr>
            <w:tcW w:w="1048" w:type="dxa"/>
          </w:tcPr>
          <w:p w:rsidR="005B63FA" w:rsidRPr="0094041A" w:rsidRDefault="005B63FA" w:rsidP="00D91F45">
            <w:pPr>
              <w:jc w:val="center"/>
              <w:rPr>
                <w:szCs w:val="24"/>
                <w:lang w:val="uk-UA"/>
              </w:rPr>
            </w:pPr>
            <w:r w:rsidRPr="0094041A">
              <w:rPr>
                <w:szCs w:val="24"/>
                <w:lang w:val="uk-UA"/>
              </w:rPr>
              <w:t>45</w:t>
            </w:r>
          </w:p>
        </w:tc>
        <w:tc>
          <w:tcPr>
            <w:tcW w:w="946" w:type="dxa"/>
          </w:tcPr>
          <w:p w:rsidR="005B63FA" w:rsidRPr="0094041A" w:rsidRDefault="005B63FA" w:rsidP="00D91F45">
            <w:pPr>
              <w:jc w:val="center"/>
              <w:rPr>
                <w:szCs w:val="24"/>
                <w:lang w:val="uk-UA"/>
              </w:rPr>
            </w:pPr>
            <w:r w:rsidRPr="0094041A">
              <w:rPr>
                <w:szCs w:val="24"/>
                <w:lang w:val="uk-UA"/>
              </w:rPr>
              <w:t>47</w:t>
            </w:r>
          </w:p>
        </w:tc>
        <w:tc>
          <w:tcPr>
            <w:tcW w:w="870" w:type="dxa"/>
          </w:tcPr>
          <w:p w:rsidR="005B63FA" w:rsidRPr="0094041A" w:rsidRDefault="005B63FA" w:rsidP="00D91F45">
            <w:pPr>
              <w:jc w:val="center"/>
              <w:rPr>
                <w:szCs w:val="24"/>
                <w:lang w:val="uk-UA"/>
              </w:rPr>
            </w:pPr>
            <w:r w:rsidRPr="0094041A">
              <w:rPr>
                <w:szCs w:val="24"/>
                <w:lang w:val="uk-UA"/>
              </w:rPr>
              <w:t>46</w:t>
            </w:r>
          </w:p>
        </w:tc>
        <w:tc>
          <w:tcPr>
            <w:tcW w:w="1071" w:type="dxa"/>
          </w:tcPr>
          <w:p w:rsidR="005B63FA" w:rsidRPr="0094041A" w:rsidRDefault="00DA5F37" w:rsidP="00D91F45">
            <w:pPr>
              <w:jc w:val="center"/>
              <w:rPr>
                <w:szCs w:val="24"/>
                <w:lang w:val="uk-UA"/>
              </w:rPr>
            </w:pPr>
            <w:r w:rsidRPr="0094041A">
              <w:rPr>
                <w:szCs w:val="24"/>
                <w:lang w:val="uk-UA"/>
              </w:rPr>
              <w:t>44</w:t>
            </w:r>
          </w:p>
        </w:tc>
        <w:tc>
          <w:tcPr>
            <w:tcW w:w="1347" w:type="dxa"/>
          </w:tcPr>
          <w:p w:rsidR="005B63FA" w:rsidRPr="0094041A" w:rsidRDefault="00DA5F37" w:rsidP="00D91F45">
            <w:pPr>
              <w:jc w:val="center"/>
              <w:rPr>
                <w:szCs w:val="24"/>
                <w:lang w:val="uk-UA"/>
              </w:rPr>
            </w:pPr>
            <w:r w:rsidRPr="0094041A">
              <w:rPr>
                <w:szCs w:val="24"/>
                <w:lang w:val="uk-UA"/>
              </w:rPr>
              <w:t>-2</w:t>
            </w:r>
          </w:p>
        </w:tc>
      </w:tr>
      <w:tr w:rsidR="003207D2" w:rsidRPr="0094041A" w:rsidTr="005B63FA">
        <w:tc>
          <w:tcPr>
            <w:tcW w:w="2199" w:type="dxa"/>
          </w:tcPr>
          <w:p w:rsidR="005B63FA" w:rsidRPr="0094041A" w:rsidRDefault="005B63FA" w:rsidP="00D91F45">
            <w:pPr>
              <w:jc w:val="both"/>
              <w:rPr>
                <w:szCs w:val="24"/>
                <w:lang w:val="uk-UA"/>
              </w:rPr>
            </w:pPr>
            <w:r w:rsidRPr="0094041A">
              <w:rPr>
                <w:szCs w:val="24"/>
                <w:lang w:val="uk-UA"/>
              </w:rPr>
              <w:t>Вища освіта</w:t>
            </w:r>
          </w:p>
        </w:tc>
        <w:tc>
          <w:tcPr>
            <w:tcW w:w="901" w:type="dxa"/>
          </w:tcPr>
          <w:p w:rsidR="005B63FA" w:rsidRPr="0094041A" w:rsidRDefault="005B63FA" w:rsidP="00D91F45">
            <w:pPr>
              <w:jc w:val="both"/>
              <w:rPr>
                <w:szCs w:val="24"/>
                <w:lang w:val="uk-UA"/>
              </w:rPr>
            </w:pPr>
            <w:r w:rsidRPr="0094041A">
              <w:rPr>
                <w:szCs w:val="24"/>
                <w:lang w:val="uk-UA"/>
              </w:rPr>
              <w:t>42</w:t>
            </w:r>
          </w:p>
        </w:tc>
        <w:tc>
          <w:tcPr>
            <w:tcW w:w="870" w:type="dxa"/>
          </w:tcPr>
          <w:p w:rsidR="005B63FA" w:rsidRPr="0094041A" w:rsidRDefault="005B63FA" w:rsidP="00D91F45">
            <w:pPr>
              <w:jc w:val="both"/>
              <w:rPr>
                <w:szCs w:val="24"/>
                <w:lang w:val="uk-UA"/>
              </w:rPr>
            </w:pPr>
            <w:r w:rsidRPr="0094041A">
              <w:rPr>
                <w:szCs w:val="24"/>
                <w:lang w:val="uk-UA"/>
              </w:rPr>
              <w:t>46</w:t>
            </w:r>
          </w:p>
        </w:tc>
        <w:tc>
          <w:tcPr>
            <w:tcW w:w="1048" w:type="dxa"/>
          </w:tcPr>
          <w:p w:rsidR="005B63FA" w:rsidRPr="0094041A" w:rsidRDefault="005B63FA" w:rsidP="00D91F45">
            <w:pPr>
              <w:jc w:val="center"/>
              <w:rPr>
                <w:szCs w:val="24"/>
                <w:lang w:val="uk-UA"/>
              </w:rPr>
            </w:pPr>
            <w:r w:rsidRPr="0094041A">
              <w:rPr>
                <w:szCs w:val="24"/>
                <w:lang w:val="uk-UA"/>
              </w:rPr>
              <w:t>40</w:t>
            </w:r>
          </w:p>
        </w:tc>
        <w:tc>
          <w:tcPr>
            <w:tcW w:w="946" w:type="dxa"/>
          </w:tcPr>
          <w:p w:rsidR="005B63FA" w:rsidRPr="0094041A" w:rsidRDefault="005B63FA" w:rsidP="00D91F45">
            <w:pPr>
              <w:jc w:val="center"/>
              <w:rPr>
                <w:szCs w:val="24"/>
                <w:lang w:val="uk-UA"/>
              </w:rPr>
            </w:pPr>
            <w:r w:rsidRPr="0094041A">
              <w:rPr>
                <w:szCs w:val="24"/>
                <w:lang w:val="uk-UA"/>
              </w:rPr>
              <w:t>43</w:t>
            </w:r>
          </w:p>
        </w:tc>
        <w:tc>
          <w:tcPr>
            <w:tcW w:w="870" w:type="dxa"/>
          </w:tcPr>
          <w:p w:rsidR="005B63FA" w:rsidRPr="0094041A" w:rsidRDefault="005B63FA" w:rsidP="00D91F45">
            <w:pPr>
              <w:jc w:val="center"/>
              <w:rPr>
                <w:szCs w:val="24"/>
                <w:lang w:val="uk-UA"/>
              </w:rPr>
            </w:pPr>
            <w:r w:rsidRPr="0094041A">
              <w:rPr>
                <w:szCs w:val="24"/>
                <w:lang w:val="uk-UA"/>
              </w:rPr>
              <w:t>42</w:t>
            </w:r>
          </w:p>
        </w:tc>
        <w:tc>
          <w:tcPr>
            <w:tcW w:w="1071" w:type="dxa"/>
          </w:tcPr>
          <w:p w:rsidR="005B63FA" w:rsidRPr="0094041A" w:rsidRDefault="00DA5F37" w:rsidP="00D91F45">
            <w:pPr>
              <w:jc w:val="center"/>
              <w:rPr>
                <w:szCs w:val="24"/>
                <w:lang w:val="uk-UA"/>
              </w:rPr>
            </w:pPr>
            <w:r w:rsidRPr="0094041A">
              <w:rPr>
                <w:szCs w:val="24"/>
                <w:lang w:val="uk-UA"/>
              </w:rPr>
              <w:t>41</w:t>
            </w:r>
          </w:p>
        </w:tc>
        <w:tc>
          <w:tcPr>
            <w:tcW w:w="1347" w:type="dxa"/>
          </w:tcPr>
          <w:p w:rsidR="005B63FA" w:rsidRPr="0094041A" w:rsidRDefault="00DA5F37" w:rsidP="00D91F45">
            <w:pPr>
              <w:jc w:val="center"/>
              <w:rPr>
                <w:szCs w:val="24"/>
                <w:lang w:val="uk-UA"/>
              </w:rPr>
            </w:pPr>
            <w:r w:rsidRPr="0094041A">
              <w:rPr>
                <w:szCs w:val="24"/>
                <w:lang w:val="uk-UA"/>
              </w:rPr>
              <w:t>-1</w:t>
            </w:r>
          </w:p>
        </w:tc>
      </w:tr>
      <w:tr w:rsidR="003207D2" w:rsidRPr="0094041A" w:rsidTr="005B63FA">
        <w:tc>
          <w:tcPr>
            <w:tcW w:w="2199" w:type="dxa"/>
          </w:tcPr>
          <w:p w:rsidR="005B63FA" w:rsidRPr="0094041A" w:rsidRDefault="005B63FA" w:rsidP="00D91F45">
            <w:pPr>
              <w:jc w:val="both"/>
              <w:rPr>
                <w:szCs w:val="24"/>
                <w:lang w:val="uk-UA"/>
              </w:rPr>
            </w:pPr>
            <w:r w:rsidRPr="0094041A">
              <w:rPr>
                <w:szCs w:val="24"/>
                <w:lang w:val="uk-UA"/>
              </w:rPr>
              <w:t>Неповна вища</w:t>
            </w:r>
          </w:p>
        </w:tc>
        <w:tc>
          <w:tcPr>
            <w:tcW w:w="901" w:type="dxa"/>
          </w:tcPr>
          <w:p w:rsidR="005B63FA" w:rsidRPr="0094041A" w:rsidRDefault="005B63FA" w:rsidP="00D91F45">
            <w:pPr>
              <w:jc w:val="both"/>
              <w:rPr>
                <w:szCs w:val="24"/>
                <w:lang w:val="uk-UA"/>
              </w:rPr>
            </w:pPr>
            <w:r w:rsidRPr="0094041A">
              <w:rPr>
                <w:szCs w:val="24"/>
                <w:lang w:val="uk-UA"/>
              </w:rPr>
              <w:t>5</w:t>
            </w:r>
          </w:p>
        </w:tc>
        <w:tc>
          <w:tcPr>
            <w:tcW w:w="870" w:type="dxa"/>
          </w:tcPr>
          <w:p w:rsidR="005B63FA" w:rsidRPr="0094041A" w:rsidRDefault="005B63FA" w:rsidP="00D91F45">
            <w:pPr>
              <w:jc w:val="both"/>
              <w:rPr>
                <w:szCs w:val="24"/>
                <w:lang w:val="uk-UA"/>
              </w:rPr>
            </w:pPr>
            <w:r w:rsidRPr="0094041A">
              <w:rPr>
                <w:szCs w:val="24"/>
                <w:lang w:val="uk-UA"/>
              </w:rPr>
              <w:t>4</w:t>
            </w:r>
          </w:p>
        </w:tc>
        <w:tc>
          <w:tcPr>
            <w:tcW w:w="1048" w:type="dxa"/>
          </w:tcPr>
          <w:p w:rsidR="005B63FA" w:rsidRPr="0094041A" w:rsidRDefault="005B63FA" w:rsidP="00D91F45">
            <w:pPr>
              <w:jc w:val="center"/>
              <w:rPr>
                <w:szCs w:val="24"/>
                <w:lang w:val="uk-UA"/>
              </w:rPr>
            </w:pPr>
            <w:r w:rsidRPr="0094041A">
              <w:rPr>
                <w:szCs w:val="24"/>
                <w:lang w:val="uk-UA"/>
              </w:rPr>
              <w:t>5</w:t>
            </w:r>
          </w:p>
        </w:tc>
        <w:tc>
          <w:tcPr>
            <w:tcW w:w="946" w:type="dxa"/>
          </w:tcPr>
          <w:p w:rsidR="005B63FA" w:rsidRPr="0094041A" w:rsidRDefault="005B63FA" w:rsidP="00D91F45">
            <w:pPr>
              <w:jc w:val="center"/>
              <w:rPr>
                <w:szCs w:val="24"/>
                <w:lang w:val="uk-UA"/>
              </w:rPr>
            </w:pPr>
            <w:r w:rsidRPr="0094041A">
              <w:rPr>
                <w:szCs w:val="24"/>
                <w:lang w:val="uk-UA"/>
              </w:rPr>
              <w:t>4</w:t>
            </w:r>
          </w:p>
        </w:tc>
        <w:tc>
          <w:tcPr>
            <w:tcW w:w="870" w:type="dxa"/>
          </w:tcPr>
          <w:p w:rsidR="005B63FA" w:rsidRPr="0094041A" w:rsidRDefault="005B63FA" w:rsidP="00D91F45">
            <w:pPr>
              <w:jc w:val="center"/>
              <w:rPr>
                <w:szCs w:val="24"/>
                <w:lang w:val="uk-UA"/>
              </w:rPr>
            </w:pPr>
            <w:r w:rsidRPr="0094041A">
              <w:rPr>
                <w:szCs w:val="24"/>
                <w:lang w:val="uk-UA"/>
              </w:rPr>
              <w:t>4</w:t>
            </w:r>
          </w:p>
        </w:tc>
        <w:tc>
          <w:tcPr>
            <w:tcW w:w="1071" w:type="dxa"/>
          </w:tcPr>
          <w:p w:rsidR="005B63FA" w:rsidRPr="0094041A" w:rsidRDefault="005B63FA" w:rsidP="00D91F45">
            <w:pPr>
              <w:jc w:val="center"/>
              <w:rPr>
                <w:szCs w:val="24"/>
                <w:lang w:val="uk-UA"/>
              </w:rPr>
            </w:pPr>
            <w:r w:rsidRPr="0094041A">
              <w:rPr>
                <w:szCs w:val="24"/>
                <w:lang w:val="uk-UA"/>
              </w:rPr>
              <w:t>3</w:t>
            </w:r>
          </w:p>
        </w:tc>
        <w:tc>
          <w:tcPr>
            <w:tcW w:w="1347" w:type="dxa"/>
          </w:tcPr>
          <w:p w:rsidR="005B63FA" w:rsidRPr="0094041A" w:rsidRDefault="00DA5F37" w:rsidP="00D91F45">
            <w:pPr>
              <w:jc w:val="center"/>
              <w:rPr>
                <w:szCs w:val="24"/>
                <w:lang w:val="uk-UA"/>
              </w:rPr>
            </w:pPr>
            <w:r w:rsidRPr="0094041A">
              <w:rPr>
                <w:szCs w:val="24"/>
                <w:lang w:val="uk-UA"/>
              </w:rPr>
              <w:t>-1</w:t>
            </w:r>
          </w:p>
        </w:tc>
      </w:tr>
      <w:tr w:rsidR="003207D2" w:rsidRPr="0094041A" w:rsidTr="005B63FA">
        <w:tc>
          <w:tcPr>
            <w:tcW w:w="2199" w:type="dxa"/>
          </w:tcPr>
          <w:p w:rsidR="005B63FA" w:rsidRPr="0094041A" w:rsidRDefault="005B63FA" w:rsidP="00D91F45">
            <w:pPr>
              <w:jc w:val="both"/>
              <w:rPr>
                <w:szCs w:val="24"/>
                <w:lang w:val="uk-UA"/>
              </w:rPr>
            </w:pPr>
            <w:r w:rsidRPr="0094041A">
              <w:rPr>
                <w:szCs w:val="24"/>
                <w:lang w:val="uk-UA"/>
              </w:rPr>
              <w:t>Навчається заочно</w:t>
            </w:r>
          </w:p>
        </w:tc>
        <w:tc>
          <w:tcPr>
            <w:tcW w:w="901" w:type="dxa"/>
          </w:tcPr>
          <w:p w:rsidR="005B63FA" w:rsidRPr="0094041A" w:rsidRDefault="005B63FA" w:rsidP="00D91F45">
            <w:pPr>
              <w:jc w:val="both"/>
              <w:rPr>
                <w:szCs w:val="24"/>
                <w:lang w:val="uk-UA"/>
              </w:rPr>
            </w:pPr>
            <w:r w:rsidRPr="0094041A">
              <w:rPr>
                <w:szCs w:val="24"/>
                <w:lang w:val="uk-UA"/>
              </w:rPr>
              <w:t>2</w:t>
            </w:r>
          </w:p>
        </w:tc>
        <w:tc>
          <w:tcPr>
            <w:tcW w:w="870" w:type="dxa"/>
          </w:tcPr>
          <w:p w:rsidR="005B63FA" w:rsidRPr="0094041A" w:rsidRDefault="005B63FA" w:rsidP="00D91F45">
            <w:pPr>
              <w:jc w:val="both"/>
              <w:rPr>
                <w:szCs w:val="24"/>
                <w:lang w:val="uk-UA"/>
              </w:rPr>
            </w:pPr>
            <w:r w:rsidRPr="0094041A">
              <w:rPr>
                <w:szCs w:val="24"/>
                <w:lang w:val="uk-UA"/>
              </w:rPr>
              <w:t>0</w:t>
            </w:r>
          </w:p>
        </w:tc>
        <w:tc>
          <w:tcPr>
            <w:tcW w:w="1048" w:type="dxa"/>
          </w:tcPr>
          <w:p w:rsidR="005B63FA" w:rsidRPr="0094041A" w:rsidRDefault="005B63FA" w:rsidP="00D91F45">
            <w:pPr>
              <w:jc w:val="center"/>
              <w:rPr>
                <w:szCs w:val="24"/>
                <w:lang w:val="uk-UA"/>
              </w:rPr>
            </w:pPr>
            <w:r w:rsidRPr="0094041A">
              <w:rPr>
                <w:szCs w:val="24"/>
                <w:lang w:val="uk-UA"/>
              </w:rPr>
              <w:t>1</w:t>
            </w:r>
          </w:p>
        </w:tc>
        <w:tc>
          <w:tcPr>
            <w:tcW w:w="946" w:type="dxa"/>
          </w:tcPr>
          <w:p w:rsidR="005B63FA" w:rsidRPr="0094041A" w:rsidRDefault="005B63FA" w:rsidP="00D91F45">
            <w:pPr>
              <w:jc w:val="center"/>
              <w:rPr>
                <w:szCs w:val="24"/>
                <w:lang w:val="uk-UA"/>
              </w:rPr>
            </w:pPr>
            <w:r w:rsidRPr="0094041A">
              <w:rPr>
                <w:szCs w:val="24"/>
                <w:lang w:val="uk-UA"/>
              </w:rPr>
              <w:t>2</w:t>
            </w:r>
          </w:p>
        </w:tc>
        <w:tc>
          <w:tcPr>
            <w:tcW w:w="870" w:type="dxa"/>
          </w:tcPr>
          <w:p w:rsidR="005B63FA" w:rsidRPr="0094041A" w:rsidRDefault="005B63FA" w:rsidP="00D91F45">
            <w:pPr>
              <w:jc w:val="center"/>
              <w:rPr>
                <w:szCs w:val="24"/>
                <w:lang w:val="uk-UA"/>
              </w:rPr>
            </w:pPr>
            <w:r w:rsidRPr="0094041A">
              <w:rPr>
                <w:szCs w:val="24"/>
                <w:lang w:val="uk-UA"/>
              </w:rPr>
              <w:t>0</w:t>
            </w:r>
          </w:p>
        </w:tc>
        <w:tc>
          <w:tcPr>
            <w:tcW w:w="1071" w:type="dxa"/>
          </w:tcPr>
          <w:p w:rsidR="005B63FA" w:rsidRPr="0094041A" w:rsidRDefault="005B63FA" w:rsidP="00D91F45">
            <w:pPr>
              <w:jc w:val="center"/>
              <w:rPr>
                <w:szCs w:val="24"/>
                <w:lang w:val="uk-UA"/>
              </w:rPr>
            </w:pPr>
            <w:r w:rsidRPr="0094041A">
              <w:rPr>
                <w:szCs w:val="24"/>
                <w:lang w:val="uk-UA"/>
              </w:rPr>
              <w:t>1</w:t>
            </w:r>
          </w:p>
        </w:tc>
        <w:tc>
          <w:tcPr>
            <w:tcW w:w="1347" w:type="dxa"/>
          </w:tcPr>
          <w:p w:rsidR="005B63FA" w:rsidRPr="0094041A" w:rsidRDefault="005B63FA" w:rsidP="00D91F45">
            <w:pPr>
              <w:jc w:val="center"/>
              <w:rPr>
                <w:szCs w:val="24"/>
                <w:lang w:val="uk-UA"/>
              </w:rPr>
            </w:pPr>
            <w:r w:rsidRPr="0094041A">
              <w:rPr>
                <w:szCs w:val="24"/>
                <w:lang w:val="uk-UA"/>
              </w:rPr>
              <w:t>+1</w:t>
            </w:r>
          </w:p>
        </w:tc>
      </w:tr>
      <w:tr w:rsidR="003207D2" w:rsidRPr="0094041A" w:rsidTr="005B63FA">
        <w:tc>
          <w:tcPr>
            <w:tcW w:w="2199" w:type="dxa"/>
          </w:tcPr>
          <w:p w:rsidR="005B63FA" w:rsidRPr="0094041A" w:rsidRDefault="005B63FA" w:rsidP="00D91F45">
            <w:pPr>
              <w:jc w:val="both"/>
              <w:rPr>
                <w:szCs w:val="24"/>
                <w:lang w:val="uk-UA"/>
              </w:rPr>
            </w:pPr>
            <w:r w:rsidRPr="0094041A">
              <w:rPr>
                <w:szCs w:val="24"/>
                <w:lang w:val="uk-UA"/>
              </w:rPr>
              <w:t>Вища категорія</w:t>
            </w:r>
          </w:p>
        </w:tc>
        <w:tc>
          <w:tcPr>
            <w:tcW w:w="901" w:type="dxa"/>
          </w:tcPr>
          <w:p w:rsidR="005B63FA" w:rsidRPr="0094041A" w:rsidRDefault="005B63FA" w:rsidP="00D91F45">
            <w:pPr>
              <w:jc w:val="both"/>
              <w:rPr>
                <w:szCs w:val="24"/>
                <w:lang w:val="uk-UA"/>
              </w:rPr>
            </w:pPr>
            <w:r w:rsidRPr="0094041A">
              <w:rPr>
                <w:szCs w:val="24"/>
                <w:lang w:val="uk-UA"/>
              </w:rPr>
              <w:t>16</w:t>
            </w:r>
          </w:p>
        </w:tc>
        <w:tc>
          <w:tcPr>
            <w:tcW w:w="870" w:type="dxa"/>
          </w:tcPr>
          <w:p w:rsidR="005B63FA" w:rsidRPr="0094041A" w:rsidRDefault="005B63FA" w:rsidP="00D91F45">
            <w:pPr>
              <w:jc w:val="both"/>
              <w:rPr>
                <w:szCs w:val="24"/>
                <w:lang w:val="uk-UA"/>
              </w:rPr>
            </w:pPr>
            <w:r w:rsidRPr="0094041A">
              <w:rPr>
                <w:szCs w:val="24"/>
                <w:lang w:val="uk-UA"/>
              </w:rPr>
              <w:t>17</w:t>
            </w:r>
          </w:p>
        </w:tc>
        <w:tc>
          <w:tcPr>
            <w:tcW w:w="1048" w:type="dxa"/>
          </w:tcPr>
          <w:p w:rsidR="005B63FA" w:rsidRPr="0094041A" w:rsidRDefault="005B63FA" w:rsidP="00D91F45">
            <w:pPr>
              <w:jc w:val="center"/>
              <w:rPr>
                <w:szCs w:val="24"/>
                <w:lang w:val="uk-UA"/>
              </w:rPr>
            </w:pPr>
            <w:r w:rsidRPr="0094041A">
              <w:rPr>
                <w:szCs w:val="24"/>
                <w:lang w:val="uk-UA"/>
              </w:rPr>
              <w:t>15</w:t>
            </w:r>
          </w:p>
        </w:tc>
        <w:tc>
          <w:tcPr>
            <w:tcW w:w="946" w:type="dxa"/>
          </w:tcPr>
          <w:p w:rsidR="005B63FA" w:rsidRPr="0094041A" w:rsidRDefault="005B63FA" w:rsidP="00D91F45">
            <w:pPr>
              <w:jc w:val="center"/>
              <w:rPr>
                <w:szCs w:val="24"/>
                <w:lang w:val="uk-UA"/>
              </w:rPr>
            </w:pPr>
            <w:r w:rsidRPr="0094041A">
              <w:rPr>
                <w:szCs w:val="24"/>
                <w:lang w:val="uk-UA"/>
              </w:rPr>
              <w:t>19</w:t>
            </w:r>
          </w:p>
        </w:tc>
        <w:tc>
          <w:tcPr>
            <w:tcW w:w="870" w:type="dxa"/>
          </w:tcPr>
          <w:p w:rsidR="005B63FA" w:rsidRPr="0094041A" w:rsidRDefault="00DA5F37" w:rsidP="00D91F45">
            <w:pPr>
              <w:jc w:val="center"/>
              <w:rPr>
                <w:szCs w:val="24"/>
                <w:lang w:val="uk-UA"/>
              </w:rPr>
            </w:pPr>
            <w:r w:rsidRPr="0094041A">
              <w:rPr>
                <w:szCs w:val="24"/>
                <w:lang w:val="uk-UA"/>
              </w:rPr>
              <w:t>19</w:t>
            </w:r>
          </w:p>
        </w:tc>
        <w:tc>
          <w:tcPr>
            <w:tcW w:w="1071" w:type="dxa"/>
          </w:tcPr>
          <w:p w:rsidR="005B63FA" w:rsidRPr="0094041A" w:rsidRDefault="005B63FA" w:rsidP="00D91F45">
            <w:pPr>
              <w:jc w:val="center"/>
              <w:rPr>
                <w:szCs w:val="24"/>
                <w:lang w:val="uk-UA"/>
              </w:rPr>
            </w:pPr>
            <w:r w:rsidRPr="0094041A">
              <w:rPr>
                <w:szCs w:val="24"/>
                <w:lang w:val="uk-UA"/>
              </w:rPr>
              <w:t>19</w:t>
            </w:r>
          </w:p>
        </w:tc>
        <w:tc>
          <w:tcPr>
            <w:tcW w:w="1347" w:type="dxa"/>
          </w:tcPr>
          <w:p w:rsidR="005B63FA" w:rsidRPr="0094041A" w:rsidRDefault="00DA5F37" w:rsidP="00D91F45">
            <w:pPr>
              <w:jc w:val="center"/>
              <w:rPr>
                <w:szCs w:val="24"/>
                <w:lang w:val="uk-UA"/>
              </w:rPr>
            </w:pPr>
            <w:r w:rsidRPr="0094041A">
              <w:rPr>
                <w:szCs w:val="24"/>
                <w:lang w:val="uk-UA"/>
              </w:rPr>
              <w:t>0</w:t>
            </w:r>
          </w:p>
        </w:tc>
      </w:tr>
      <w:tr w:rsidR="003207D2" w:rsidRPr="0094041A" w:rsidTr="005B63FA">
        <w:tc>
          <w:tcPr>
            <w:tcW w:w="2199" w:type="dxa"/>
          </w:tcPr>
          <w:p w:rsidR="005B63FA" w:rsidRPr="0094041A" w:rsidRDefault="005B63FA" w:rsidP="00D91F45">
            <w:pPr>
              <w:jc w:val="both"/>
              <w:rPr>
                <w:szCs w:val="24"/>
                <w:lang w:val="uk-UA"/>
              </w:rPr>
            </w:pPr>
            <w:r w:rsidRPr="0094041A">
              <w:rPr>
                <w:szCs w:val="24"/>
                <w:lang w:val="uk-UA"/>
              </w:rPr>
              <w:t xml:space="preserve">І категорія </w:t>
            </w:r>
          </w:p>
        </w:tc>
        <w:tc>
          <w:tcPr>
            <w:tcW w:w="901" w:type="dxa"/>
          </w:tcPr>
          <w:p w:rsidR="005B63FA" w:rsidRPr="0094041A" w:rsidRDefault="005B63FA" w:rsidP="00D91F45">
            <w:pPr>
              <w:jc w:val="both"/>
              <w:rPr>
                <w:szCs w:val="24"/>
                <w:lang w:val="uk-UA"/>
              </w:rPr>
            </w:pPr>
            <w:r w:rsidRPr="0094041A">
              <w:rPr>
                <w:szCs w:val="24"/>
                <w:lang w:val="uk-UA"/>
              </w:rPr>
              <w:t>12</w:t>
            </w:r>
          </w:p>
        </w:tc>
        <w:tc>
          <w:tcPr>
            <w:tcW w:w="870" w:type="dxa"/>
          </w:tcPr>
          <w:p w:rsidR="005B63FA" w:rsidRPr="0094041A" w:rsidRDefault="005B63FA" w:rsidP="00D91F45">
            <w:pPr>
              <w:jc w:val="both"/>
              <w:rPr>
                <w:szCs w:val="24"/>
                <w:lang w:val="uk-UA"/>
              </w:rPr>
            </w:pPr>
            <w:r w:rsidRPr="0094041A">
              <w:rPr>
                <w:szCs w:val="24"/>
                <w:lang w:val="uk-UA"/>
              </w:rPr>
              <w:t>13</w:t>
            </w:r>
          </w:p>
        </w:tc>
        <w:tc>
          <w:tcPr>
            <w:tcW w:w="1048" w:type="dxa"/>
          </w:tcPr>
          <w:p w:rsidR="005B63FA" w:rsidRPr="0094041A" w:rsidRDefault="005B63FA" w:rsidP="00D91F45">
            <w:pPr>
              <w:jc w:val="center"/>
              <w:rPr>
                <w:szCs w:val="24"/>
                <w:lang w:val="uk-UA"/>
              </w:rPr>
            </w:pPr>
            <w:r w:rsidRPr="0094041A">
              <w:rPr>
                <w:szCs w:val="24"/>
                <w:lang w:val="uk-UA"/>
              </w:rPr>
              <w:t>13</w:t>
            </w:r>
          </w:p>
        </w:tc>
        <w:tc>
          <w:tcPr>
            <w:tcW w:w="946" w:type="dxa"/>
          </w:tcPr>
          <w:p w:rsidR="005B63FA" w:rsidRPr="0094041A" w:rsidRDefault="005B63FA" w:rsidP="00D91F45">
            <w:pPr>
              <w:jc w:val="center"/>
              <w:rPr>
                <w:szCs w:val="24"/>
                <w:lang w:val="uk-UA"/>
              </w:rPr>
            </w:pPr>
            <w:r w:rsidRPr="0094041A">
              <w:rPr>
                <w:szCs w:val="24"/>
                <w:lang w:val="uk-UA"/>
              </w:rPr>
              <w:t>12</w:t>
            </w:r>
          </w:p>
        </w:tc>
        <w:tc>
          <w:tcPr>
            <w:tcW w:w="870" w:type="dxa"/>
          </w:tcPr>
          <w:p w:rsidR="005B63FA" w:rsidRPr="0094041A" w:rsidRDefault="005B63FA" w:rsidP="00D91F45">
            <w:pPr>
              <w:jc w:val="center"/>
              <w:rPr>
                <w:szCs w:val="24"/>
                <w:lang w:val="uk-UA"/>
              </w:rPr>
            </w:pPr>
            <w:r w:rsidRPr="0094041A">
              <w:rPr>
                <w:szCs w:val="24"/>
                <w:lang w:val="uk-UA"/>
              </w:rPr>
              <w:t>15</w:t>
            </w:r>
          </w:p>
        </w:tc>
        <w:tc>
          <w:tcPr>
            <w:tcW w:w="1071" w:type="dxa"/>
          </w:tcPr>
          <w:p w:rsidR="005B63FA" w:rsidRPr="0094041A" w:rsidRDefault="003207D2" w:rsidP="00D91F45">
            <w:pPr>
              <w:jc w:val="center"/>
              <w:rPr>
                <w:szCs w:val="24"/>
                <w:lang w:val="uk-UA"/>
              </w:rPr>
            </w:pPr>
            <w:r w:rsidRPr="0094041A">
              <w:rPr>
                <w:szCs w:val="24"/>
                <w:lang w:val="uk-UA"/>
              </w:rPr>
              <w:t>15</w:t>
            </w:r>
          </w:p>
        </w:tc>
        <w:tc>
          <w:tcPr>
            <w:tcW w:w="1347" w:type="dxa"/>
          </w:tcPr>
          <w:p w:rsidR="005B63FA" w:rsidRPr="0094041A" w:rsidRDefault="003207D2" w:rsidP="00D91F45">
            <w:pPr>
              <w:jc w:val="center"/>
              <w:rPr>
                <w:szCs w:val="24"/>
                <w:lang w:val="uk-UA"/>
              </w:rPr>
            </w:pPr>
            <w:r w:rsidRPr="0094041A">
              <w:rPr>
                <w:szCs w:val="24"/>
                <w:lang w:val="uk-UA"/>
              </w:rPr>
              <w:t>0</w:t>
            </w:r>
          </w:p>
        </w:tc>
      </w:tr>
      <w:tr w:rsidR="003207D2" w:rsidRPr="0094041A" w:rsidTr="005B63FA">
        <w:tc>
          <w:tcPr>
            <w:tcW w:w="2199" w:type="dxa"/>
          </w:tcPr>
          <w:p w:rsidR="005B63FA" w:rsidRPr="0094041A" w:rsidRDefault="005B63FA" w:rsidP="00D91F45">
            <w:pPr>
              <w:jc w:val="both"/>
              <w:rPr>
                <w:szCs w:val="24"/>
                <w:lang w:val="uk-UA"/>
              </w:rPr>
            </w:pPr>
            <w:r w:rsidRPr="0094041A">
              <w:rPr>
                <w:szCs w:val="24"/>
                <w:lang w:val="uk-UA"/>
              </w:rPr>
              <w:t>ІІ категорія</w:t>
            </w:r>
          </w:p>
        </w:tc>
        <w:tc>
          <w:tcPr>
            <w:tcW w:w="901" w:type="dxa"/>
          </w:tcPr>
          <w:p w:rsidR="005B63FA" w:rsidRPr="0094041A" w:rsidRDefault="005B63FA" w:rsidP="00D91F45">
            <w:pPr>
              <w:jc w:val="both"/>
              <w:rPr>
                <w:szCs w:val="24"/>
                <w:lang w:val="uk-UA"/>
              </w:rPr>
            </w:pPr>
            <w:r w:rsidRPr="0094041A">
              <w:rPr>
                <w:szCs w:val="24"/>
                <w:lang w:val="uk-UA"/>
              </w:rPr>
              <w:t>8</w:t>
            </w:r>
          </w:p>
        </w:tc>
        <w:tc>
          <w:tcPr>
            <w:tcW w:w="870" w:type="dxa"/>
          </w:tcPr>
          <w:p w:rsidR="005B63FA" w:rsidRPr="0094041A" w:rsidRDefault="005B63FA" w:rsidP="00D91F45">
            <w:pPr>
              <w:jc w:val="both"/>
              <w:rPr>
                <w:szCs w:val="24"/>
                <w:lang w:val="uk-UA"/>
              </w:rPr>
            </w:pPr>
            <w:r w:rsidRPr="0094041A">
              <w:rPr>
                <w:szCs w:val="24"/>
                <w:lang w:val="uk-UA"/>
              </w:rPr>
              <w:t>7</w:t>
            </w:r>
          </w:p>
        </w:tc>
        <w:tc>
          <w:tcPr>
            <w:tcW w:w="1048" w:type="dxa"/>
          </w:tcPr>
          <w:p w:rsidR="005B63FA" w:rsidRPr="0094041A" w:rsidRDefault="005B63FA" w:rsidP="00D91F45">
            <w:pPr>
              <w:jc w:val="center"/>
              <w:rPr>
                <w:szCs w:val="24"/>
                <w:lang w:val="uk-UA"/>
              </w:rPr>
            </w:pPr>
            <w:r w:rsidRPr="0094041A">
              <w:rPr>
                <w:szCs w:val="24"/>
                <w:lang w:val="uk-UA"/>
              </w:rPr>
              <w:t>8</w:t>
            </w:r>
          </w:p>
        </w:tc>
        <w:tc>
          <w:tcPr>
            <w:tcW w:w="946" w:type="dxa"/>
          </w:tcPr>
          <w:p w:rsidR="005B63FA" w:rsidRPr="0094041A" w:rsidRDefault="005B63FA" w:rsidP="00D91F45">
            <w:pPr>
              <w:jc w:val="center"/>
              <w:rPr>
                <w:szCs w:val="24"/>
                <w:lang w:val="uk-UA"/>
              </w:rPr>
            </w:pPr>
            <w:r w:rsidRPr="0094041A">
              <w:rPr>
                <w:szCs w:val="24"/>
                <w:lang w:val="uk-UA"/>
              </w:rPr>
              <w:t>7</w:t>
            </w:r>
          </w:p>
        </w:tc>
        <w:tc>
          <w:tcPr>
            <w:tcW w:w="870" w:type="dxa"/>
          </w:tcPr>
          <w:p w:rsidR="005B63FA" w:rsidRPr="0094041A" w:rsidRDefault="005B63FA" w:rsidP="00D91F45">
            <w:pPr>
              <w:jc w:val="center"/>
              <w:rPr>
                <w:szCs w:val="24"/>
                <w:lang w:val="uk-UA"/>
              </w:rPr>
            </w:pPr>
            <w:r w:rsidRPr="0094041A">
              <w:rPr>
                <w:szCs w:val="24"/>
                <w:lang w:val="uk-UA"/>
              </w:rPr>
              <w:t>3</w:t>
            </w:r>
          </w:p>
        </w:tc>
        <w:tc>
          <w:tcPr>
            <w:tcW w:w="1071" w:type="dxa"/>
          </w:tcPr>
          <w:p w:rsidR="005B63FA" w:rsidRPr="0094041A" w:rsidRDefault="005B63FA" w:rsidP="00D91F45">
            <w:pPr>
              <w:jc w:val="center"/>
              <w:rPr>
                <w:szCs w:val="24"/>
                <w:lang w:val="uk-UA"/>
              </w:rPr>
            </w:pPr>
            <w:r w:rsidRPr="0094041A">
              <w:rPr>
                <w:szCs w:val="24"/>
                <w:lang w:val="uk-UA"/>
              </w:rPr>
              <w:t>4</w:t>
            </w:r>
          </w:p>
        </w:tc>
        <w:tc>
          <w:tcPr>
            <w:tcW w:w="1347" w:type="dxa"/>
          </w:tcPr>
          <w:p w:rsidR="005B63FA" w:rsidRPr="0094041A" w:rsidRDefault="005B63FA" w:rsidP="00D91F45">
            <w:pPr>
              <w:jc w:val="center"/>
              <w:rPr>
                <w:szCs w:val="24"/>
                <w:lang w:val="uk-UA"/>
              </w:rPr>
            </w:pPr>
            <w:r w:rsidRPr="0094041A">
              <w:rPr>
                <w:szCs w:val="24"/>
                <w:lang w:val="uk-UA"/>
              </w:rPr>
              <w:t>+1</w:t>
            </w:r>
          </w:p>
        </w:tc>
      </w:tr>
      <w:tr w:rsidR="003207D2" w:rsidRPr="0094041A" w:rsidTr="005B63FA">
        <w:tc>
          <w:tcPr>
            <w:tcW w:w="2199" w:type="dxa"/>
          </w:tcPr>
          <w:p w:rsidR="005B63FA" w:rsidRPr="0094041A" w:rsidRDefault="005B63FA" w:rsidP="00D91F45">
            <w:pPr>
              <w:jc w:val="both"/>
              <w:rPr>
                <w:szCs w:val="24"/>
                <w:lang w:val="uk-UA"/>
              </w:rPr>
            </w:pPr>
            <w:r w:rsidRPr="0094041A">
              <w:rPr>
                <w:szCs w:val="24"/>
                <w:lang w:val="uk-UA"/>
              </w:rPr>
              <w:t>Спеціаліст</w:t>
            </w:r>
          </w:p>
        </w:tc>
        <w:tc>
          <w:tcPr>
            <w:tcW w:w="901" w:type="dxa"/>
          </w:tcPr>
          <w:p w:rsidR="005B63FA" w:rsidRPr="0094041A" w:rsidRDefault="005B63FA" w:rsidP="00D91F45">
            <w:pPr>
              <w:jc w:val="both"/>
              <w:rPr>
                <w:szCs w:val="24"/>
                <w:lang w:val="uk-UA"/>
              </w:rPr>
            </w:pPr>
            <w:r w:rsidRPr="0094041A">
              <w:rPr>
                <w:szCs w:val="24"/>
                <w:lang w:val="uk-UA"/>
              </w:rPr>
              <w:t>14</w:t>
            </w:r>
          </w:p>
        </w:tc>
        <w:tc>
          <w:tcPr>
            <w:tcW w:w="870" w:type="dxa"/>
          </w:tcPr>
          <w:p w:rsidR="005B63FA" w:rsidRPr="0094041A" w:rsidRDefault="005B63FA" w:rsidP="00D91F45">
            <w:pPr>
              <w:jc w:val="both"/>
              <w:rPr>
                <w:szCs w:val="24"/>
                <w:lang w:val="uk-UA"/>
              </w:rPr>
            </w:pPr>
            <w:r w:rsidRPr="0094041A">
              <w:rPr>
                <w:szCs w:val="24"/>
                <w:lang w:val="uk-UA"/>
              </w:rPr>
              <w:t>13</w:t>
            </w:r>
          </w:p>
        </w:tc>
        <w:tc>
          <w:tcPr>
            <w:tcW w:w="1048" w:type="dxa"/>
          </w:tcPr>
          <w:p w:rsidR="005B63FA" w:rsidRPr="0094041A" w:rsidRDefault="005B63FA" w:rsidP="00D91F45">
            <w:pPr>
              <w:jc w:val="center"/>
              <w:rPr>
                <w:szCs w:val="24"/>
                <w:lang w:val="uk-UA"/>
              </w:rPr>
            </w:pPr>
            <w:r w:rsidRPr="0094041A">
              <w:rPr>
                <w:szCs w:val="24"/>
                <w:lang w:val="uk-UA"/>
              </w:rPr>
              <w:t>9</w:t>
            </w:r>
          </w:p>
        </w:tc>
        <w:tc>
          <w:tcPr>
            <w:tcW w:w="946" w:type="dxa"/>
          </w:tcPr>
          <w:p w:rsidR="005B63FA" w:rsidRPr="0094041A" w:rsidRDefault="005B63FA" w:rsidP="00D91F45">
            <w:pPr>
              <w:jc w:val="center"/>
              <w:rPr>
                <w:szCs w:val="24"/>
                <w:lang w:val="uk-UA"/>
              </w:rPr>
            </w:pPr>
            <w:r w:rsidRPr="0094041A">
              <w:rPr>
                <w:szCs w:val="24"/>
                <w:lang w:val="uk-UA"/>
              </w:rPr>
              <w:t>4</w:t>
            </w:r>
          </w:p>
        </w:tc>
        <w:tc>
          <w:tcPr>
            <w:tcW w:w="870" w:type="dxa"/>
          </w:tcPr>
          <w:p w:rsidR="005B63FA" w:rsidRPr="0094041A" w:rsidRDefault="005B63FA" w:rsidP="00D91F45">
            <w:pPr>
              <w:jc w:val="center"/>
              <w:rPr>
                <w:szCs w:val="24"/>
                <w:lang w:val="uk-UA"/>
              </w:rPr>
            </w:pPr>
            <w:r w:rsidRPr="0094041A">
              <w:rPr>
                <w:szCs w:val="24"/>
                <w:lang w:val="uk-UA"/>
              </w:rPr>
              <w:t>5</w:t>
            </w:r>
          </w:p>
        </w:tc>
        <w:tc>
          <w:tcPr>
            <w:tcW w:w="1071" w:type="dxa"/>
          </w:tcPr>
          <w:p w:rsidR="005B63FA" w:rsidRPr="0094041A" w:rsidRDefault="005B63FA" w:rsidP="00D91F45">
            <w:pPr>
              <w:jc w:val="center"/>
              <w:rPr>
                <w:szCs w:val="24"/>
                <w:lang w:val="uk-UA"/>
              </w:rPr>
            </w:pPr>
            <w:r w:rsidRPr="0094041A">
              <w:rPr>
                <w:szCs w:val="24"/>
                <w:lang w:val="uk-UA"/>
              </w:rPr>
              <w:t>3</w:t>
            </w:r>
          </w:p>
        </w:tc>
        <w:tc>
          <w:tcPr>
            <w:tcW w:w="1347" w:type="dxa"/>
          </w:tcPr>
          <w:p w:rsidR="005B63FA" w:rsidRPr="0094041A" w:rsidRDefault="005B63FA" w:rsidP="00D91F45">
            <w:pPr>
              <w:jc w:val="center"/>
              <w:rPr>
                <w:szCs w:val="24"/>
                <w:lang w:val="uk-UA"/>
              </w:rPr>
            </w:pPr>
            <w:r w:rsidRPr="0094041A">
              <w:rPr>
                <w:szCs w:val="24"/>
                <w:lang w:val="uk-UA"/>
              </w:rPr>
              <w:t>-2</w:t>
            </w:r>
          </w:p>
        </w:tc>
      </w:tr>
      <w:tr w:rsidR="003207D2" w:rsidRPr="0094041A" w:rsidTr="005B63FA">
        <w:tc>
          <w:tcPr>
            <w:tcW w:w="2199" w:type="dxa"/>
          </w:tcPr>
          <w:p w:rsidR="005B63FA" w:rsidRPr="0094041A" w:rsidRDefault="005B63FA" w:rsidP="00D91F45">
            <w:pPr>
              <w:jc w:val="both"/>
              <w:rPr>
                <w:szCs w:val="24"/>
                <w:lang w:val="uk-UA"/>
              </w:rPr>
            </w:pPr>
            <w:r w:rsidRPr="0094041A">
              <w:rPr>
                <w:szCs w:val="24"/>
                <w:lang w:val="uk-UA"/>
              </w:rPr>
              <w:lastRenderedPageBreak/>
              <w:t>«Старший учитель»</w:t>
            </w:r>
          </w:p>
        </w:tc>
        <w:tc>
          <w:tcPr>
            <w:tcW w:w="901" w:type="dxa"/>
          </w:tcPr>
          <w:p w:rsidR="005B63FA" w:rsidRPr="0094041A" w:rsidRDefault="005B63FA" w:rsidP="00D91F45">
            <w:pPr>
              <w:jc w:val="both"/>
              <w:rPr>
                <w:szCs w:val="24"/>
                <w:lang w:val="uk-UA"/>
              </w:rPr>
            </w:pPr>
            <w:r w:rsidRPr="0094041A">
              <w:rPr>
                <w:szCs w:val="24"/>
                <w:lang w:val="uk-UA"/>
              </w:rPr>
              <w:t>4</w:t>
            </w:r>
          </w:p>
        </w:tc>
        <w:tc>
          <w:tcPr>
            <w:tcW w:w="870" w:type="dxa"/>
          </w:tcPr>
          <w:p w:rsidR="005B63FA" w:rsidRPr="0094041A" w:rsidRDefault="005B63FA" w:rsidP="00D91F45">
            <w:pPr>
              <w:jc w:val="both"/>
              <w:rPr>
                <w:szCs w:val="24"/>
                <w:lang w:val="uk-UA"/>
              </w:rPr>
            </w:pPr>
            <w:r w:rsidRPr="0094041A">
              <w:rPr>
                <w:szCs w:val="24"/>
                <w:lang w:val="uk-UA"/>
              </w:rPr>
              <w:t>4</w:t>
            </w:r>
          </w:p>
        </w:tc>
        <w:tc>
          <w:tcPr>
            <w:tcW w:w="1048" w:type="dxa"/>
          </w:tcPr>
          <w:p w:rsidR="005B63FA" w:rsidRPr="0094041A" w:rsidRDefault="005B63FA" w:rsidP="00D91F45">
            <w:pPr>
              <w:jc w:val="center"/>
              <w:rPr>
                <w:szCs w:val="24"/>
                <w:lang w:val="uk-UA"/>
              </w:rPr>
            </w:pPr>
            <w:r w:rsidRPr="0094041A">
              <w:rPr>
                <w:szCs w:val="24"/>
                <w:lang w:val="uk-UA"/>
              </w:rPr>
              <w:t>6</w:t>
            </w:r>
          </w:p>
        </w:tc>
        <w:tc>
          <w:tcPr>
            <w:tcW w:w="946" w:type="dxa"/>
          </w:tcPr>
          <w:p w:rsidR="005B63FA" w:rsidRPr="0094041A" w:rsidRDefault="005B63FA" w:rsidP="00D91F45">
            <w:pPr>
              <w:jc w:val="center"/>
              <w:rPr>
                <w:szCs w:val="24"/>
                <w:lang w:val="uk-UA"/>
              </w:rPr>
            </w:pPr>
            <w:r w:rsidRPr="0094041A">
              <w:rPr>
                <w:szCs w:val="24"/>
                <w:lang w:val="uk-UA"/>
              </w:rPr>
              <w:t>9</w:t>
            </w:r>
          </w:p>
        </w:tc>
        <w:tc>
          <w:tcPr>
            <w:tcW w:w="870" w:type="dxa"/>
          </w:tcPr>
          <w:p w:rsidR="005B63FA" w:rsidRPr="0094041A" w:rsidRDefault="005B63FA" w:rsidP="00D91F45">
            <w:pPr>
              <w:jc w:val="center"/>
              <w:rPr>
                <w:szCs w:val="24"/>
                <w:lang w:val="uk-UA"/>
              </w:rPr>
            </w:pPr>
            <w:r w:rsidRPr="0094041A">
              <w:rPr>
                <w:szCs w:val="24"/>
                <w:lang w:val="uk-UA"/>
              </w:rPr>
              <w:t>10</w:t>
            </w:r>
          </w:p>
        </w:tc>
        <w:tc>
          <w:tcPr>
            <w:tcW w:w="1071" w:type="dxa"/>
          </w:tcPr>
          <w:p w:rsidR="005B63FA" w:rsidRPr="0094041A" w:rsidRDefault="005B63FA" w:rsidP="00D91F45">
            <w:pPr>
              <w:jc w:val="center"/>
              <w:rPr>
                <w:szCs w:val="24"/>
                <w:lang w:val="uk-UA"/>
              </w:rPr>
            </w:pPr>
            <w:r w:rsidRPr="0094041A">
              <w:rPr>
                <w:szCs w:val="24"/>
                <w:lang w:val="uk-UA"/>
              </w:rPr>
              <w:t>11</w:t>
            </w:r>
          </w:p>
        </w:tc>
        <w:tc>
          <w:tcPr>
            <w:tcW w:w="1347" w:type="dxa"/>
          </w:tcPr>
          <w:p w:rsidR="005B63FA" w:rsidRPr="0094041A" w:rsidRDefault="005B63FA" w:rsidP="00D91F45">
            <w:pPr>
              <w:jc w:val="center"/>
              <w:rPr>
                <w:szCs w:val="24"/>
                <w:lang w:val="uk-UA"/>
              </w:rPr>
            </w:pPr>
            <w:r w:rsidRPr="0094041A">
              <w:rPr>
                <w:szCs w:val="24"/>
                <w:lang w:val="uk-UA"/>
              </w:rPr>
              <w:t>+1</w:t>
            </w:r>
          </w:p>
        </w:tc>
      </w:tr>
      <w:tr w:rsidR="003207D2" w:rsidRPr="0094041A" w:rsidTr="005B63FA">
        <w:tc>
          <w:tcPr>
            <w:tcW w:w="2199" w:type="dxa"/>
          </w:tcPr>
          <w:p w:rsidR="005B63FA" w:rsidRPr="0094041A" w:rsidRDefault="005B63FA" w:rsidP="00D91F45">
            <w:pPr>
              <w:jc w:val="both"/>
              <w:rPr>
                <w:szCs w:val="24"/>
                <w:lang w:val="uk-UA"/>
              </w:rPr>
            </w:pPr>
            <w:r w:rsidRPr="0094041A">
              <w:rPr>
                <w:szCs w:val="24"/>
                <w:lang w:val="uk-UA"/>
              </w:rPr>
              <w:t>«Учитель - методист»</w:t>
            </w:r>
          </w:p>
        </w:tc>
        <w:tc>
          <w:tcPr>
            <w:tcW w:w="901" w:type="dxa"/>
          </w:tcPr>
          <w:p w:rsidR="005B63FA" w:rsidRPr="0094041A" w:rsidRDefault="005B63FA" w:rsidP="00D91F45">
            <w:pPr>
              <w:jc w:val="both"/>
              <w:rPr>
                <w:szCs w:val="24"/>
                <w:lang w:val="uk-UA"/>
              </w:rPr>
            </w:pPr>
            <w:r w:rsidRPr="0094041A">
              <w:rPr>
                <w:szCs w:val="24"/>
                <w:lang w:val="uk-UA"/>
              </w:rPr>
              <w:t>9</w:t>
            </w:r>
          </w:p>
        </w:tc>
        <w:tc>
          <w:tcPr>
            <w:tcW w:w="870" w:type="dxa"/>
          </w:tcPr>
          <w:p w:rsidR="005B63FA" w:rsidRPr="0094041A" w:rsidRDefault="005B63FA" w:rsidP="00D91F45">
            <w:pPr>
              <w:jc w:val="both"/>
              <w:rPr>
                <w:szCs w:val="24"/>
                <w:lang w:val="uk-UA"/>
              </w:rPr>
            </w:pPr>
            <w:r w:rsidRPr="0094041A">
              <w:rPr>
                <w:szCs w:val="24"/>
                <w:lang w:val="uk-UA"/>
              </w:rPr>
              <w:t>9</w:t>
            </w:r>
          </w:p>
        </w:tc>
        <w:tc>
          <w:tcPr>
            <w:tcW w:w="1048" w:type="dxa"/>
          </w:tcPr>
          <w:p w:rsidR="005B63FA" w:rsidRPr="0094041A" w:rsidRDefault="005B63FA" w:rsidP="00D91F45">
            <w:pPr>
              <w:jc w:val="center"/>
              <w:rPr>
                <w:szCs w:val="24"/>
                <w:lang w:val="uk-UA"/>
              </w:rPr>
            </w:pPr>
            <w:r w:rsidRPr="0094041A">
              <w:rPr>
                <w:szCs w:val="24"/>
                <w:lang w:val="uk-UA"/>
              </w:rPr>
              <w:t>8</w:t>
            </w:r>
          </w:p>
        </w:tc>
        <w:tc>
          <w:tcPr>
            <w:tcW w:w="946" w:type="dxa"/>
          </w:tcPr>
          <w:p w:rsidR="005B63FA" w:rsidRPr="0094041A" w:rsidRDefault="005B63FA" w:rsidP="00D91F45">
            <w:pPr>
              <w:jc w:val="center"/>
              <w:rPr>
                <w:szCs w:val="24"/>
                <w:lang w:val="uk-UA"/>
              </w:rPr>
            </w:pPr>
            <w:r w:rsidRPr="0094041A">
              <w:rPr>
                <w:szCs w:val="24"/>
                <w:lang w:val="uk-UA"/>
              </w:rPr>
              <w:t>8</w:t>
            </w:r>
          </w:p>
        </w:tc>
        <w:tc>
          <w:tcPr>
            <w:tcW w:w="870" w:type="dxa"/>
          </w:tcPr>
          <w:p w:rsidR="005B63FA" w:rsidRPr="0094041A" w:rsidRDefault="005B63FA" w:rsidP="00D91F45">
            <w:pPr>
              <w:jc w:val="center"/>
              <w:rPr>
                <w:szCs w:val="24"/>
                <w:lang w:val="uk-UA"/>
              </w:rPr>
            </w:pPr>
            <w:r w:rsidRPr="0094041A">
              <w:rPr>
                <w:szCs w:val="24"/>
                <w:lang w:val="uk-UA"/>
              </w:rPr>
              <w:t>7</w:t>
            </w:r>
          </w:p>
        </w:tc>
        <w:tc>
          <w:tcPr>
            <w:tcW w:w="1071" w:type="dxa"/>
          </w:tcPr>
          <w:p w:rsidR="005B63FA" w:rsidRPr="0094041A" w:rsidRDefault="005B63FA" w:rsidP="00D91F45">
            <w:pPr>
              <w:jc w:val="center"/>
              <w:rPr>
                <w:szCs w:val="24"/>
                <w:lang w:val="uk-UA"/>
              </w:rPr>
            </w:pPr>
            <w:r w:rsidRPr="0094041A">
              <w:rPr>
                <w:szCs w:val="24"/>
                <w:lang w:val="uk-UA"/>
              </w:rPr>
              <w:t>8</w:t>
            </w:r>
          </w:p>
        </w:tc>
        <w:tc>
          <w:tcPr>
            <w:tcW w:w="1347" w:type="dxa"/>
          </w:tcPr>
          <w:p w:rsidR="005B63FA" w:rsidRPr="0094041A" w:rsidRDefault="005B63FA" w:rsidP="00D91F45">
            <w:pPr>
              <w:jc w:val="center"/>
              <w:rPr>
                <w:szCs w:val="24"/>
                <w:lang w:val="uk-UA"/>
              </w:rPr>
            </w:pPr>
            <w:r w:rsidRPr="0094041A">
              <w:rPr>
                <w:szCs w:val="24"/>
                <w:lang w:val="uk-UA"/>
              </w:rPr>
              <w:t>+1</w:t>
            </w:r>
          </w:p>
        </w:tc>
      </w:tr>
      <w:tr w:rsidR="003207D2" w:rsidRPr="0094041A" w:rsidTr="005B63FA">
        <w:tc>
          <w:tcPr>
            <w:tcW w:w="2199" w:type="dxa"/>
          </w:tcPr>
          <w:p w:rsidR="005B63FA" w:rsidRPr="0094041A" w:rsidRDefault="005B63FA" w:rsidP="00D91F45">
            <w:pPr>
              <w:jc w:val="both"/>
              <w:rPr>
                <w:szCs w:val="24"/>
                <w:lang w:val="uk-UA"/>
              </w:rPr>
            </w:pPr>
            <w:r w:rsidRPr="0094041A">
              <w:rPr>
                <w:szCs w:val="24"/>
                <w:lang w:val="uk-UA"/>
              </w:rPr>
              <w:t>«Заслужений вчитель України»</w:t>
            </w:r>
          </w:p>
        </w:tc>
        <w:tc>
          <w:tcPr>
            <w:tcW w:w="901" w:type="dxa"/>
          </w:tcPr>
          <w:p w:rsidR="005B63FA" w:rsidRPr="0094041A" w:rsidRDefault="005B63FA" w:rsidP="00D91F45">
            <w:pPr>
              <w:jc w:val="both"/>
              <w:rPr>
                <w:szCs w:val="24"/>
                <w:lang w:val="uk-UA"/>
              </w:rPr>
            </w:pPr>
            <w:r w:rsidRPr="0094041A">
              <w:rPr>
                <w:szCs w:val="24"/>
                <w:lang w:val="uk-UA"/>
              </w:rPr>
              <w:t>1</w:t>
            </w:r>
          </w:p>
        </w:tc>
        <w:tc>
          <w:tcPr>
            <w:tcW w:w="870" w:type="dxa"/>
          </w:tcPr>
          <w:p w:rsidR="005B63FA" w:rsidRPr="0094041A" w:rsidRDefault="005B63FA" w:rsidP="00D91F45">
            <w:pPr>
              <w:jc w:val="both"/>
              <w:rPr>
                <w:szCs w:val="24"/>
                <w:lang w:val="uk-UA"/>
              </w:rPr>
            </w:pPr>
            <w:r w:rsidRPr="0094041A">
              <w:rPr>
                <w:szCs w:val="24"/>
                <w:lang w:val="uk-UA"/>
              </w:rPr>
              <w:t>1</w:t>
            </w:r>
          </w:p>
        </w:tc>
        <w:tc>
          <w:tcPr>
            <w:tcW w:w="1048" w:type="dxa"/>
          </w:tcPr>
          <w:p w:rsidR="005B63FA" w:rsidRPr="0094041A" w:rsidRDefault="005B63FA" w:rsidP="00D91F45">
            <w:pPr>
              <w:jc w:val="center"/>
              <w:rPr>
                <w:szCs w:val="24"/>
                <w:lang w:val="uk-UA"/>
              </w:rPr>
            </w:pPr>
            <w:r w:rsidRPr="0094041A">
              <w:rPr>
                <w:szCs w:val="24"/>
                <w:lang w:val="uk-UA"/>
              </w:rPr>
              <w:t>1</w:t>
            </w:r>
          </w:p>
        </w:tc>
        <w:tc>
          <w:tcPr>
            <w:tcW w:w="946" w:type="dxa"/>
          </w:tcPr>
          <w:p w:rsidR="005B63FA" w:rsidRPr="0094041A" w:rsidRDefault="005B63FA" w:rsidP="00D91F45">
            <w:pPr>
              <w:jc w:val="center"/>
              <w:rPr>
                <w:szCs w:val="24"/>
                <w:lang w:val="uk-UA"/>
              </w:rPr>
            </w:pPr>
            <w:r w:rsidRPr="0094041A">
              <w:rPr>
                <w:szCs w:val="24"/>
                <w:lang w:val="uk-UA"/>
              </w:rPr>
              <w:t>1</w:t>
            </w:r>
          </w:p>
        </w:tc>
        <w:tc>
          <w:tcPr>
            <w:tcW w:w="870" w:type="dxa"/>
          </w:tcPr>
          <w:p w:rsidR="005B63FA" w:rsidRPr="0094041A" w:rsidRDefault="005B63FA" w:rsidP="00D91F45">
            <w:pPr>
              <w:jc w:val="center"/>
              <w:rPr>
                <w:szCs w:val="24"/>
                <w:lang w:val="uk-UA"/>
              </w:rPr>
            </w:pPr>
            <w:r w:rsidRPr="0094041A">
              <w:rPr>
                <w:szCs w:val="24"/>
                <w:lang w:val="uk-UA"/>
              </w:rPr>
              <w:t>1</w:t>
            </w:r>
          </w:p>
        </w:tc>
        <w:tc>
          <w:tcPr>
            <w:tcW w:w="1071" w:type="dxa"/>
          </w:tcPr>
          <w:p w:rsidR="005B63FA" w:rsidRPr="0094041A" w:rsidRDefault="005B63FA" w:rsidP="00D91F45">
            <w:pPr>
              <w:jc w:val="center"/>
              <w:rPr>
                <w:szCs w:val="24"/>
                <w:lang w:val="uk-UA"/>
              </w:rPr>
            </w:pPr>
            <w:r w:rsidRPr="0094041A">
              <w:rPr>
                <w:szCs w:val="24"/>
                <w:lang w:val="uk-UA"/>
              </w:rPr>
              <w:t>1</w:t>
            </w:r>
          </w:p>
        </w:tc>
        <w:tc>
          <w:tcPr>
            <w:tcW w:w="1347" w:type="dxa"/>
          </w:tcPr>
          <w:p w:rsidR="005B63FA" w:rsidRPr="0094041A" w:rsidRDefault="005B63FA" w:rsidP="00D91F45">
            <w:pPr>
              <w:jc w:val="center"/>
              <w:rPr>
                <w:szCs w:val="24"/>
                <w:lang w:val="uk-UA"/>
              </w:rPr>
            </w:pPr>
            <w:r w:rsidRPr="0094041A">
              <w:rPr>
                <w:szCs w:val="24"/>
                <w:lang w:val="uk-UA"/>
              </w:rPr>
              <w:t>0</w:t>
            </w:r>
          </w:p>
        </w:tc>
      </w:tr>
    </w:tbl>
    <w:p w:rsidR="00B90103" w:rsidRPr="0094041A" w:rsidRDefault="00B90103" w:rsidP="00B90103">
      <w:pPr>
        <w:jc w:val="both"/>
        <w:rPr>
          <w:color w:val="FF0000"/>
          <w:szCs w:val="24"/>
          <w:lang w:val="uk-UA"/>
        </w:rPr>
      </w:pPr>
    </w:p>
    <w:p w:rsidR="00B90103" w:rsidRPr="0094041A" w:rsidRDefault="00B90103" w:rsidP="00B90103">
      <w:pPr>
        <w:ind w:firstLine="708"/>
        <w:jc w:val="both"/>
        <w:rPr>
          <w:szCs w:val="24"/>
          <w:lang w:val="uk-UA"/>
        </w:rPr>
      </w:pPr>
      <w:r w:rsidRPr="0094041A">
        <w:rPr>
          <w:szCs w:val="24"/>
          <w:lang w:val="uk-UA"/>
        </w:rPr>
        <w:t>За підсумками атестації п</w:t>
      </w:r>
      <w:r w:rsidR="00B8182C" w:rsidRPr="0094041A">
        <w:rPr>
          <w:szCs w:val="24"/>
          <w:lang w:val="uk-UA"/>
        </w:rPr>
        <w:t>едагогічних працівників школи</w:t>
      </w:r>
      <w:r w:rsidR="00CB0A7F">
        <w:rPr>
          <w:szCs w:val="24"/>
          <w:lang w:val="uk-UA"/>
        </w:rPr>
        <w:t xml:space="preserve"> </w:t>
      </w:r>
      <w:r w:rsidR="003207D2" w:rsidRPr="0094041A">
        <w:rPr>
          <w:szCs w:val="24"/>
          <w:lang w:val="uk-UA"/>
        </w:rPr>
        <w:t>5</w:t>
      </w:r>
      <w:r w:rsidR="00B8182C" w:rsidRPr="0094041A">
        <w:rPr>
          <w:szCs w:val="24"/>
          <w:lang w:val="uk-UA"/>
        </w:rPr>
        <w:t xml:space="preserve"> вчител</w:t>
      </w:r>
      <w:r w:rsidR="003207D2" w:rsidRPr="0094041A">
        <w:rPr>
          <w:szCs w:val="24"/>
          <w:lang w:val="uk-UA"/>
        </w:rPr>
        <w:t>ів</w:t>
      </w:r>
      <w:r w:rsidR="00B8182C" w:rsidRPr="0094041A">
        <w:rPr>
          <w:szCs w:val="24"/>
          <w:lang w:val="uk-UA"/>
        </w:rPr>
        <w:t xml:space="preserve"> підтвердили </w:t>
      </w:r>
      <w:r w:rsidR="004C5C7F" w:rsidRPr="0094041A">
        <w:rPr>
          <w:szCs w:val="24"/>
          <w:lang w:val="uk-UA"/>
        </w:rPr>
        <w:t xml:space="preserve">вищу </w:t>
      </w:r>
      <w:r w:rsidR="00B8182C" w:rsidRPr="0094041A">
        <w:rPr>
          <w:szCs w:val="24"/>
          <w:lang w:val="uk-UA"/>
        </w:rPr>
        <w:t>категорію;</w:t>
      </w:r>
      <w:r w:rsidR="00CB0A7F">
        <w:rPr>
          <w:szCs w:val="24"/>
          <w:lang w:val="uk-UA"/>
        </w:rPr>
        <w:t xml:space="preserve"> </w:t>
      </w:r>
      <w:r w:rsidR="003207D2" w:rsidRPr="0094041A">
        <w:rPr>
          <w:szCs w:val="24"/>
          <w:lang w:val="uk-UA"/>
        </w:rPr>
        <w:t>4</w:t>
      </w:r>
      <w:r w:rsidR="00B8182C" w:rsidRPr="0094041A">
        <w:rPr>
          <w:szCs w:val="24"/>
          <w:lang w:val="uk-UA"/>
        </w:rPr>
        <w:t xml:space="preserve"> вчителя підтвердили педагогічні звання; </w:t>
      </w:r>
      <w:r w:rsidRPr="0094041A">
        <w:rPr>
          <w:szCs w:val="24"/>
          <w:lang w:val="uk-UA"/>
        </w:rPr>
        <w:t>отримали звання «старший учитель»</w:t>
      </w:r>
      <w:r w:rsidR="00B8182C" w:rsidRPr="0094041A">
        <w:rPr>
          <w:szCs w:val="24"/>
          <w:lang w:val="uk-UA"/>
        </w:rPr>
        <w:t xml:space="preserve"> - 1;</w:t>
      </w:r>
      <w:r w:rsidR="003207D2" w:rsidRPr="0094041A">
        <w:rPr>
          <w:szCs w:val="24"/>
          <w:lang w:val="uk-UA"/>
        </w:rPr>
        <w:t xml:space="preserve"> «учитель-методист»-1,</w:t>
      </w:r>
      <w:r w:rsidR="00B8182C" w:rsidRPr="0094041A">
        <w:rPr>
          <w:szCs w:val="24"/>
          <w:lang w:val="uk-UA"/>
        </w:rPr>
        <w:t xml:space="preserve"> 3 вчителя підвищили категорію</w:t>
      </w:r>
      <w:r w:rsidRPr="0094041A">
        <w:rPr>
          <w:szCs w:val="24"/>
          <w:lang w:val="uk-UA"/>
        </w:rPr>
        <w:t>. План курсової</w:t>
      </w:r>
      <w:r w:rsidR="00CF73D1" w:rsidRPr="0094041A">
        <w:rPr>
          <w:szCs w:val="24"/>
          <w:lang w:val="uk-UA"/>
        </w:rPr>
        <w:t xml:space="preserve"> перепідготовки виконано на 99%</w:t>
      </w:r>
      <w:r w:rsidRPr="0094041A">
        <w:rPr>
          <w:szCs w:val="24"/>
          <w:lang w:val="uk-UA"/>
        </w:rPr>
        <w:t>.</w:t>
      </w:r>
      <w:r w:rsidR="00CF73D1" w:rsidRPr="0094041A">
        <w:rPr>
          <w:szCs w:val="24"/>
          <w:lang w:val="uk-UA"/>
        </w:rPr>
        <w:t xml:space="preserve"> Вихователь ГПД Бужинська О.М. не пройшла курсову перепідготовку за станом здоров’я.</w:t>
      </w:r>
    </w:p>
    <w:p w:rsidR="00B90103" w:rsidRPr="0094041A" w:rsidRDefault="00B90103" w:rsidP="00B90103">
      <w:pPr>
        <w:ind w:firstLine="708"/>
        <w:jc w:val="both"/>
        <w:rPr>
          <w:szCs w:val="24"/>
          <w:lang w:val="uk-UA"/>
        </w:rPr>
      </w:pPr>
    </w:p>
    <w:p w:rsidR="005F0CF0" w:rsidRPr="0094041A" w:rsidRDefault="00770353" w:rsidP="005F0CF0">
      <w:pPr>
        <w:pStyle w:val="af3"/>
        <w:rPr>
          <w:b/>
          <w:sz w:val="24"/>
          <w:szCs w:val="24"/>
        </w:rPr>
      </w:pPr>
      <w:r w:rsidRPr="0094041A">
        <w:rPr>
          <w:b/>
          <w:sz w:val="24"/>
          <w:szCs w:val="24"/>
        </w:rPr>
        <w:t>А</w:t>
      </w:r>
      <w:r w:rsidR="005F0CF0" w:rsidRPr="0094041A">
        <w:rPr>
          <w:b/>
          <w:sz w:val="24"/>
          <w:szCs w:val="24"/>
        </w:rPr>
        <w:t xml:space="preserve">НАЛІЗ МЕТОДИЧНОЇ РОБОТИ </w:t>
      </w:r>
    </w:p>
    <w:p w:rsidR="003207D2" w:rsidRPr="0094041A" w:rsidRDefault="003207D2" w:rsidP="003207D2">
      <w:pPr>
        <w:jc w:val="both"/>
        <w:rPr>
          <w:bCs/>
          <w:color w:val="FF0000"/>
          <w:szCs w:val="24"/>
          <w:lang w:val="uk-UA"/>
        </w:rPr>
      </w:pPr>
    </w:p>
    <w:tbl>
      <w:tblPr>
        <w:tblStyle w:val="a7"/>
        <w:tblW w:w="10206" w:type="dxa"/>
        <w:tblInd w:w="-459" w:type="dxa"/>
        <w:tblLayout w:type="fixed"/>
        <w:tblLook w:val="04A0"/>
      </w:tblPr>
      <w:tblGrid>
        <w:gridCol w:w="2410"/>
        <w:gridCol w:w="7796"/>
      </w:tblGrid>
      <w:tr w:rsidR="00680FE8" w:rsidRPr="0094041A" w:rsidTr="00680FE8">
        <w:tc>
          <w:tcPr>
            <w:tcW w:w="2410" w:type="dxa"/>
          </w:tcPr>
          <w:p w:rsidR="00680FE8" w:rsidRPr="0094041A" w:rsidRDefault="00680FE8" w:rsidP="00B324DE">
            <w:pPr>
              <w:jc w:val="both"/>
              <w:rPr>
                <w:szCs w:val="24"/>
                <w:lang w:val="uk-UA"/>
              </w:rPr>
            </w:pPr>
            <w:r w:rsidRPr="0094041A">
              <w:rPr>
                <w:szCs w:val="24"/>
                <w:lang w:val="uk-UA"/>
              </w:rPr>
              <w:t xml:space="preserve">Завдання, яке ставилося </w:t>
            </w:r>
          </w:p>
        </w:tc>
        <w:tc>
          <w:tcPr>
            <w:tcW w:w="7796" w:type="dxa"/>
          </w:tcPr>
          <w:p w:rsidR="00680FE8" w:rsidRPr="0094041A" w:rsidRDefault="00680FE8" w:rsidP="00B324DE">
            <w:pPr>
              <w:jc w:val="both"/>
              <w:rPr>
                <w:szCs w:val="24"/>
                <w:lang w:val="uk-UA"/>
              </w:rPr>
            </w:pPr>
            <w:r w:rsidRPr="0094041A">
              <w:rPr>
                <w:szCs w:val="24"/>
                <w:lang w:val="uk-UA"/>
              </w:rPr>
              <w:t>Позитивне його вирішення, що дало вчителю і учню</w:t>
            </w:r>
          </w:p>
        </w:tc>
      </w:tr>
      <w:tr w:rsidR="00680FE8" w:rsidRPr="0094041A" w:rsidTr="00680FE8">
        <w:tc>
          <w:tcPr>
            <w:tcW w:w="2410" w:type="dxa"/>
          </w:tcPr>
          <w:p w:rsidR="00680FE8" w:rsidRPr="0094041A" w:rsidRDefault="00680FE8" w:rsidP="00680FE8">
            <w:pPr>
              <w:pStyle w:val="ab"/>
              <w:numPr>
                <w:ilvl w:val="0"/>
                <w:numId w:val="26"/>
              </w:numPr>
              <w:ind w:left="0" w:firstLine="0"/>
              <w:jc w:val="both"/>
            </w:pPr>
            <w:r w:rsidRPr="0094041A">
              <w:t>Спрямувати методичну роботу школи на</w:t>
            </w:r>
            <w:r w:rsidR="00CB0A7F">
              <w:t xml:space="preserve"> </w:t>
            </w:r>
            <w:r w:rsidRPr="0094041A">
              <w:t>реалізацію</w:t>
            </w:r>
            <w:r w:rsidR="00CB0A7F">
              <w:t xml:space="preserve"> </w:t>
            </w:r>
            <w:r w:rsidRPr="0094041A">
              <w:t>третього етапу науково-методичної проблеми з питання формування</w:t>
            </w:r>
            <w:r w:rsidR="00CB0A7F">
              <w:t xml:space="preserve"> </w:t>
            </w:r>
            <w:r w:rsidRPr="0094041A">
              <w:t>ефективного освітнього соціалізуючого простору навчального закладу. Продовжити початі нововведення, забезпечуючи системний підхід до реалізації мети науково-методичної проблеми.</w:t>
            </w:r>
          </w:p>
          <w:p w:rsidR="00680FE8" w:rsidRPr="0094041A" w:rsidRDefault="00680FE8" w:rsidP="00B324DE">
            <w:pPr>
              <w:jc w:val="both"/>
              <w:rPr>
                <w:szCs w:val="24"/>
              </w:rPr>
            </w:pPr>
          </w:p>
        </w:tc>
        <w:tc>
          <w:tcPr>
            <w:tcW w:w="7796" w:type="dxa"/>
          </w:tcPr>
          <w:p w:rsidR="00680FE8" w:rsidRPr="0094041A" w:rsidRDefault="00680FE8" w:rsidP="00680FE8">
            <w:pPr>
              <w:pStyle w:val="ab"/>
              <w:numPr>
                <w:ilvl w:val="0"/>
                <w:numId w:val="16"/>
              </w:numPr>
              <w:ind w:left="385" w:hanging="426"/>
              <w:jc w:val="both"/>
              <w:rPr>
                <w:lang w:val="uk-UA"/>
              </w:rPr>
            </w:pPr>
            <w:r w:rsidRPr="0094041A">
              <w:rPr>
                <w:lang w:val="uk-UA"/>
              </w:rPr>
              <w:t>Проведення</w:t>
            </w:r>
            <w:r w:rsidR="00CB0A7F">
              <w:rPr>
                <w:lang w:val="uk-UA"/>
              </w:rPr>
              <w:t xml:space="preserve"> </w:t>
            </w:r>
            <w:r w:rsidRPr="0094041A">
              <w:rPr>
                <w:lang w:val="uk-UA"/>
              </w:rPr>
              <w:t xml:space="preserve">2 тематичних педрад: </w:t>
            </w:r>
          </w:p>
          <w:p w:rsidR="00680FE8" w:rsidRPr="0094041A" w:rsidRDefault="00680FE8" w:rsidP="00680FE8">
            <w:pPr>
              <w:pStyle w:val="ab"/>
              <w:numPr>
                <w:ilvl w:val="0"/>
                <w:numId w:val="35"/>
              </w:numPr>
              <w:spacing w:line="276" w:lineRule="auto"/>
              <w:ind w:left="243"/>
              <w:jc w:val="both"/>
              <w:rPr>
                <w:lang w:val="uk-UA"/>
              </w:rPr>
            </w:pPr>
            <w:r w:rsidRPr="0094041A">
              <w:rPr>
                <w:lang w:val="uk-UA"/>
              </w:rPr>
              <w:t>«Гуманістичні орієнтири соціалізації сучасного учня: віра в дитину робить дива». Члени творчої групи Шкуренко О.А., Курінкова О.М., Постна Д.О., Костюк – Розновська К.О., Пшенична М.В., Корженюк М.В., Малтиз К.М., Бужинська О.М., Кумановський О.А., Новицька О.М., Грудницька Н.П.</w:t>
            </w:r>
            <w:r w:rsidR="00CB0A7F">
              <w:rPr>
                <w:lang w:val="uk-UA"/>
              </w:rPr>
              <w:t xml:space="preserve"> </w:t>
            </w:r>
            <w:r w:rsidRPr="0094041A">
              <w:rPr>
                <w:lang w:val="uk-UA"/>
              </w:rPr>
              <w:t>розробили план проведення педради, визначили її форму та методи проведення. Захід</w:t>
            </w:r>
            <w:r w:rsidR="00CB0A7F">
              <w:rPr>
                <w:lang w:val="uk-UA"/>
              </w:rPr>
              <w:t xml:space="preserve"> </w:t>
            </w:r>
            <w:r w:rsidRPr="0094041A">
              <w:rPr>
                <w:lang w:val="uk-UA"/>
              </w:rPr>
              <w:t>проходив в інтерактивній формі.</w:t>
            </w:r>
            <w:r w:rsidR="00CB0A7F">
              <w:rPr>
                <w:lang w:val="uk-UA"/>
              </w:rPr>
              <w:t xml:space="preserve"> </w:t>
            </w:r>
            <w:r w:rsidRPr="0094041A">
              <w:rPr>
                <w:lang w:val="uk-UA"/>
              </w:rPr>
              <w:t>Всі доповідаючи</w:t>
            </w:r>
            <w:r w:rsidR="00CB0A7F">
              <w:rPr>
                <w:lang w:val="uk-UA"/>
              </w:rPr>
              <w:t xml:space="preserve"> </w:t>
            </w:r>
            <w:r w:rsidRPr="0094041A">
              <w:rPr>
                <w:lang w:val="uk-UA"/>
              </w:rPr>
              <w:t>підготували мультимедійні презентації,</w:t>
            </w:r>
            <w:r w:rsidR="00CB0A7F">
              <w:rPr>
                <w:lang w:val="uk-UA"/>
              </w:rPr>
              <w:t xml:space="preserve"> </w:t>
            </w:r>
            <w:r w:rsidRPr="0094041A">
              <w:rPr>
                <w:lang w:val="uk-UA"/>
              </w:rPr>
              <w:t>методичні розробки.</w:t>
            </w:r>
            <w:r w:rsidR="00CB0A7F">
              <w:rPr>
                <w:lang w:val="uk-UA"/>
              </w:rPr>
              <w:t xml:space="preserve"> </w:t>
            </w:r>
          </w:p>
          <w:p w:rsidR="00680FE8" w:rsidRPr="0094041A" w:rsidRDefault="00680FE8" w:rsidP="00680FE8">
            <w:pPr>
              <w:pStyle w:val="ab"/>
              <w:numPr>
                <w:ilvl w:val="0"/>
                <w:numId w:val="35"/>
              </w:numPr>
              <w:spacing w:line="276" w:lineRule="auto"/>
              <w:ind w:left="243"/>
              <w:jc w:val="both"/>
              <w:rPr>
                <w:lang w:val="uk-UA"/>
              </w:rPr>
            </w:pPr>
            <w:r w:rsidRPr="0094041A">
              <w:rPr>
                <w:lang w:val="uk-UA"/>
              </w:rPr>
              <w:t>«Вплив культурних норм і традицій на адаптацію та соціалізацію дитини в умовах навчального закладу». Педагоги школи обговорили виступ-презентації класних керівників Романович І.В., Лисенко Т.Т., Курінкової О.М., Кононенко Т.В. з питань створення класних традицій, їхнього впливу на</w:t>
            </w:r>
            <w:r w:rsidR="00CB0A7F">
              <w:rPr>
                <w:lang w:val="uk-UA"/>
              </w:rPr>
              <w:t xml:space="preserve"> </w:t>
            </w:r>
            <w:r w:rsidRPr="0094041A">
              <w:rPr>
                <w:lang w:val="uk-UA"/>
              </w:rPr>
              <w:t>соціалізацію учнів.</w:t>
            </w:r>
          </w:p>
          <w:p w:rsidR="00680FE8" w:rsidRPr="0094041A" w:rsidRDefault="00680FE8" w:rsidP="00680FE8">
            <w:pPr>
              <w:pStyle w:val="ab"/>
              <w:numPr>
                <w:ilvl w:val="0"/>
                <w:numId w:val="16"/>
              </w:numPr>
              <w:ind w:left="0" w:firstLine="0"/>
              <w:jc w:val="both"/>
              <w:rPr>
                <w:rStyle w:val="af8"/>
                <w:b w:val="0"/>
                <w:bCs w:val="0"/>
                <w:lang w:val="uk-UA"/>
              </w:rPr>
            </w:pPr>
            <w:r w:rsidRPr="0094041A">
              <w:rPr>
                <w:rStyle w:val="af8"/>
                <w:b w:val="0"/>
              </w:rPr>
              <w:t>упровадження інформаційно-освітньої програми "Сімейна розмова"</w:t>
            </w:r>
            <w:r w:rsidRPr="0094041A">
              <w:rPr>
                <w:rStyle w:val="af8"/>
                <w:b w:val="0"/>
                <w:lang w:val="uk-UA"/>
              </w:rPr>
              <w:t xml:space="preserve"> в 7 класах (психолог Новицька О.М.);</w:t>
            </w:r>
          </w:p>
          <w:p w:rsidR="00680FE8" w:rsidRPr="0094041A" w:rsidRDefault="00680FE8" w:rsidP="00680FE8">
            <w:pPr>
              <w:pStyle w:val="ab"/>
              <w:numPr>
                <w:ilvl w:val="0"/>
                <w:numId w:val="16"/>
              </w:numPr>
              <w:ind w:left="0" w:firstLine="0"/>
              <w:jc w:val="both"/>
              <w:rPr>
                <w:rStyle w:val="af8"/>
                <w:b w:val="0"/>
                <w:bCs w:val="0"/>
                <w:lang w:val="uk-UA"/>
              </w:rPr>
            </w:pPr>
            <w:r w:rsidRPr="0094041A">
              <w:rPr>
                <w:rStyle w:val="af8"/>
                <w:b w:val="0"/>
                <w:lang w:val="uk-UA"/>
              </w:rPr>
              <w:t>запровадження предмету «Хореографія» в початковій школі;</w:t>
            </w:r>
          </w:p>
          <w:p w:rsidR="00680FE8" w:rsidRPr="0094041A" w:rsidRDefault="00680FE8" w:rsidP="00680FE8">
            <w:pPr>
              <w:pStyle w:val="ab"/>
              <w:numPr>
                <w:ilvl w:val="0"/>
                <w:numId w:val="16"/>
              </w:numPr>
              <w:ind w:left="0" w:firstLine="0"/>
              <w:jc w:val="both"/>
              <w:rPr>
                <w:rStyle w:val="af8"/>
                <w:b w:val="0"/>
                <w:bCs w:val="0"/>
                <w:lang w:val="uk-UA"/>
              </w:rPr>
            </w:pPr>
            <w:r w:rsidRPr="0094041A">
              <w:rPr>
                <w:rStyle w:val="af8"/>
                <w:b w:val="0"/>
                <w:lang w:val="uk-UA"/>
              </w:rPr>
              <w:t>персональні творчі виставки учнів;</w:t>
            </w:r>
          </w:p>
          <w:p w:rsidR="00680FE8" w:rsidRPr="0094041A" w:rsidRDefault="00680FE8" w:rsidP="00680FE8">
            <w:pPr>
              <w:pStyle w:val="ab"/>
              <w:numPr>
                <w:ilvl w:val="0"/>
                <w:numId w:val="16"/>
              </w:numPr>
              <w:ind w:left="0" w:firstLine="0"/>
              <w:jc w:val="both"/>
              <w:rPr>
                <w:rStyle w:val="af8"/>
                <w:b w:val="0"/>
                <w:bCs w:val="0"/>
                <w:lang w:val="uk-UA"/>
              </w:rPr>
            </w:pPr>
            <w:r w:rsidRPr="0094041A">
              <w:rPr>
                <w:rStyle w:val="af8"/>
                <w:b w:val="0"/>
                <w:lang w:val="uk-UA"/>
              </w:rPr>
              <w:t>активна робота по інтеграції учнів з особливими освітніми потребами у соціум;</w:t>
            </w:r>
          </w:p>
          <w:p w:rsidR="00680FE8" w:rsidRPr="0094041A" w:rsidRDefault="00680FE8" w:rsidP="00680FE8">
            <w:pPr>
              <w:pStyle w:val="ab"/>
              <w:numPr>
                <w:ilvl w:val="0"/>
                <w:numId w:val="16"/>
              </w:numPr>
              <w:ind w:left="0" w:firstLine="0"/>
              <w:jc w:val="both"/>
              <w:rPr>
                <w:rStyle w:val="af8"/>
                <w:b w:val="0"/>
                <w:bCs w:val="0"/>
                <w:lang w:val="uk-UA"/>
              </w:rPr>
            </w:pPr>
            <w:r w:rsidRPr="0094041A">
              <w:rPr>
                <w:rStyle w:val="af8"/>
                <w:b w:val="0"/>
                <w:lang w:val="uk-UA"/>
              </w:rPr>
              <w:t>робота з обдарованими учнями;</w:t>
            </w:r>
          </w:p>
          <w:p w:rsidR="00680FE8" w:rsidRPr="0094041A" w:rsidRDefault="00680FE8" w:rsidP="00680FE8">
            <w:pPr>
              <w:pStyle w:val="ab"/>
              <w:numPr>
                <w:ilvl w:val="0"/>
                <w:numId w:val="16"/>
              </w:numPr>
              <w:ind w:left="0" w:firstLine="0"/>
              <w:jc w:val="both"/>
              <w:rPr>
                <w:rStyle w:val="af8"/>
                <w:b w:val="0"/>
                <w:bCs w:val="0"/>
                <w:lang w:val="uk-UA"/>
              </w:rPr>
            </w:pPr>
            <w:r w:rsidRPr="0094041A">
              <w:rPr>
                <w:rStyle w:val="af8"/>
                <w:b w:val="0"/>
                <w:lang w:val="uk-UA"/>
              </w:rPr>
              <w:t>участь учнів школи і психолога Новицької О.М. у міському триденному тренінгу «Базові навички медіатора Шкільної Служби Порозуміння»;</w:t>
            </w:r>
          </w:p>
          <w:p w:rsidR="00680FE8" w:rsidRPr="0094041A" w:rsidRDefault="00680FE8" w:rsidP="00680FE8">
            <w:pPr>
              <w:pStyle w:val="ab"/>
              <w:numPr>
                <w:ilvl w:val="0"/>
                <w:numId w:val="16"/>
              </w:numPr>
              <w:ind w:left="0" w:firstLine="0"/>
              <w:jc w:val="both"/>
              <w:rPr>
                <w:color w:val="FF0000"/>
                <w:lang w:val="uk-UA"/>
              </w:rPr>
            </w:pPr>
            <w:r w:rsidRPr="0094041A">
              <w:rPr>
                <w:lang w:val="uk-UA"/>
              </w:rPr>
              <w:t>участь у міському</w:t>
            </w:r>
            <w:r w:rsidR="00CB0A7F">
              <w:rPr>
                <w:lang w:val="uk-UA"/>
              </w:rPr>
              <w:t xml:space="preserve"> </w:t>
            </w:r>
            <w:r w:rsidRPr="0094041A">
              <w:rPr>
                <w:lang w:val="uk-UA"/>
              </w:rPr>
              <w:t>технопарку у березні</w:t>
            </w:r>
            <w:r w:rsidR="00CB0A7F">
              <w:rPr>
                <w:lang w:val="uk-UA"/>
              </w:rPr>
              <w:t xml:space="preserve"> </w:t>
            </w:r>
            <w:r w:rsidRPr="0094041A">
              <w:rPr>
                <w:lang w:val="uk-UA"/>
              </w:rPr>
              <w:t>2017р.</w:t>
            </w:r>
            <w:r w:rsidRPr="0094041A">
              <w:rPr>
                <w:rStyle w:val="af8"/>
                <w:b w:val="0"/>
                <w:iCs/>
                <w:lang w:val="uk-UA"/>
              </w:rPr>
              <w:t>«Формування соціалізуючого освітнього простору міста через призму філософії Григорія Сковороди».</w:t>
            </w:r>
            <w:r w:rsidRPr="0094041A">
              <w:t xml:space="preserve"> У виступ</w:t>
            </w:r>
            <w:r w:rsidRPr="0094041A">
              <w:rPr>
                <w:lang w:val="uk-UA"/>
              </w:rPr>
              <w:t>і ЗДНВР</w:t>
            </w:r>
            <w:r w:rsidR="00CB0A7F">
              <w:rPr>
                <w:lang w:val="uk-UA"/>
              </w:rPr>
              <w:t xml:space="preserve"> </w:t>
            </w:r>
            <w:r w:rsidRPr="0094041A">
              <w:rPr>
                <w:lang w:val="uk-UA"/>
              </w:rPr>
              <w:t>Шкуренко О.А.</w:t>
            </w:r>
            <w:r w:rsidR="00CB0A7F">
              <w:rPr>
                <w:lang w:val="uk-UA"/>
              </w:rPr>
              <w:t xml:space="preserve"> </w:t>
            </w:r>
            <w:r w:rsidRPr="0094041A">
              <w:t>було висвітлено творчу реалізацію ідей</w:t>
            </w:r>
            <w:r w:rsidR="00CB0A7F">
              <w:t xml:space="preserve"> </w:t>
            </w:r>
            <w:r w:rsidRPr="0094041A">
              <w:t xml:space="preserve">ІІІ формуючого етапу науково-методичної теми </w:t>
            </w:r>
            <w:r w:rsidRPr="0094041A">
              <w:rPr>
                <w:rStyle w:val="af8"/>
                <w:b w:val="0"/>
              </w:rPr>
              <w:t>«Соціалізація дітей і учнівської молоді у сучасному освітньому просторі»</w:t>
            </w:r>
            <w:r w:rsidRPr="0094041A">
              <w:rPr>
                <w:rStyle w:val="af8"/>
                <w:b w:val="0"/>
                <w:lang w:val="uk-UA"/>
              </w:rPr>
              <w:t xml:space="preserve"> і </w:t>
            </w:r>
            <w:r w:rsidRPr="0094041A">
              <w:t>представл</w:t>
            </w:r>
            <w:r w:rsidRPr="0094041A">
              <w:rPr>
                <w:lang w:val="uk-UA"/>
              </w:rPr>
              <w:t>ена</w:t>
            </w:r>
            <w:r w:rsidRPr="0094041A">
              <w:t xml:space="preserve"> оновлен</w:t>
            </w:r>
            <w:r w:rsidRPr="0094041A">
              <w:rPr>
                <w:lang w:val="uk-UA"/>
              </w:rPr>
              <w:t>а</w:t>
            </w:r>
            <w:r w:rsidRPr="0094041A">
              <w:t xml:space="preserve"> модел</w:t>
            </w:r>
            <w:r w:rsidRPr="0094041A">
              <w:rPr>
                <w:lang w:val="uk-UA"/>
              </w:rPr>
              <w:t>ь</w:t>
            </w:r>
            <w:r w:rsidRPr="0094041A">
              <w:t xml:space="preserve"> розвитку навчальн</w:t>
            </w:r>
            <w:r w:rsidRPr="0094041A">
              <w:rPr>
                <w:lang w:val="uk-UA"/>
              </w:rPr>
              <w:t>ого</w:t>
            </w:r>
            <w:r w:rsidRPr="0094041A">
              <w:t xml:space="preserve"> заклад</w:t>
            </w:r>
            <w:r w:rsidRPr="0094041A">
              <w:rPr>
                <w:lang w:val="uk-UA"/>
              </w:rPr>
              <w:t xml:space="preserve">у. </w:t>
            </w:r>
          </w:p>
          <w:p w:rsidR="00680FE8" w:rsidRPr="0094041A" w:rsidRDefault="00680FE8" w:rsidP="00B324DE">
            <w:pPr>
              <w:pStyle w:val="ab"/>
              <w:ind w:left="360"/>
              <w:jc w:val="both"/>
              <w:rPr>
                <w:lang w:val="uk-UA"/>
              </w:rPr>
            </w:pPr>
            <w:r w:rsidRPr="0094041A">
              <w:rPr>
                <w:lang w:val="uk-UA"/>
              </w:rPr>
              <w:t>Що дало вчителю: надані методичні рекомендації з питань соціалізації учнів, відбулось обговорення спільних актуальних</w:t>
            </w:r>
            <w:r w:rsidR="00CB0A7F">
              <w:rPr>
                <w:lang w:val="uk-UA"/>
              </w:rPr>
              <w:t xml:space="preserve"> </w:t>
            </w:r>
            <w:r w:rsidRPr="0094041A">
              <w:rPr>
                <w:lang w:val="uk-UA"/>
              </w:rPr>
              <w:t>проблем, реалізовані конкретні кроки щодо створення комфортного освітнього середовища.</w:t>
            </w:r>
          </w:p>
          <w:p w:rsidR="00680FE8" w:rsidRPr="0094041A" w:rsidRDefault="00680FE8" w:rsidP="00B324DE">
            <w:pPr>
              <w:jc w:val="both"/>
              <w:rPr>
                <w:szCs w:val="24"/>
                <w:lang w:val="uk-UA"/>
              </w:rPr>
            </w:pPr>
            <w:r w:rsidRPr="0094041A">
              <w:rPr>
                <w:szCs w:val="24"/>
                <w:lang w:val="uk-UA"/>
              </w:rPr>
              <w:t>Що дало учню: створення комфортного освітнього середовища, участь учнів в соціальних проектах школи, набуття навичок соціалізації.</w:t>
            </w:r>
          </w:p>
          <w:p w:rsidR="00680FE8" w:rsidRPr="0094041A" w:rsidRDefault="00680FE8" w:rsidP="00B324DE">
            <w:pPr>
              <w:jc w:val="both"/>
              <w:rPr>
                <w:szCs w:val="24"/>
                <w:lang w:val="uk-UA"/>
              </w:rPr>
            </w:pPr>
          </w:p>
        </w:tc>
      </w:tr>
      <w:tr w:rsidR="00680FE8" w:rsidRPr="0094041A" w:rsidTr="00680FE8">
        <w:tc>
          <w:tcPr>
            <w:tcW w:w="2410" w:type="dxa"/>
          </w:tcPr>
          <w:p w:rsidR="00680FE8" w:rsidRPr="0094041A" w:rsidRDefault="00680FE8" w:rsidP="00B324DE">
            <w:pPr>
              <w:jc w:val="both"/>
              <w:rPr>
                <w:szCs w:val="24"/>
                <w:lang w:val="uk-UA"/>
              </w:rPr>
            </w:pPr>
            <w:r w:rsidRPr="0094041A">
              <w:rPr>
                <w:szCs w:val="24"/>
                <w:lang w:val="uk-UA"/>
              </w:rPr>
              <w:lastRenderedPageBreak/>
              <w:t>- Спрямувати методичну роботу школи на</w:t>
            </w:r>
            <w:r w:rsidR="00CB0A7F">
              <w:rPr>
                <w:szCs w:val="24"/>
                <w:lang w:val="uk-UA"/>
              </w:rPr>
              <w:t xml:space="preserve"> </w:t>
            </w:r>
            <w:r w:rsidRPr="0094041A">
              <w:rPr>
                <w:szCs w:val="24"/>
                <w:lang w:val="uk-UA"/>
              </w:rPr>
              <w:t>реалізацію</w:t>
            </w:r>
            <w:r w:rsidR="00CB0A7F">
              <w:rPr>
                <w:szCs w:val="24"/>
                <w:lang w:val="uk-UA"/>
              </w:rPr>
              <w:t xml:space="preserve"> </w:t>
            </w:r>
            <w:r w:rsidRPr="0094041A">
              <w:rPr>
                <w:szCs w:val="24"/>
                <w:lang w:val="uk-UA"/>
              </w:rPr>
              <w:t>програми дослідно-експериментальної роботи</w:t>
            </w:r>
            <w:r w:rsidR="00CB0A7F">
              <w:rPr>
                <w:szCs w:val="24"/>
                <w:lang w:val="uk-UA"/>
              </w:rPr>
              <w:t xml:space="preserve"> </w:t>
            </w:r>
            <w:r w:rsidRPr="0094041A">
              <w:rPr>
                <w:szCs w:val="24"/>
                <w:lang w:val="uk-UA"/>
              </w:rPr>
              <w:t>«</w:t>
            </w:r>
            <w:r w:rsidRPr="0094041A">
              <w:rPr>
                <w:bCs/>
                <w:szCs w:val="24"/>
                <w:lang w:val="uk-UA"/>
              </w:rPr>
              <w:t>Психолого-педагогічне забезпечення особистісно орієнтованої освіти на засадах гуманної педагогіки</w:t>
            </w:r>
            <w:r w:rsidRPr="0094041A">
              <w:rPr>
                <w:rStyle w:val="af7"/>
                <w:b w:val="0"/>
                <w:i w:val="0"/>
                <w:szCs w:val="24"/>
                <w:lang w:val="uk-UA"/>
              </w:rPr>
              <w:t xml:space="preserve">в середній загальноосвітній школі» в рамках </w:t>
            </w:r>
            <w:r w:rsidRPr="0094041A">
              <w:rPr>
                <w:rStyle w:val="af7"/>
                <w:szCs w:val="24"/>
                <w:lang w:val="uk-UA"/>
              </w:rPr>
              <w:t>о</w:t>
            </w:r>
            <w:r w:rsidRPr="0094041A">
              <w:rPr>
                <w:bCs/>
                <w:szCs w:val="24"/>
                <w:lang w:val="uk-UA"/>
              </w:rPr>
              <w:t>рганізційно-підготовчого</w:t>
            </w:r>
            <w:r w:rsidR="00CB0A7F">
              <w:rPr>
                <w:bCs/>
                <w:szCs w:val="24"/>
                <w:lang w:val="uk-UA"/>
              </w:rPr>
              <w:t xml:space="preserve"> </w:t>
            </w:r>
            <w:r w:rsidRPr="0094041A">
              <w:rPr>
                <w:bCs/>
                <w:szCs w:val="24"/>
                <w:lang w:val="uk-UA"/>
              </w:rPr>
              <w:t>та</w:t>
            </w:r>
            <w:r w:rsidR="00CB0A7F">
              <w:rPr>
                <w:bCs/>
                <w:szCs w:val="24"/>
                <w:lang w:val="uk-UA"/>
              </w:rPr>
              <w:t xml:space="preserve"> </w:t>
            </w:r>
            <w:r w:rsidRPr="0094041A">
              <w:rPr>
                <w:bCs/>
                <w:szCs w:val="24"/>
                <w:lang w:val="uk-UA"/>
              </w:rPr>
              <w:t xml:space="preserve">концептуально-діагностичного етапів. </w:t>
            </w:r>
          </w:p>
          <w:p w:rsidR="00680FE8" w:rsidRPr="0094041A" w:rsidRDefault="00680FE8" w:rsidP="00B324DE">
            <w:pPr>
              <w:jc w:val="both"/>
              <w:rPr>
                <w:szCs w:val="24"/>
                <w:lang w:val="uk-UA"/>
              </w:rPr>
            </w:pPr>
          </w:p>
        </w:tc>
        <w:tc>
          <w:tcPr>
            <w:tcW w:w="7796" w:type="dxa"/>
          </w:tcPr>
          <w:p w:rsidR="00680FE8" w:rsidRPr="0094041A" w:rsidRDefault="00680FE8" w:rsidP="00B324DE">
            <w:pPr>
              <w:spacing w:line="276" w:lineRule="auto"/>
              <w:jc w:val="both"/>
              <w:rPr>
                <w:szCs w:val="24"/>
                <w:lang w:val="uk-UA"/>
              </w:rPr>
            </w:pPr>
            <w:r w:rsidRPr="0094041A">
              <w:rPr>
                <w:szCs w:val="24"/>
                <w:lang w:val="uk-UA"/>
              </w:rPr>
              <w:t>Згідно плану експериментальної роботи в школі пройшли методичні заходи:</w:t>
            </w:r>
          </w:p>
          <w:p w:rsidR="00680FE8" w:rsidRPr="0094041A" w:rsidRDefault="00680FE8" w:rsidP="00680FE8">
            <w:pPr>
              <w:pStyle w:val="ab"/>
              <w:numPr>
                <w:ilvl w:val="0"/>
                <w:numId w:val="16"/>
              </w:numPr>
              <w:spacing w:line="276" w:lineRule="auto"/>
              <w:ind w:left="243"/>
              <w:rPr>
                <w:lang w:val="uk-UA"/>
              </w:rPr>
            </w:pPr>
            <w:r w:rsidRPr="0094041A">
              <w:rPr>
                <w:lang w:val="uk-UA"/>
              </w:rPr>
              <w:t>педагогічні читання за творами Ш.Амонашвілі «Школа радості»;</w:t>
            </w:r>
          </w:p>
          <w:p w:rsidR="00680FE8" w:rsidRPr="0094041A" w:rsidRDefault="00680FE8" w:rsidP="00680FE8">
            <w:pPr>
              <w:pStyle w:val="ab"/>
              <w:numPr>
                <w:ilvl w:val="0"/>
                <w:numId w:val="16"/>
              </w:numPr>
              <w:spacing w:line="276" w:lineRule="auto"/>
              <w:ind w:left="243"/>
              <w:rPr>
                <w:lang w:val="uk-UA"/>
              </w:rPr>
            </w:pPr>
            <w:r w:rsidRPr="0094041A">
              <w:rPr>
                <w:lang w:val="uk-UA"/>
              </w:rPr>
              <w:t>С</w:t>
            </w:r>
            <w:r w:rsidRPr="0094041A">
              <w:rPr>
                <w:bCs/>
              </w:rPr>
              <w:t>оц</w:t>
            </w:r>
            <w:r w:rsidRPr="0094041A">
              <w:rPr>
                <w:bCs/>
                <w:lang w:val="uk-UA"/>
              </w:rPr>
              <w:t>і</w:t>
            </w:r>
            <w:r w:rsidRPr="0094041A">
              <w:rPr>
                <w:bCs/>
              </w:rPr>
              <w:t>ометрич</w:t>
            </w:r>
            <w:r w:rsidRPr="0094041A">
              <w:rPr>
                <w:bCs/>
                <w:lang w:val="uk-UA"/>
              </w:rPr>
              <w:t>ні</w:t>
            </w:r>
            <w:r w:rsidRPr="0094041A">
              <w:rPr>
                <w:bCs/>
              </w:rPr>
              <w:t xml:space="preserve"> проб</w:t>
            </w:r>
            <w:r w:rsidRPr="0094041A">
              <w:rPr>
                <w:bCs/>
                <w:lang w:val="uk-UA"/>
              </w:rPr>
              <w:t xml:space="preserve">и та </w:t>
            </w:r>
            <w:r w:rsidRPr="0094041A">
              <w:rPr>
                <w:lang w:val="uk-UA"/>
              </w:rPr>
              <w:t>діагностик для 1-А та 1-Б класів;</w:t>
            </w:r>
          </w:p>
          <w:p w:rsidR="00680FE8" w:rsidRPr="0094041A" w:rsidRDefault="00680FE8" w:rsidP="00680FE8">
            <w:pPr>
              <w:pStyle w:val="ab"/>
              <w:numPr>
                <w:ilvl w:val="0"/>
                <w:numId w:val="16"/>
              </w:numPr>
              <w:spacing w:line="276" w:lineRule="auto"/>
              <w:ind w:left="243"/>
              <w:rPr>
                <w:lang w:val="uk-UA"/>
              </w:rPr>
            </w:pPr>
            <w:r w:rsidRPr="0094041A">
              <w:rPr>
                <w:bCs/>
                <w:lang w:val="uk-UA"/>
              </w:rPr>
              <w:t xml:space="preserve">Діагностичний мінімум з учнями </w:t>
            </w:r>
            <w:r w:rsidRPr="0094041A">
              <w:rPr>
                <w:lang w:val="uk-UA"/>
              </w:rPr>
              <w:t>1- 6 класів;</w:t>
            </w:r>
          </w:p>
          <w:p w:rsidR="00680FE8" w:rsidRPr="0094041A" w:rsidRDefault="00680FE8" w:rsidP="00680FE8">
            <w:pPr>
              <w:pStyle w:val="ab"/>
              <w:numPr>
                <w:ilvl w:val="0"/>
                <w:numId w:val="16"/>
              </w:numPr>
              <w:shd w:val="clear" w:color="auto" w:fill="FFFFFF"/>
              <w:ind w:left="243"/>
              <w:outlineLvl w:val="2"/>
              <w:rPr>
                <w:bCs/>
                <w:lang w:val="uk-UA"/>
              </w:rPr>
            </w:pPr>
            <w:r w:rsidRPr="0094041A">
              <w:rPr>
                <w:bCs/>
                <w:lang w:val="uk-UA"/>
              </w:rPr>
              <w:t>Участь у спільному засіданні творчої групи «Діагностик» по розробці</w:t>
            </w:r>
            <w:r w:rsidR="00CB0A7F">
              <w:rPr>
                <w:bCs/>
                <w:lang w:val="uk-UA"/>
              </w:rPr>
              <w:t xml:space="preserve"> </w:t>
            </w:r>
            <w:r w:rsidRPr="0094041A">
              <w:rPr>
                <w:bCs/>
                <w:lang w:val="uk-UA"/>
              </w:rPr>
              <w:t>методики критеріїв показників по впровадженню моделі психолого-педагогічного забезпечення особистісно-зорієнтованої освіти на засадах гуманної педагогіки;</w:t>
            </w:r>
          </w:p>
          <w:p w:rsidR="00680FE8" w:rsidRPr="0094041A" w:rsidRDefault="00680FE8" w:rsidP="00680FE8">
            <w:pPr>
              <w:pStyle w:val="ab"/>
              <w:numPr>
                <w:ilvl w:val="0"/>
                <w:numId w:val="16"/>
              </w:numPr>
              <w:shd w:val="clear" w:color="auto" w:fill="FFFFFF"/>
              <w:ind w:left="243"/>
              <w:outlineLvl w:val="2"/>
              <w:rPr>
                <w:bCs/>
                <w:lang w:val="uk-UA"/>
              </w:rPr>
            </w:pPr>
            <w:r w:rsidRPr="0094041A">
              <w:rPr>
                <w:bCs/>
                <w:lang w:val="uk-UA"/>
              </w:rPr>
              <w:t>Участь у навчальному семінарі «Апробація теоретичної моделі психологічного забезпечення особистісно-зорієнтованої</w:t>
            </w:r>
            <w:r w:rsidR="00CB0A7F">
              <w:rPr>
                <w:bCs/>
                <w:lang w:val="uk-UA"/>
              </w:rPr>
              <w:t xml:space="preserve"> </w:t>
            </w:r>
            <w:r w:rsidRPr="0094041A">
              <w:rPr>
                <w:bCs/>
                <w:lang w:val="uk-UA"/>
              </w:rPr>
              <w:t>освіти на засадах ГП в ЗНЗ»;</w:t>
            </w:r>
          </w:p>
          <w:p w:rsidR="00680FE8" w:rsidRPr="0094041A" w:rsidRDefault="00680FE8" w:rsidP="00680FE8">
            <w:pPr>
              <w:pStyle w:val="ab"/>
              <w:numPr>
                <w:ilvl w:val="0"/>
                <w:numId w:val="16"/>
              </w:numPr>
              <w:shd w:val="clear" w:color="auto" w:fill="FFFFFF"/>
              <w:ind w:left="243"/>
              <w:outlineLvl w:val="2"/>
              <w:rPr>
                <w:bCs/>
                <w:lang w:val="uk-UA"/>
              </w:rPr>
            </w:pPr>
            <w:r w:rsidRPr="0094041A">
              <w:rPr>
                <w:bCs/>
                <w:lang w:val="uk-UA"/>
              </w:rPr>
              <w:t>Участь у розробці нових критеріїв рівня вихованості для 2-10 класів;</w:t>
            </w:r>
          </w:p>
          <w:p w:rsidR="00680FE8" w:rsidRPr="0094041A" w:rsidRDefault="00680FE8" w:rsidP="00680FE8">
            <w:pPr>
              <w:pStyle w:val="ab"/>
              <w:numPr>
                <w:ilvl w:val="0"/>
                <w:numId w:val="16"/>
              </w:numPr>
              <w:spacing w:line="276" w:lineRule="auto"/>
              <w:ind w:left="243" w:hanging="709"/>
              <w:rPr>
                <w:lang w:val="uk-UA"/>
              </w:rPr>
            </w:pPr>
            <w:r w:rsidRPr="0094041A">
              <w:rPr>
                <w:bCs/>
                <w:lang w:val="uk-UA"/>
              </w:rPr>
              <w:t xml:space="preserve">-Діагностування 2-10 класів за новим рівнем вихованості, обробка динних, рекомендації класним керівникам; </w:t>
            </w:r>
          </w:p>
          <w:p w:rsidR="00680FE8" w:rsidRPr="0094041A" w:rsidRDefault="00680FE8" w:rsidP="00680FE8">
            <w:pPr>
              <w:pStyle w:val="ab"/>
              <w:numPr>
                <w:ilvl w:val="0"/>
                <w:numId w:val="16"/>
              </w:numPr>
              <w:spacing w:line="276" w:lineRule="auto"/>
              <w:ind w:left="243" w:hanging="709"/>
              <w:rPr>
                <w:lang w:val="uk-UA"/>
              </w:rPr>
            </w:pPr>
            <w:r w:rsidRPr="0094041A">
              <w:rPr>
                <w:lang w:val="uk-UA"/>
              </w:rPr>
              <w:t>-Психолого-педагогічний семінар для вчителів школи «Формування в учнів внутрішньої мотивації та позитивного ставлення до навчання»;</w:t>
            </w:r>
          </w:p>
          <w:p w:rsidR="00680FE8" w:rsidRPr="0094041A" w:rsidRDefault="00680FE8" w:rsidP="00680FE8">
            <w:pPr>
              <w:pStyle w:val="ab"/>
              <w:numPr>
                <w:ilvl w:val="0"/>
                <w:numId w:val="16"/>
              </w:numPr>
              <w:ind w:left="385" w:hanging="385"/>
              <w:rPr>
                <w:lang w:val="uk-UA"/>
              </w:rPr>
            </w:pPr>
            <w:r w:rsidRPr="0094041A">
              <w:rPr>
                <w:lang w:val="uk-UA"/>
              </w:rPr>
              <w:t>Психолого-педагогічний семінар з елементами тренінгу для вчителів, які працюють у 2-А, 3-А, 7-А</w:t>
            </w:r>
            <w:r w:rsidR="00CB0A7F">
              <w:rPr>
                <w:lang w:val="uk-UA"/>
              </w:rPr>
              <w:t xml:space="preserve"> </w:t>
            </w:r>
            <w:r w:rsidRPr="0094041A">
              <w:rPr>
                <w:lang w:val="uk-UA"/>
              </w:rPr>
              <w:t>класах «Особливості розвитку дітей з особливими потребами»;</w:t>
            </w:r>
          </w:p>
          <w:p w:rsidR="00680FE8" w:rsidRPr="0094041A" w:rsidRDefault="00680FE8" w:rsidP="00680FE8">
            <w:pPr>
              <w:pStyle w:val="ab"/>
              <w:numPr>
                <w:ilvl w:val="0"/>
                <w:numId w:val="16"/>
              </w:numPr>
              <w:spacing w:line="276" w:lineRule="auto"/>
              <w:ind w:left="243" w:hanging="284"/>
              <w:rPr>
                <w:lang w:val="uk-UA"/>
              </w:rPr>
            </w:pPr>
            <w:r w:rsidRPr="0094041A">
              <w:rPr>
                <w:lang w:val="uk-UA"/>
              </w:rPr>
              <w:t>Педчитання з обговоренням</w:t>
            </w:r>
            <w:r w:rsidR="00CB0A7F">
              <w:rPr>
                <w:lang w:val="uk-UA"/>
              </w:rPr>
              <w:t xml:space="preserve"> </w:t>
            </w:r>
            <w:r w:rsidRPr="0094041A">
              <w:rPr>
                <w:lang w:val="uk-UA"/>
              </w:rPr>
              <w:t>за творами Дмитра</w:t>
            </w:r>
            <w:r w:rsidR="00CB0A7F">
              <w:rPr>
                <w:lang w:val="uk-UA"/>
              </w:rPr>
              <w:t xml:space="preserve"> </w:t>
            </w:r>
            <w:r w:rsidRPr="0094041A">
              <w:rPr>
                <w:lang w:val="uk-UA"/>
              </w:rPr>
              <w:t xml:space="preserve">Ліхачова «Листи про добре та прекрасне» </w:t>
            </w:r>
          </w:p>
          <w:p w:rsidR="00680FE8" w:rsidRPr="0094041A" w:rsidRDefault="00680FE8" w:rsidP="00B324DE">
            <w:pPr>
              <w:spacing w:line="276" w:lineRule="auto"/>
              <w:ind w:left="243"/>
              <w:rPr>
                <w:szCs w:val="24"/>
                <w:lang w:val="uk-UA"/>
              </w:rPr>
            </w:pPr>
            <w:r w:rsidRPr="0094041A">
              <w:rPr>
                <w:szCs w:val="24"/>
                <w:lang w:val="uk-UA"/>
              </w:rPr>
              <w:t>та інші (див. звіт про дослідно-експериментальну роботу )</w:t>
            </w:r>
          </w:p>
          <w:p w:rsidR="00680FE8" w:rsidRPr="0094041A" w:rsidRDefault="00680FE8" w:rsidP="00B324DE">
            <w:pPr>
              <w:ind w:firstLine="567"/>
              <w:jc w:val="both"/>
              <w:rPr>
                <w:bCs/>
                <w:szCs w:val="24"/>
                <w:lang w:val="uk-UA"/>
              </w:rPr>
            </w:pPr>
            <w:r w:rsidRPr="0094041A">
              <w:rPr>
                <w:bCs/>
                <w:szCs w:val="24"/>
                <w:lang w:val="uk-UA"/>
              </w:rPr>
              <w:t>Що дало вчителю:</w:t>
            </w:r>
            <w:r w:rsidR="00CB0A7F">
              <w:rPr>
                <w:bCs/>
                <w:szCs w:val="24"/>
                <w:lang w:val="uk-UA"/>
              </w:rPr>
              <w:t xml:space="preserve"> </w:t>
            </w:r>
            <w:r w:rsidRPr="0094041A">
              <w:rPr>
                <w:bCs/>
                <w:szCs w:val="24"/>
                <w:lang w:val="uk-UA"/>
              </w:rPr>
              <w:t>в результаті експерименту гуманістичні ідеї змінюють свідомість педагогів та взаємовідносини з дітьми, створюючи комфортне середовище.</w:t>
            </w:r>
          </w:p>
          <w:p w:rsidR="00680FE8" w:rsidRPr="0094041A" w:rsidRDefault="00680FE8" w:rsidP="00B324DE">
            <w:pPr>
              <w:ind w:firstLine="567"/>
              <w:jc w:val="both"/>
              <w:rPr>
                <w:bCs/>
                <w:szCs w:val="24"/>
                <w:lang w:val="uk-UA"/>
              </w:rPr>
            </w:pPr>
            <w:r w:rsidRPr="0094041A">
              <w:rPr>
                <w:bCs/>
                <w:szCs w:val="24"/>
                <w:lang w:val="uk-UA"/>
              </w:rPr>
              <w:t>Що дало учню: навчання в більш комфортному навчальному середовищі, збагачення</w:t>
            </w:r>
            <w:r w:rsidR="00CB0A7F">
              <w:rPr>
                <w:bCs/>
                <w:szCs w:val="24"/>
                <w:lang w:val="uk-UA"/>
              </w:rPr>
              <w:t xml:space="preserve"> </w:t>
            </w:r>
            <w:r w:rsidRPr="0094041A">
              <w:rPr>
                <w:bCs/>
                <w:szCs w:val="24"/>
                <w:lang w:val="uk-UA"/>
              </w:rPr>
              <w:t>духовного світу.</w:t>
            </w:r>
          </w:p>
        </w:tc>
      </w:tr>
      <w:tr w:rsidR="00680FE8" w:rsidRPr="0094041A" w:rsidTr="00680FE8">
        <w:tc>
          <w:tcPr>
            <w:tcW w:w="2410" w:type="dxa"/>
          </w:tcPr>
          <w:p w:rsidR="00680FE8" w:rsidRPr="0094041A" w:rsidRDefault="00680FE8" w:rsidP="00B324DE">
            <w:pPr>
              <w:jc w:val="both"/>
              <w:rPr>
                <w:szCs w:val="24"/>
                <w:lang w:val="uk-UA"/>
              </w:rPr>
            </w:pPr>
            <w:r w:rsidRPr="0094041A">
              <w:rPr>
                <w:szCs w:val="24"/>
              </w:rPr>
              <w:t xml:space="preserve">Продовжити співпрацю в рамках </w:t>
            </w:r>
            <w:r w:rsidRPr="0094041A">
              <w:rPr>
                <w:rStyle w:val="FontStyle26"/>
                <w:lang w:eastAsia="uk-UA"/>
              </w:rPr>
              <w:t>Асоціації навчальних закладів особистісно орієнтованого навчання за принципами</w:t>
            </w:r>
            <w:r w:rsidR="00CB0A7F">
              <w:rPr>
                <w:rStyle w:val="FontStyle26"/>
                <w:lang w:eastAsia="uk-UA"/>
              </w:rPr>
              <w:t xml:space="preserve"> </w:t>
            </w:r>
            <w:r w:rsidRPr="0094041A">
              <w:rPr>
                <w:rStyle w:val="FontStyle26"/>
                <w:lang w:eastAsia="uk-UA"/>
              </w:rPr>
              <w:t>гуманної педагогіки.</w:t>
            </w:r>
          </w:p>
          <w:p w:rsidR="00680FE8" w:rsidRPr="0094041A" w:rsidRDefault="00680FE8" w:rsidP="00B324DE">
            <w:pPr>
              <w:jc w:val="both"/>
              <w:rPr>
                <w:szCs w:val="24"/>
                <w:lang w:val="uk-UA"/>
              </w:rPr>
            </w:pPr>
          </w:p>
        </w:tc>
        <w:tc>
          <w:tcPr>
            <w:tcW w:w="7796" w:type="dxa"/>
          </w:tcPr>
          <w:p w:rsidR="00680FE8" w:rsidRPr="0094041A" w:rsidRDefault="00680FE8" w:rsidP="00B324DE">
            <w:pPr>
              <w:ind w:firstLine="720"/>
              <w:jc w:val="both"/>
              <w:rPr>
                <w:szCs w:val="24"/>
                <w:lang w:val="uk-UA"/>
              </w:rPr>
            </w:pPr>
            <w:r w:rsidRPr="0094041A">
              <w:rPr>
                <w:rStyle w:val="FontStyle26"/>
                <w:lang w:val="uk-UA" w:eastAsia="uk-UA"/>
              </w:rPr>
              <w:t>В поточному навчальному році наш заклад залишився</w:t>
            </w:r>
            <w:r w:rsidR="00CB0A7F">
              <w:rPr>
                <w:rStyle w:val="FontStyle26"/>
                <w:lang w:val="uk-UA" w:eastAsia="uk-UA"/>
              </w:rPr>
              <w:t xml:space="preserve"> </w:t>
            </w:r>
            <w:r w:rsidRPr="0094041A">
              <w:rPr>
                <w:rStyle w:val="FontStyle26"/>
                <w:lang w:val="uk-UA" w:eastAsia="uk-UA"/>
              </w:rPr>
              <w:t>опорною школою Асоціації навчальних закладів особистісно орієнтованого навчання за принципами</w:t>
            </w:r>
            <w:r w:rsidR="00CB0A7F">
              <w:rPr>
                <w:rStyle w:val="FontStyle26"/>
                <w:lang w:val="uk-UA" w:eastAsia="uk-UA"/>
              </w:rPr>
              <w:t xml:space="preserve"> </w:t>
            </w:r>
            <w:r w:rsidRPr="0094041A">
              <w:rPr>
                <w:rStyle w:val="FontStyle26"/>
                <w:lang w:val="uk-UA" w:eastAsia="uk-UA"/>
              </w:rPr>
              <w:t>гуманної педагогіки. В рамках роботи Асоціації протягом семестру проходили різні заходи: співпраця у методичній роботі,</w:t>
            </w:r>
            <w:r w:rsidR="00CB0A7F">
              <w:rPr>
                <w:rStyle w:val="FontStyle26"/>
                <w:lang w:val="uk-UA" w:eastAsia="uk-UA"/>
              </w:rPr>
              <w:t xml:space="preserve"> </w:t>
            </w:r>
            <w:r w:rsidRPr="0094041A">
              <w:rPr>
                <w:rStyle w:val="FontStyle26"/>
                <w:lang w:val="uk-UA" w:eastAsia="uk-UA"/>
              </w:rPr>
              <w:t xml:space="preserve">участь представників Асоціації </w:t>
            </w:r>
            <w:r w:rsidRPr="0094041A">
              <w:rPr>
                <w:szCs w:val="24"/>
                <w:lang w:val="uk-UA"/>
              </w:rPr>
              <w:t>в</w:t>
            </w:r>
            <w:r w:rsidR="00CB0A7F">
              <w:rPr>
                <w:szCs w:val="24"/>
                <w:lang w:val="uk-UA"/>
              </w:rPr>
              <w:t xml:space="preserve"> </w:t>
            </w:r>
            <w:r w:rsidRPr="0094041A">
              <w:rPr>
                <w:szCs w:val="24"/>
                <w:lang w:val="uk-UA"/>
              </w:rPr>
              <w:t>науково – практичному семінарі для експериментальних навчальних закладів «Психолого – педагогічне забезпечення особистісно – орієнтованої освіти на принципах гуманної педагогіки», який відбувся в Національному педагогічному університеті ім. Драгоманова в м. Києві.</w:t>
            </w:r>
          </w:p>
          <w:p w:rsidR="00680FE8" w:rsidRPr="0094041A" w:rsidRDefault="00680FE8" w:rsidP="00B324DE">
            <w:pPr>
              <w:spacing w:line="276" w:lineRule="auto"/>
              <w:jc w:val="both"/>
              <w:rPr>
                <w:szCs w:val="24"/>
                <w:lang w:val="uk-UA"/>
              </w:rPr>
            </w:pPr>
            <w:r w:rsidRPr="0094041A">
              <w:rPr>
                <w:szCs w:val="24"/>
                <w:lang w:val="uk-UA"/>
              </w:rPr>
              <w:t>Згідно плану експериментальної роботи в школі пройшли педагогічні читання за творами Ш.Амонашвілі «Школа радості», в яких взяли участь не тільки учителі нашої школи</w:t>
            </w:r>
            <w:r w:rsidR="00CB0A7F">
              <w:rPr>
                <w:szCs w:val="24"/>
                <w:lang w:val="uk-UA"/>
              </w:rPr>
              <w:t xml:space="preserve"> </w:t>
            </w:r>
            <w:r w:rsidRPr="0094041A">
              <w:rPr>
                <w:szCs w:val="24"/>
                <w:lang w:val="uk-UA"/>
              </w:rPr>
              <w:t>а й педагоги з інших навчальних закладів – членів Асоціації. Про творче використання педагогічної спадщини Ш.Амонашвілі</w:t>
            </w:r>
            <w:r w:rsidR="00CB0A7F">
              <w:rPr>
                <w:szCs w:val="24"/>
                <w:lang w:val="uk-UA"/>
              </w:rPr>
              <w:t xml:space="preserve"> </w:t>
            </w:r>
            <w:r w:rsidRPr="0094041A">
              <w:rPr>
                <w:szCs w:val="24"/>
                <w:lang w:val="uk-UA"/>
              </w:rPr>
              <w:t>у практику сучасної освіти розповіли Ткаліч Л.М., Постна Д.О., Лелюшкіна Н.В., Бужинська О.М., Костюк – Розновська К.О., Новицька О.М., Розновська А.Ю. Присутні мали змогу переглянути тематичні відеоролики</w:t>
            </w:r>
            <w:r w:rsidRPr="0094041A">
              <w:rPr>
                <w:b/>
                <w:szCs w:val="24"/>
                <w:lang w:val="uk-UA"/>
              </w:rPr>
              <w:t xml:space="preserve">. </w:t>
            </w:r>
            <w:r w:rsidRPr="0094041A">
              <w:rPr>
                <w:rStyle w:val="af8"/>
                <w:b w:val="0"/>
                <w:szCs w:val="24"/>
                <w:lang w:val="uk-UA"/>
              </w:rPr>
              <w:t>Під час міського заходу Технопарк «Педагогічна ідея року», що проходив</w:t>
            </w:r>
            <w:r w:rsidR="00CB0A7F">
              <w:rPr>
                <w:rStyle w:val="af8"/>
                <w:b w:val="0"/>
                <w:szCs w:val="24"/>
                <w:lang w:val="uk-UA"/>
              </w:rPr>
              <w:t xml:space="preserve"> </w:t>
            </w:r>
            <w:r w:rsidRPr="0094041A">
              <w:rPr>
                <w:rStyle w:val="af8"/>
                <w:b w:val="0"/>
                <w:szCs w:val="24"/>
                <w:lang w:val="uk-UA"/>
              </w:rPr>
              <w:t>у формі педагогічних</w:t>
            </w:r>
            <w:r w:rsidR="00CB0A7F" w:rsidRPr="00CB0A7F">
              <w:rPr>
                <w:rStyle w:val="af8"/>
                <w:b w:val="0"/>
                <w:szCs w:val="24"/>
                <w:lang w:val="uk-UA"/>
              </w:rPr>
              <w:t xml:space="preserve"> </w:t>
            </w:r>
            <w:r w:rsidRPr="0094041A">
              <w:rPr>
                <w:rStyle w:val="af8"/>
                <w:b w:val="0"/>
                <w:szCs w:val="24"/>
                <w:lang w:val="uk-UA"/>
              </w:rPr>
              <w:t xml:space="preserve">діалогів на тему «Ідеї гуманної педагогіки в сучасному освітньому просторі м. Нова Каховка» </w:t>
            </w:r>
            <w:r w:rsidRPr="0094041A">
              <w:rPr>
                <w:szCs w:val="24"/>
                <w:lang w:val="uk-UA"/>
              </w:rPr>
              <w:t>директор школи О.М.</w:t>
            </w:r>
            <w:r w:rsidRPr="0094041A">
              <w:rPr>
                <w:rStyle w:val="af8"/>
                <w:b w:val="0"/>
                <w:szCs w:val="24"/>
                <w:lang w:val="uk-UA"/>
              </w:rPr>
              <w:t>Зуйко</w:t>
            </w:r>
            <w:r w:rsidRPr="0094041A">
              <w:rPr>
                <w:szCs w:val="24"/>
                <w:lang w:val="uk-UA"/>
              </w:rPr>
              <w:t>розповіла про діяльність</w:t>
            </w:r>
            <w:r w:rsidR="00CB0A7F" w:rsidRPr="00CB0A7F">
              <w:rPr>
                <w:szCs w:val="24"/>
                <w:lang w:val="uk-UA"/>
              </w:rPr>
              <w:t xml:space="preserve"> </w:t>
            </w:r>
            <w:r w:rsidRPr="0094041A">
              <w:rPr>
                <w:szCs w:val="24"/>
                <w:lang w:val="uk-UA"/>
              </w:rPr>
              <w:t xml:space="preserve">Асоціації навчальних закладів особистісно орієнтованої освіти на засадах гуманної педагогіки, а </w:t>
            </w:r>
            <w:r w:rsidRPr="0094041A">
              <w:rPr>
                <w:rStyle w:val="af8"/>
                <w:b w:val="0"/>
                <w:szCs w:val="24"/>
                <w:lang w:val="uk-UA"/>
              </w:rPr>
              <w:t>Н. П. Грудницька</w:t>
            </w:r>
            <w:r w:rsidRPr="0094041A">
              <w:rPr>
                <w:szCs w:val="24"/>
                <w:lang w:val="uk-UA"/>
              </w:rPr>
              <w:t xml:space="preserve">поділилася враженнями про ХІ </w:t>
            </w:r>
            <w:r w:rsidRPr="0094041A">
              <w:rPr>
                <w:szCs w:val="24"/>
                <w:lang w:val="uk-UA"/>
              </w:rPr>
              <w:lastRenderedPageBreak/>
              <w:t>Всеукраїнські читання з гуманної педагогіки</w:t>
            </w:r>
            <w:r w:rsidRPr="0094041A">
              <w:rPr>
                <w:szCs w:val="24"/>
              </w:rPr>
              <w:t> </w:t>
            </w:r>
            <w:r w:rsidRPr="0094041A">
              <w:rPr>
                <w:szCs w:val="24"/>
                <w:lang w:val="uk-UA"/>
              </w:rPr>
              <w:t>«Полюбіть майбутнє – крила виростуть!» та</w:t>
            </w:r>
            <w:r w:rsidRPr="0094041A">
              <w:rPr>
                <w:szCs w:val="24"/>
              </w:rPr>
              <w:t> </w:t>
            </w:r>
            <w:r w:rsidRPr="0094041A">
              <w:rPr>
                <w:szCs w:val="24"/>
                <w:lang w:val="uk-UA"/>
              </w:rPr>
              <w:t>навчальний семінар</w:t>
            </w:r>
            <w:r w:rsidRPr="0094041A">
              <w:rPr>
                <w:szCs w:val="24"/>
              </w:rPr>
              <w:t> </w:t>
            </w:r>
            <w:r w:rsidRPr="0094041A">
              <w:rPr>
                <w:szCs w:val="24"/>
                <w:lang w:val="uk-UA"/>
              </w:rPr>
              <w:t>«Психолого-педагогічне забезпечення особистісно-орієнтованої освіти на засадах гуманної педагогіки», які проходили на базі Національного педагогічного університету ім. М.П. Драгоманова в Києві за участю відомих педагогів-новаторів.</w:t>
            </w:r>
          </w:p>
          <w:p w:rsidR="00680FE8" w:rsidRPr="0094041A" w:rsidRDefault="00680FE8" w:rsidP="00B324DE">
            <w:pPr>
              <w:ind w:firstLine="567"/>
              <w:jc w:val="both"/>
              <w:rPr>
                <w:bCs/>
                <w:szCs w:val="24"/>
                <w:lang w:val="uk-UA"/>
              </w:rPr>
            </w:pPr>
            <w:r w:rsidRPr="0094041A">
              <w:rPr>
                <w:bCs/>
                <w:szCs w:val="24"/>
                <w:lang w:val="uk-UA"/>
              </w:rPr>
              <w:t xml:space="preserve">Що дало вчителю: обмін досвідом з колегами, </w:t>
            </w:r>
            <w:r w:rsidRPr="0094041A">
              <w:rPr>
                <w:szCs w:val="24"/>
              </w:rPr>
              <w:t>творч</w:t>
            </w:r>
            <w:r w:rsidRPr="0094041A">
              <w:rPr>
                <w:szCs w:val="24"/>
                <w:lang w:val="uk-UA"/>
              </w:rPr>
              <w:t>а</w:t>
            </w:r>
            <w:r w:rsidRPr="0094041A">
              <w:rPr>
                <w:szCs w:val="24"/>
              </w:rPr>
              <w:t xml:space="preserve"> співпрац</w:t>
            </w:r>
            <w:r w:rsidRPr="0094041A">
              <w:rPr>
                <w:szCs w:val="24"/>
                <w:lang w:val="uk-UA"/>
              </w:rPr>
              <w:t xml:space="preserve">я, </w:t>
            </w:r>
            <w:r w:rsidRPr="0094041A">
              <w:rPr>
                <w:bCs/>
                <w:szCs w:val="24"/>
                <w:lang w:val="uk-UA"/>
              </w:rPr>
              <w:t>можливість обговорити нагальні питання.</w:t>
            </w:r>
          </w:p>
          <w:p w:rsidR="00680FE8" w:rsidRPr="0094041A" w:rsidRDefault="00680FE8" w:rsidP="00B324DE">
            <w:pPr>
              <w:ind w:firstLine="567"/>
              <w:jc w:val="both"/>
              <w:rPr>
                <w:bCs/>
                <w:szCs w:val="24"/>
                <w:lang w:val="uk-UA"/>
              </w:rPr>
            </w:pPr>
            <w:r w:rsidRPr="0094041A">
              <w:rPr>
                <w:bCs/>
                <w:szCs w:val="24"/>
                <w:lang w:val="uk-UA"/>
              </w:rPr>
              <w:t>Що дало учню: налаштування педагогів на гуманний підхід до учнів.</w:t>
            </w:r>
          </w:p>
          <w:p w:rsidR="00680FE8" w:rsidRPr="0094041A" w:rsidRDefault="00680FE8" w:rsidP="00B324DE">
            <w:pPr>
              <w:jc w:val="both"/>
              <w:rPr>
                <w:szCs w:val="24"/>
                <w:lang w:val="uk-UA"/>
              </w:rPr>
            </w:pPr>
          </w:p>
        </w:tc>
      </w:tr>
      <w:tr w:rsidR="00680FE8" w:rsidRPr="0094041A" w:rsidTr="00680FE8">
        <w:tc>
          <w:tcPr>
            <w:tcW w:w="2410" w:type="dxa"/>
          </w:tcPr>
          <w:p w:rsidR="00680FE8" w:rsidRPr="0094041A" w:rsidRDefault="00680FE8" w:rsidP="00B324DE">
            <w:pPr>
              <w:jc w:val="both"/>
              <w:rPr>
                <w:szCs w:val="24"/>
              </w:rPr>
            </w:pPr>
            <w:r w:rsidRPr="0094041A">
              <w:rPr>
                <w:szCs w:val="24"/>
                <w:lang w:val="uk-UA"/>
              </w:rPr>
              <w:lastRenderedPageBreak/>
              <w:t>Провести</w:t>
            </w:r>
            <w:r w:rsidR="00CB0A7F">
              <w:rPr>
                <w:szCs w:val="24"/>
                <w:lang w:val="uk-UA"/>
              </w:rPr>
              <w:t xml:space="preserve"> </w:t>
            </w:r>
            <w:r w:rsidRPr="0094041A">
              <w:rPr>
                <w:szCs w:val="24"/>
                <w:lang w:val="uk-UA"/>
              </w:rPr>
              <w:t xml:space="preserve">заходи, </w:t>
            </w:r>
            <w:r w:rsidRPr="0094041A">
              <w:rPr>
                <w:rFonts w:eastAsia="Times New Roman"/>
                <w:szCs w:val="24"/>
              </w:rPr>
              <w:t>спрямован</w:t>
            </w:r>
            <w:r w:rsidRPr="0094041A">
              <w:rPr>
                <w:rFonts w:eastAsia="Times New Roman"/>
                <w:szCs w:val="24"/>
                <w:lang w:val="uk-UA"/>
              </w:rPr>
              <w:t>і</w:t>
            </w:r>
            <w:r w:rsidRPr="0094041A">
              <w:rPr>
                <w:rFonts w:eastAsia="Times New Roman"/>
                <w:szCs w:val="24"/>
              </w:rPr>
              <w:t xml:space="preserve"> на активізацію вивчення </w:t>
            </w:r>
            <w:r w:rsidRPr="0094041A">
              <w:rPr>
                <w:rFonts w:eastAsia="Times New Roman"/>
                <w:szCs w:val="24"/>
                <w:lang w:val="uk-UA"/>
              </w:rPr>
              <w:t>учнями</w:t>
            </w:r>
            <w:r w:rsidR="00CB0A7F">
              <w:rPr>
                <w:rFonts w:eastAsia="Times New Roman"/>
                <w:szCs w:val="24"/>
                <w:lang w:val="uk-UA"/>
              </w:rPr>
              <w:t xml:space="preserve"> </w:t>
            </w:r>
            <w:r w:rsidRPr="0094041A">
              <w:rPr>
                <w:rFonts w:eastAsia="Times New Roman"/>
                <w:szCs w:val="24"/>
              </w:rPr>
              <w:t>англійськоїмови</w:t>
            </w:r>
            <w:r w:rsidRPr="0094041A">
              <w:rPr>
                <w:szCs w:val="24"/>
                <w:lang w:val="uk-UA"/>
              </w:rPr>
              <w:t xml:space="preserve"> в рамках Року англійської мови.</w:t>
            </w:r>
            <w:r w:rsidRPr="0094041A">
              <w:rPr>
                <w:rFonts w:eastAsia="Times New Roman"/>
                <w:szCs w:val="24"/>
                <w:lang w:val="uk-UA"/>
              </w:rPr>
              <w:t xml:space="preserve"> Запровадити</w:t>
            </w:r>
            <w:r w:rsidR="00CB0A7F">
              <w:rPr>
                <w:rFonts w:eastAsia="Times New Roman"/>
                <w:szCs w:val="24"/>
                <w:lang w:val="uk-UA"/>
              </w:rPr>
              <w:t xml:space="preserve"> </w:t>
            </w:r>
            <w:r w:rsidRPr="0094041A">
              <w:rPr>
                <w:rFonts w:eastAsia="Times New Roman"/>
                <w:szCs w:val="24"/>
                <w:lang w:val="uk-UA"/>
              </w:rPr>
              <w:t>шкільний</w:t>
            </w:r>
            <w:r w:rsidR="00CB0A7F">
              <w:rPr>
                <w:rFonts w:eastAsia="Times New Roman"/>
                <w:szCs w:val="24"/>
                <w:lang w:val="uk-UA"/>
              </w:rPr>
              <w:t xml:space="preserve"> </w:t>
            </w:r>
            <w:r w:rsidRPr="0094041A">
              <w:rPr>
                <w:rFonts w:eastAsia="Times New Roman"/>
                <w:szCs w:val="24"/>
                <w:lang w:val="uk-UA"/>
              </w:rPr>
              <w:t>семінар «Сучасні методики та технології викладання англійської мови».</w:t>
            </w:r>
          </w:p>
          <w:p w:rsidR="00680FE8" w:rsidRPr="0094041A" w:rsidRDefault="00680FE8" w:rsidP="00B324DE">
            <w:pPr>
              <w:jc w:val="both"/>
              <w:rPr>
                <w:szCs w:val="24"/>
              </w:rPr>
            </w:pPr>
          </w:p>
        </w:tc>
        <w:tc>
          <w:tcPr>
            <w:tcW w:w="7796" w:type="dxa"/>
          </w:tcPr>
          <w:p w:rsidR="00680FE8" w:rsidRPr="0094041A" w:rsidRDefault="00680FE8" w:rsidP="00B324DE">
            <w:pPr>
              <w:spacing w:line="276" w:lineRule="auto"/>
              <w:ind w:firstLine="567"/>
              <w:jc w:val="both"/>
              <w:rPr>
                <w:szCs w:val="24"/>
                <w:lang w:val="uk-UA"/>
              </w:rPr>
            </w:pPr>
            <w:r w:rsidRPr="0094041A">
              <w:rPr>
                <w:szCs w:val="24"/>
                <w:lang w:val="uk-UA"/>
              </w:rPr>
              <w:t>В грудні 2016 р.</w:t>
            </w:r>
            <w:r w:rsidR="00CB0A7F">
              <w:rPr>
                <w:szCs w:val="24"/>
                <w:lang w:val="uk-UA"/>
              </w:rPr>
              <w:t xml:space="preserve"> </w:t>
            </w:r>
            <w:r w:rsidRPr="0094041A">
              <w:rPr>
                <w:szCs w:val="24"/>
                <w:lang w:val="uk-UA"/>
              </w:rPr>
              <w:t>був проведений</w:t>
            </w:r>
            <w:r w:rsidR="00CB0A7F">
              <w:rPr>
                <w:szCs w:val="24"/>
                <w:lang w:val="uk-UA"/>
              </w:rPr>
              <w:t xml:space="preserve"> </w:t>
            </w:r>
            <w:r w:rsidRPr="0094041A">
              <w:rPr>
                <w:szCs w:val="24"/>
                <w:lang w:val="uk-UA"/>
              </w:rPr>
              <w:t xml:space="preserve">навчально – методичний семінар для вчителів англійської мови «Сучасні методики та технології викладання англійської мови», під час якого вчителі мали змогу обмінятися досвідом роботи з питань підвищення ефективності уроку. </w:t>
            </w:r>
          </w:p>
          <w:p w:rsidR="00680FE8" w:rsidRPr="0094041A" w:rsidRDefault="00680FE8" w:rsidP="00B324DE">
            <w:pPr>
              <w:ind w:firstLine="708"/>
              <w:jc w:val="both"/>
              <w:rPr>
                <w:szCs w:val="24"/>
                <w:lang w:val="uk-UA"/>
              </w:rPr>
            </w:pPr>
            <w:r w:rsidRPr="0094041A">
              <w:rPr>
                <w:szCs w:val="24"/>
                <w:lang w:val="uk-UA"/>
              </w:rPr>
              <w:t>Всі вчителі англійської мови були учасниками міських семінарів, майстер – класів. Постна Д.О. взяла</w:t>
            </w:r>
            <w:r w:rsidR="00CB0A7F">
              <w:rPr>
                <w:szCs w:val="24"/>
                <w:lang w:val="uk-UA"/>
              </w:rPr>
              <w:t xml:space="preserve"> </w:t>
            </w:r>
            <w:r w:rsidRPr="0094041A">
              <w:rPr>
                <w:szCs w:val="24"/>
                <w:lang w:val="uk-UA"/>
              </w:rPr>
              <w:t>участь у семінарі – тренінгу з сучасних інноваційних методик вивчення англійської мови «Славське – 2017» (1-4 березня).</w:t>
            </w:r>
          </w:p>
          <w:p w:rsidR="00680FE8" w:rsidRPr="0094041A" w:rsidRDefault="00680FE8" w:rsidP="00B324DE">
            <w:pPr>
              <w:ind w:firstLine="708"/>
              <w:jc w:val="both"/>
              <w:rPr>
                <w:szCs w:val="24"/>
                <w:lang w:val="uk-UA"/>
              </w:rPr>
            </w:pPr>
            <w:r w:rsidRPr="0094041A">
              <w:rPr>
                <w:szCs w:val="24"/>
                <w:lang w:val="uk-UA"/>
              </w:rPr>
              <w:t xml:space="preserve"> В рамках предметного тижня – підготовка та проведення різноманітних п</w:t>
            </w:r>
            <w:r w:rsidRPr="0094041A">
              <w:rPr>
                <w:szCs w:val="24"/>
              </w:rPr>
              <w:t>озакласни</w:t>
            </w:r>
            <w:r w:rsidRPr="0094041A">
              <w:rPr>
                <w:szCs w:val="24"/>
                <w:lang w:val="uk-UA"/>
              </w:rPr>
              <w:t>х заходів, присвячених</w:t>
            </w:r>
            <w:r w:rsidR="00CB0A7F">
              <w:rPr>
                <w:szCs w:val="24"/>
                <w:lang w:val="uk-UA"/>
              </w:rPr>
              <w:t xml:space="preserve"> </w:t>
            </w:r>
            <w:r w:rsidRPr="0094041A">
              <w:rPr>
                <w:szCs w:val="24"/>
              </w:rPr>
              <w:t>Д</w:t>
            </w:r>
            <w:r w:rsidRPr="0094041A">
              <w:rPr>
                <w:szCs w:val="24"/>
                <w:lang w:val="uk-UA"/>
              </w:rPr>
              <w:t>ню</w:t>
            </w:r>
            <w:r w:rsidR="00CB0A7F">
              <w:rPr>
                <w:szCs w:val="24"/>
                <w:lang w:val="uk-UA"/>
              </w:rPr>
              <w:t xml:space="preserve"> </w:t>
            </w:r>
            <w:r w:rsidRPr="00CB0A7F">
              <w:rPr>
                <w:szCs w:val="24"/>
                <w:lang w:val="uk-UA"/>
              </w:rPr>
              <w:t>Європи</w:t>
            </w:r>
            <w:r w:rsidRPr="0094041A">
              <w:rPr>
                <w:szCs w:val="24"/>
                <w:lang w:val="uk-UA"/>
              </w:rPr>
              <w:t>.</w:t>
            </w:r>
          </w:p>
          <w:p w:rsidR="00680FE8" w:rsidRPr="0094041A" w:rsidRDefault="00680FE8" w:rsidP="00B324DE">
            <w:pPr>
              <w:ind w:firstLine="708"/>
              <w:jc w:val="both"/>
              <w:rPr>
                <w:szCs w:val="24"/>
                <w:lang w:val="uk-UA"/>
              </w:rPr>
            </w:pPr>
            <w:r w:rsidRPr="0094041A">
              <w:rPr>
                <w:szCs w:val="24"/>
                <w:lang w:val="uk-UA"/>
              </w:rPr>
              <w:t>Організація</w:t>
            </w:r>
            <w:r w:rsidR="00CB0A7F">
              <w:rPr>
                <w:szCs w:val="24"/>
                <w:lang w:val="uk-UA"/>
              </w:rPr>
              <w:t xml:space="preserve"> </w:t>
            </w:r>
            <w:r w:rsidRPr="0094041A">
              <w:rPr>
                <w:szCs w:val="24"/>
                <w:lang w:val="uk-UA"/>
              </w:rPr>
              <w:t xml:space="preserve">роботи англомовного загону в пришкільному таборі відпочинку. </w:t>
            </w:r>
          </w:p>
          <w:p w:rsidR="00680FE8" w:rsidRPr="0094041A" w:rsidRDefault="00680FE8" w:rsidP="00B324DE">
            <w:pPr>
              <w:jc w:val="both"/>
              <w:rPr>
                <w:rFonts w:eastAsia="Calibri"/>
                <w:szCs w:val="24"/>
                <w:lang w:val="uk-UA"/>
              </w:rPr>
            </w:pPr>
            <w:r w:rsidRPr="0094041A">
              <w:rPr>
                <w:bCs/>
                <w:szCs w:val="24"/>
                <w:lang w:val="uk-UA"/>
              </w:rPr>
              <w:t xml:space="preserve">Що дало вчителю: обмін досвідом з колегами </w:t>
            </w:r>
            <w:r w:rsidRPr="0094041A">
              <w:rPr>
                <w:szCs w:val="24"/>
                <w:lang w:val="uk-UA"/>
              </w:rPr>
              <w:t>сприяв</w:t>
            </w:r>
            <w:r w:rsidR="00CB0A7F">
              <w:rPr>
                <w:szCs w:val="24"/>
                <w:lang w:val="uk-UA"/>
              </w:rPr>
              <w:t xml:space="preserve"> </w:t>
            </w:r>
            <w:r w:rsidRPr="0094041A">
              <w:rPr>
                <w:szCs w:val="24"/>
                <w:lang w:val="uk-UA"/>
              </w:rPr>
              <w:t>п</w:t>
            </w:r>
            <w:r w:rsidRPr="0094041A">
              <w:rPr>
                <w:rFonts w:eastAsia="Calibri"/>
                <w:szCs w:val="24"/>
                <w:lang w:val="uk-UA"/>
              </w:rPr>
              <w:t>ідвищенню професійної майстерності педагогів</w:t>
            </w:r>
          </w:p>
          <w:p w:rsidR="00680FE8" w:rsidRPr="0094041A" w:rsidRDefault="00680FE8" w:rsidP="00B324DE">
            <w:pPr>
              <w:jc w:val="both"/>
              <w:rPr>
                <w:szCs w:val="24"/>
                <w:lang w:val="uk-UA"/>
              </w:rPr>
            </w:pPr>
            <w:r w:rsidRPr="0094041A">
              <w:rPr>
                <w:bCs/>
                <w:szCs w:val="24"/>
                <w:lang w:val="uk-UA"/>
              </w:rPr>
              <w:t>Що дало учню: підвищення зацікавленості до вивчення предмету</w:t>
            </w:r>
          </w:p>
        </w:tc>
      </w:tr>
      <w:tr w:rsidR="00680FE8" w:rsidRPr="00CB0A7F" w:rsidTr="00680FE8">
        <w:tc>
          <w:tcPr>
            <w:tcW w:w="2410" w:type="dxa"/>
          </w:tcPr>
          <w:p w:rsidR="00680FE8" w:rsidRPr="0094041A" w:rsidRDefault="00680FE8" w:rsidP="00680FE8">
            <w:pPr>
              <w:pStyle w:val="ab"/>
              <w:numPr>
                <w:ilvl w:val="0"/>
                <w:numId w:val="4"/>
              </w:numPr>
              <w:ind w:left="0" w:firstLine="0"/>
              <w:jc w:val="both"/>
              <w:rPr>
                <w:lang w:val="uk-UA"/>
              </w:rPr>
            </w:pPr>
            <w:r w:rsidRPr="0094041A">
              <w:rPr>
                <w:rFonts w:eastAsia="Calibri"/>
                <w:lang w:val="uk-UA"/>
              </w:rPr>
              <w:t>Проводити</w:t>
            </w:r>
            <w:r w:rsidR="00CB0A7F">
              <w:rPr>
                <w:rFonts w:eastAsia="Calibri"/>
                <w:lang w:val="uk-UA"/>
              </w:rPr>
              <w:t xml:space="preserve"> </w:t>
            </w:r>
            <w:r w:rsidRPr="0094041A">
              <w:rPr>
                <w:rFonts w:eastAsia="Calibri"/>
                <w:lang w:val="uk-UA"/>
              </w:rPr>
              <w:t>методичні заходи, направлені</w:t>
            </w:r>
            <w:r w:rsidR="00CB0A7F">
              <w:rPr>
                <w:rFonts w:eastAsia="Calibri"/>
                <w:lang w:val="uk-UA"/>
              </w:rPr>
              <w:t xml:space="preserve"> </w:t>
            </w:r>
            <w:r w:rsidRPr="0094041A">
              <w:rPr>
                <w:rFonts w:eastAsia="Calibri"/>
                <w:lang w:val="uk-UA"/>
              </w:rPr>
              <w:t>на розвиток творчого потенціалу педагогічних працівників і поширення п</w:t>
            </w:r>
            <w:r w:rsidRPr="0094041A">
              <w:rPr>
                <w:lang w:val="uk-UA"/>
              </w:rPr>
              <w:t>ередового педагогічного досвіду, у тому числі: запровадити методичний семінар-практикум «Я роблю так»; на засіданнях ШМО продовжити вивчати можливості застосування інтерактивної дошки як наочного приладдя; підвищувати рівень мовної культури вчителів шляхом проведення</w:t>
            </w:r>
            <w:r w:rsidR="00CB0A7F">
              <w:rPr>
                <w:lang w:val="uk-UA"/>
              </w:rPr>
              <w:t xml:space="preserve"> </w:t>
            </w:r>
            <w:r w:rsidRPr="0094041A">
              <w:rPr>
                <w:lang w:val="uk-UA"/>
              </w:rPr>
              <w:t xml:space="preserve">хвилинок ділової української мови. </w:t>
            </w:r>
          </w:p>
          <w:p w:rsidR="00680FE8" w:rsidRPr="0094041A" w:rsidRDefault="00680FE8" w:rsidP="00B324DE">
            <w:pPr>
              <w:jc w:val="both"/>
              <w:rPr>
                <w:szCs w:val="24"/>
                <w:lang w:val="uk-UA"/>
              </w:rPr>
            </w:pPr>
          </w:p>
        </w:tc>
        <w:tc>
          <w:tcPr>
            <w:tcW w:w="7796" w:type="dxa"/>
          </w:tcPr>
          <w:p w:rsidR="00680FE8" w:rsidRPr="0094041A" w:rsidRDefault="00680FE8" w:rsidP="00680FE8">
            <w:pPr>
              <w:pStyle w:val="ab"/>
              <w:numPr>
                <w:ilvl w:val="0"/>
                <w:numId w:val="16"/>
              </w:numPr>
              <w:ind w:left="243" w:firstLine="297"/>
              <w:jc w:val="both"/>
              <w:rPr>
                <w:lang w:val="uk-UA"/>
              </w:rPr>
            </w:pPr>
            <w:r w:rsidRPr="0094041A">
              <w:rPr>
                <w:lang w:val="uk-UA"/>
              </w:rPr>
              <w:lastRenderedPageBreak/>
              <w:tab/>
              <w:t>В жовтні 2016 р. та березні 2017р.</w:t>
            </w:r>
            <w:r w:rsidR="00CB0A7F">
              <w:rPr>
                <w:lang w:val="uk-UA"/>
              </w:rPr>
              <w:t xml:space="preserve"> </w:t>
            </w:r>
            <w:r w:rsidRPr="0094041A">
              <w:rPr>
                <w:lang w:val="uk-UA"/>
              </w:rPr>
              <w:t>вчителі школи взяли участь в навчально-методичному семінарі «Я роблю так», який підготували і провели вчителі Данилова О.П., Малтиз К.М., Карленко О.А., Лисенко Т.Т., Стрельцова І.Л., Кудря А.А., Новікова Л.М., Шкуренко О.А., Постна Д.О. Під час заходу вчителі ділилися власним досвідом роботи, педагогічними родзинками, методичними знахідками.</w:t>
            </w:r>
          </w:p>
          <w:p w:rsidR="00680FE8" w:rsidRPr="0094041A" w:rsidRDefault="00680FE8" w:rsidP="00B324DE">
            <w:pPr>
              <w:jc w:val="both"/>
              <w:rPr>
                <w:i/>
                <w:szCs w:val="24"/>
                <w:lang w:val="uk-UA"/>
              </w:rPr>
            </w:pPr>
            <w:r w:rsidRPr="0094041A">
              <w:rPr>
                <w:i/>
                <w:szCs w:val="24"/>
                <w:lang w:val="uk-UA"/>
              </w:rPr>
              <w:t xml:space="preserve">Вчителі школи були учасниками методичних заходів: </w:t>
            </w:r>
          </w:p>
          <w:p w:rsidR="00680FE8" w:rsidRPr="0094041A" w:rsidRDefault="00680FE8" w:rsidP="00B324DE">
            <w:pPr>
              <w:jc w:val="both"/>
              <w:rPr>
                <w:szCs w:val="24"/>
                <w:lang w:val="uk-UA"/>
              </w:rPr>
            </w:pPr>
            <w:r w:rsidRPr="0094041A">
              <w:rPr>
                <w:szCs w:val="24"/>
                <w:lang w:val="uk-UA"/>
              </w:rPr>
              <w:t xml:space="preserve"> - обласного семінару «Використання хмарних технологій у практичній діяльності вчителя математики» (Лисенко Т.Т.);</w:t>
            </w:r>
          </w:p>
          <w:p w:rsidR="00680FE8" w:rsidRPr="0094041A" w:rsidRDefault="00680FE8" w:rsidP="00B324DE">
            <w:pPr>
              <w:jc w:val="both"/>
              <w:rPr>
                <w:szCs w:val="24"/>
                <w:lang w:val="uk-UA"/>
              </w:rPr>
            </w:pPr>
            <w:r w:rsidRPr="0094041A">
              <w:rPr>
                <w:szCs w:val="24"/>
                <w:lang w:val="uk-UA"/>
              </w:rPr>
              <w:t>- науково-практичного семінару з теми: «Підвищення ефективності уроку</w:t>
            </w:r>
            <w:r w:rsidR="00CB0A7F">
              <w:rPr>
                <w:szCs w:val="24"/>
                <w:lang w:val="uk-UA"/>
              </w:rPr>
              <w:t xml:space="preserve"> </w:t>
            </w:r>
            <w:r w:rsidRPr="0094041A">
              <w:rPr>
                <w:szCs w:val="24"/>
                <w:lang w:val="uk-UA"/>
              </w:rPr>
              <w:t>в початковій школі шляхом упровадження інтегрованого навчання»</w:t>
            </w:r>
            <w:r w:rsidR="00CB0A7F">
              <w:rPr>
                <w:szCs w:val="24"/>
                <w:lang w:val="uk-UA"/>
              </w:rPr>
              <w:t xml:space="preserve"> </w:t>
            </w:r>
            <w:r w:rsidRPr="0094041A">
              <w:rPr>
                <w:szCs w:val="24"/>
                <w:lang w:val="uk-UA"/>
              </w:rPr>
              <w:t>та авторському семінарі «Упроваджння дослідницького методу навчання в початковій школі» (Грудницька Н.П.);</w:t>
            </w:r>
            <w:r w:rsidR="00CB0A7F">
              <w:rPr>
                <w:szCs w:val="24"/>
                <w:lang w:val="uk-UA"/>
              </w:rPr>
              <w:t xml:space="preserve"> </w:t>
            </w:r>
          </w:p>
          <w:p w:rsidR="00680FE8" w:rsidRPr="0094041A" w:rsidRDefault="00680FE8" w:rsidP="00B324DE">
            <w:pPr>
              <w:jc w:val="both"/>
              <w:rPr>
                <w:szCs w:val="24"/>
                <w:lang w:val="uk-UA"/>
              </w:rPr>
            </w:pPr>
            <w:r w:rsidRPr="0094041A">
              <w:rPr>
                <w:szCs w:val="24"/>
                <w:lang w:val="uk-UA"/>
              </w:rPr>
              <w:t>-</w:t>
            </w:r>
            <w:r w:rsidR="00CB0A7F">
              <w:rPr>
                <w:szCs w:val="24"/>
                <w:lang w:val="uk-UA"/>
              </w:rPr>
              <w:t xml:space="preserve"> </w:t>
            </w:r>
            <w:r w:rsidRPr="0094041A">
              <w:rPr>
                <w:szCs w:val="24"/>
                <w:lang w:val="uk-UA"/>
              </w:rPr>
              <w:t>Всеукраїнської літньої школи «Освітні ініціативи – 2016» (м. Скадовськ); навчальний семінар «Психолого – педагогічне забезпечення</w:t>
            </w:r>
            <w:r w:rsidR="00CB0A7F">
              <w:rPr>
                <w:szCs w:val="24"/>
                <w:lang w:val="uk-UA"/>
              </w:rPr>
              <w:t xml:space="preserve"> </w:t>
            </w:r>
            <w:r w:rsidRPr="0094041A">
              <w:rPr>
                <w:szCs w:val="24"/>
                <w:lang w:val="uk-UA"/>
              </w:rPr>
              <w:t>особистісно – орієнтованої освіти на засадах гуманної педагогіки» (м. Київ, Грудницька Н.П.);</w:t>
            </w:r>
          </w:p>
          <w:p w:rsidR="00680FE8" w:rsidRPr="0094041A" w:rsidRDefault="00680FE8" w:rsidP="00B324DE">
            <w:pPr>
              <w:jc w:val="both"/>
              <w:rPr>
                <w:bCs/>
                <w:szCs w:val="24"/>
                <w:lang w:val="uk-UA"/>
              </w:rPr>
            </w:pPr>
            <w:r w:rsidRPr="0094041A">
              <w:rPr>
                <w:szCs w:val="24"/>
                <w:lang w:val="uk-UA"/>
              </w:rPr>
              <w:t>-</w:t>
            </w:r>
            <w:r w:rsidR="00CB0A7F">
              <w:rPr>
                <w:szCs w:val="24"/>
                <w:lang w:val="uk-UA"/>
              </w:rPr>
              <w:t xml:space="preserve"> </w:t>
            </w:r>
            <w:r w:rsidRPr="0094041A">
              <w:rPr>
                <w:bCs/>
                <w:szCs w:val="24"/>
                <w:lang w:val="uk-UA"/>
              </w:rPr>
              <w:t>обласного науково-методичного</w:t>
            </w:r>
            <w:r w:rsidR="00CB0A7F">
              <w:rPr>
                <w:bCs/>
                <w:szCs w:val="24"/>
                <w:lang w:val="uk-UA"/>
              </w:rPr>
              <w:t xml:space="preserve"> </w:t>
            </w:r>
            <w:r w:rsidRPr="0094041A">
              <w:rPr>
                <w:bCs/>
                <w:szCs w:val="24"/>
                <w:lang w:val="uk-UA"/>
              </w:rPr>
              <w:t xml:space="preserve">семінару з теми </w:t>
            </w:r>
            <w:r w:rsidRPr="0094041A">
              <w:rPr>
                <w:rFonts w:eastAsia="MS Mincho"/>
                <w:szCs w:val="24"/>
                <w:lang w:val="uk-UA"/>
              </w:rPr>
              <w:t>«Розвиток екологічної компетентності учнів на основі міжпредметної інтеграції при</w:t>
            </w:r>
            <w:r w:rsidR="00CB0A7F">
              <w:rPr>
                <w:rFonts w:eastAsia="MS Mincho"/>
                <w:szCs w:val="24"/>
                <w:lang w:val="uk-UA"/>
              </w:rPr>
              <w:t xml:space="preserve"> </w:t>
            </w:r>
            <w:r w:rsidRPr="0094041A">
              <w:rPr>
                <w:rFonts w:eastAsia="MS Mincho"/>
                <w:szCs w:val="24"/>
                <w:lang w:val="uk-UA"/>
              </w:rPr>
              <w:t>вивченні</w:t>
            </w:r>
            <w:r w:rsidR="00CB0A7F">
              <w:rPr>
                <w:rFonts w:eastAsia="MS Mincho"/>
                <w:szCs w:val="24"/>
                <w:lang w:val="uk-UA"/>
              </w:rPr>
              <w:t xml:space="preserve"> </w:t>
            </w:r>
            <w:r w:rsidRPr="0094041A">
              <w:rPr>
                <w:rFonts w:eastAsia="MS Mincho"/>
                <w:szCs w:val="24"/>
                <w:lang w:val="uk-UA"/>
              </w:rPr>
              <w:t>біології, географії, екології (</w:t>
            </w:r>
            <w:r w:rsidRPr="0094041A">
              <w:rPr>
                <w:bCs/>
                <w:szCs w:val="24"/>
                <w:lang w:val="uk-UA"/>
              </w:rPr>
              <w:t xml:space="preserve">Карленко О.А., Лелюшкіна Н.В.); </w:t>
            </w:r>
          </w:p>
          <w:p w:rsidR="00680FE8" w:rsidRPr="0094041A" w:rsidRDefault="00680FE8" w:rsidP="00B324DE">
            <w:pPr>
              <w:jc w:val="both"/>
              <w:rPr>
                <w:bCs/>
                <w:szCs w:val="24"/>
                <w:lang w:val="uk-UA"/>
              </w:rPr>
            </w:pPr>
            <w:r w:rsidRPr="0094041A">
              <w:rPr>
                <w:bCs/>
                <w:szCs w:val="24"/>
                <w:lang w:val="uk-UA"/>
              </w:rPr>
              <w:t>-</w:t>
            </w:r>
            <w:r w:rsidR="00CB0A7F">
              <w:rPr>
                <w:bCs/>
                <w:szCs w:val="24"/>
                <w:lang w:val="uk-UA"/>
              </w:rPr>
              <w:t xml:space="preserve"> </w:t>
            </w:r>
            <w:r w:rsidRPr="0094041A">
              <w:rPr>
                <w:bCs/>
                <w:szCs w:val="24"/>
                <w:lang w:val="uk-UA"/>
              </w:rPr>
              <w:t>обласного науково-методичного</w:t>
            </w:r>
            <w:r w:rsidR="00CB0A7F">
              <w:rPr>
                <w:bCs/>
                <w:szCs w:val="24"/>
                <w:lang w:val="uk-UA"/>
              </w:rPr>
              <w:t xml:space="preserve"> </w:t>
            </w:r>
            <w:r w:rsidRPr="0094041A">
              <w:rPr>
                <w:bCs/>
                <w:szCs w:val="24"/>
                <w:lang w:val="uk-UA"/>
              </w:rPr>
              <w:t>семінару «Сучасні тенденції вивчення зарубіжної літератури та російської мови в школах міста Нова Каховка» з доповіддю «Підготовка учнів до олімпіад з російської мови та літератури» ( Білявська Т.Д.);</w:t>
            </w:r>
          </w:p>
          <w:p w:rsidR="00680FE8" w:rsidRPr="0094041A" w:rsidRDefault="00680FE8" w:rsidP="00B324DE">
            <w:pPr>
              <w:jc w:val="both"/>
              <w:rPr>
                <w:szCs w:val="24"/>
                <w:lang w:val="uk-UA"/>
              </w:rPr>
            </w:pPr>
            <w:r w:rsidRPr="0094041A">
              <w:rPr>
                <w:szCs w:val="24"/>
                <w:lang w:val="uk-UA"/>
              </w:rPr>
              <w:t>–</w:t>
            </w:r>
            <w:r w:rsidR="00CB0A7F">
              <w:rPr>
                <w:szCs w:val="24"/>
                <w:lang w:val="uk-UA"/>
              </w:rPr>
              <w:t xml:space="preserve"> </w:t>
            </w:r>
            <w:r w:rsidRPr="0094041A">
              <w:rPr>
                <w:szCs w:val="24"/>
                <w:lang w:val="uk-UA"/>
              </w:rPr>
              <w:t>семінарі – тренінгу з сучасних інноваційних методик вивчення англійської мови «Славське – 2017» (1-4 березня, Постна Д.О);</w:t>
            </w:r>
          </w:p>
          <w:p w:rsidR="00680FE8" w:rsidRPr="0094041A" w:rsidRDefault="00680FE8" w:rsidP="00680FE8">
            <w:pPr>
              <w:pStyle w:val="ab"/>
              <w:numPr>
                <w:ilvl w:val="0"/>
                <w:numId w:val="16"/>
              </w:numPr>
              <w:ind w:left="0" w:firstLine="0"/>
              <w:jc w:val="both"/>
              <w:rPr>
                <w:lang w:val="uk-UA"/>
              </w:rPr>
            </w:pPr>
            <w:r w:rsidRPr="0094041A">
              <w:rPr>
                <w:lang w:val="uk-UA"/>
              </w:rPr>
              <w:lastRenderedPageBreak/>
              <w:t>Міжнародних педагогічних читаннях у республіки Білорусь м. Мінськ (вчителі початкових класів Банкова О.О., Бужинська О.М. та практичний психолог Новицька О.М.);</w:t>
            </w:r>
          </w:p>
          <w:p w:rsidR="00680FE8" w:rsidRPr="0094041A" w:rsidRDefault="00680FE8" w:rsidP="00680FE8">
            <w:pPr>
              <w:pStyle w:val="ab"/>
              <w:numPr>
                <w:ilvl w:val="0"/>
                <w:numId w:val="16"/>
              </w:numPr>
              <w:ind w:left="0" w:firstLine="0"/>
              <w:jc w:val="both"/>
              <w:rPr>
                <w:lang w:val="uk-UA"/>
              </w:rPr>
            </w:pPr>
            <w:r w:rsidRPr="0094041A">
              <w:rPr>
                <w:lang w:val="uk-UA"/>
              </w:rPr>
              <w:t>участь у вебінарах «Інтерактивна школа творчого вчителя» (Грудницька Н.П.);</w:t>
            </w:r>
          </w:p>
          <w:p w:rsidR="00680FE8" w:rsidRPr="0094041A" w:rsidRDefault="00680FE8" w:rsidP="00680FE8">
            <w:pPr>
              <w:pStyle w:val="ab"/>
              <w:numPr>
                <w:ilvl w:val="0"/>
                <w:numId w:val="16"/>
              </w:numPr>
              <w:ind w:left="0" w:firstLine="0"/>
              <w:jc w:val="both"/>
              <w:rPr>
                <w:lang w:val="uk-UA"/>
              </w:rPr>
            </w:pPr>
            <w:r w:rsidRPr="0094041A">
              <w:rPr>
                <w:lang w:val="uk-UA"/>
              </w:rPr>
              <w:t>виступ на ММО вчителів української мови з теми «Соціалізація учнів на уроках української мови» (Романович І.В.);</w:t>
            </w:r>
          </w:p>
          <w:p w:rsidR="00680FE8" w:rsidRPr="0094041A" w:rsidRDefault="00680FE8" w:rsidP="00680FE8">
            <w:pPr>
              <w:pStyle w:val="ab"/>
              <w:numPr>
                <w:ilvl w:val="0"/>
                <w:numId w:val="16"/>
              </w:numPr>
              <w:spacing w:before="240"/>
              <w:ind w:left="0" w:firstLine="540"/>
              <w:jc w:val="both"/>
              <w:rPr>
                <w:lang w:val="uk-UA"/>
              </w:rPr>
            </w:pPr>
            <w:r w:rsidRPr="0094041A">
              <w:rPr>
                <w:lang w:val="uk-UA"/>
              </w:rPr>
              <w:t>виступ на ММО вчителів Захисту Вітчизни «Методичні рекомендації до викладання предмету Захист Вітчизни та матеріально-технічне забезпечення предмету» (Вашкур П.Я.).</w:t>
            </w:r>
          </w:p>
          <w:p w:rsidR="00680FE8" w:rsidRPr="0094041A" w:rsidRDefault="00680FE8" w:rsidP="00B324DE">
            <w:pPr>
              <w:pStyle w:val="ab"/>
              <w:ind w:left="0" w:firstLine="567"/>
              <w:jc w:val="both"/>
              <w:rPr>
                <w:lang w:val="uk-UA"/>
              </w:rPr>
            </w:pPr>
          </w:p>
          <w:p w:rsidR="00680FE8" w:rsidRPr="0094041A" w:rsidRDefault="00680FE8" w:rsidP="00B324DE">
            <w:pPr>
              <w:ind w:firstLine="567"/>
              <w:jc w:val="both"/>
              <w:rPr>
                <w:szCs w:val="24"/>
                <w:lang w:val="uk-UA"/>
              </w:rPr>
            </w:pPr>
            <w:r w:rsidRPr="0094041A">
              <w:rPr>
                <w:szCs w:val="24"/>
                <w:lang w:val="uk-UA"/>
              </w:rPr>
              <w:t>Протягом семестру вчителі школи</w:t>
            </w:r>
            <w:r w:rsidR="00CB0A7F">
              <w:rPr>
                <w:szCs w:val="24"/>
                <w:lang w:val="uk-UA"/>
              </w:rPr>
              <w:t xml:space="preserve"> </w:t>
            </w:r>
            <w:r w:rsidRPr="0094041A">
              <w:rPr>
                <w:szCs w:val="24"/>
                <w:lang w:val="uk-UA"/>
              </w:rPr>
              <w:t xml:space="preserve">брали участь у </w:t>
            </w:r>
            <w:r w:rsidRPr="0094041A">
              <w:rPr>
                <w:b/>
                <w:i/>
                <w:szCs w:val="24"/>
                <w:lang w:val="uk-UA"/>
              </w:rPr>
              <w:t>професійних конкурсах</w:t>
            </w:r>
            <w:r w:rsidRPr="0094041A">
              <w:rPr>
                <w:b/>
                <w:szCs w:val="24"/>
                <w:lang w:val="uk-UA"/>
              </w:rPr>
              <w:t>.</w:t>
            </w:r>
            <w:r w:rsidRPr="0094041A">
              <w:rPr>
                <w:szCs w:val="24"/>
                <w:lang w:val="uk-UA"/>
              </w:rPr>
              <w:t xml:space="preserve"> Вчитель музичного мистецтва Янішевська Л.І. стала лауреатом Всеукраїнського конкурсу «Учитель року – 2017». Банкова О.О. стала переможцем міського етапу</w:t>
            </w:r>
            <w:r w:rsidR="00CB0A7F">
              <w:rPr>
                <w:szCs w:val="24"/>
                <w:lang w:val="uk-UA"/>
              </w:rPr>
              <w:t xml:space="preserve"> </w:t>
            </w:r>
            <w:r w:rsidRPr="0094041A">
              <w:rPr>
                <w:szCs w:val="24"/>
                <w:lang w:val="uk-UA"/>
              </w:rPr>
              <w:t>обласного</w:t>
            </w:r>
            <w:r w:rsidR="00CB0A7F">
              <w:rPr>
                <w:szCs w:val="24"/>
                <w:lang w:val="uk-UA"/>
              </w:rPr>
              <w:t xml:space="preserve"> </w:t>
            </w:r>
            <w:r w:rsidRPr="0094041A">
              <w:rPr>
                <w:szCs w:val="24"/>
                <w:lang w:val="uk-UA"/>
              </w:rPr>
              <w:t>заочного</w:t>
            </w:r>
            <w:r w:rsidR="00CB0A7F">
              <w:rPr>
                <w:szCs w:val="24"/>
                <w:lang w:val="uk-UA"/>
              </w:rPr>
              <w:t xml:space="preserve"> </w:t>
            </w:r>
            <w:r w:rsidRPr="0094041A">
              <w:rPr>
                <w:szCs w:val="24"/>
                <w:lang w:val="uk-UA"/>
              </w:rPr>
              <w:t>конкурсу</w:t>
            </w:r>
            <w:r w:rsidR="00CB0A7F">
              <w:rPr>
                <w:szCs w:val="24"/>
                <w:lang w:val="uk-UA"/>
              </w:rPr>
              <w:t xml:space="preserve"> </w:t>
            </w:r>
            <w:r w:rsidRPr="0094041A">
              <w:rPr>
                <w:szCs w:val="24"/>
                <w:lang w:val="uk-UA"/>
              </w:rPr>
              <w:t>сценаріїв з виховної роботи «Перлина натхнення» - розробка двох занять гуртка «Перлина Таврійського краю» з тем: «Лікарські рослини» та «Рослини Херсонщини, занесені до Червоної</w:t>
            </w:r>
            <w:r w:rsidR="00CB0A7F">
              <w:rPr>
                <w:szCs w:val="24"/>
                <w:lang w:val="uk-UA"/>
              </w:rPr>
              <w:t xml:space="preserve"> </w:t>
            </w:r>
            <w:r w:rsidRPr="0094041A">
              <w:rPr>
                <w:szCs w:val="24"/>
                <w:lang w:val="uk-UA"/>
              </w:rPr>
              <w:t>книги». Янішевська Л.І. стала переможцем міського етапу</w:t>
            </w:r>
            <w:r w:rsidR="00CB0A7F">
              <w:rPr>
                <w:szCs w:val="24"/>
                <w:lang w:val="uk-UA"/>
              </w:rPr>
              <w:t xml:space="preserve"> </w:t>
            </w:r>
            <w:r w:rsidRPr="0094041A">
              <w:rPr>
                <w:szCs w:val="24"/>
                <w:lang w:val="uk-UA"/>
              </w:rPr>
              <w:t>обласного</w:t>
            </w:r>
            <w:r w:rsidR="00CB0A7F">
              <w:rPr>
                <w:szCs w:val="24"/>
                <w:lang w:val="uk-UA"/>
              </w:rPr>
              <w:t xml:space="preserve"> </w:t>
            </w:r>
            <w:r w:rsidRPr="0094041A">
              <w:rPr>
                <w:szCs w:val="24"/>
                <w:lang w:val="uk-UA"/>
              </w:rPr>
              <w:t>заочного</w:t>
            </w:r>
            <w:r w:rsidR="00CB0A7F">
              <w:rPr>
                <w:szCs w:val="24"/>
                <w:lang w:val="uk-UA"/>
              </w:rPr>
              <w:t xml:space="preserve"> </w:t>
            </w:r>
            <w:r w:rsidRPr="0094041A">
              <w:rPr>
                <w:szCs w:val="24"/>
                <w:lang w:val="uk-UA"/>
              </w:rPr>
              <w:t>конкурсу</w:t>
            </w:r>
            <w:r w:rsidR="00CB0A7F">
              <w:rPr>
                <w:szCs w:val="24"/>
                <w:lang w:val="uk-UA"/>
              </w:rPr>
              <w:t xml:space="preserve"> </w:t>
            </w:r>
            <w:r w:rsidRPr="0094041A">
              <w:rPr>
                <w:szCs w:val="24"/>
                <w:lang w:val="uk-UA"/>
              </w:rPr>
              <w:t>сценаріїв з виховної роботи «Перлина натхнення»</w:t>
            </w:r>
            <w:r w:rsidR="00CB0A7F">
              <w:rPr>
                <w:szCs w:val="24"/>
                <w:lang w:val="uk-UA"/>
              </w:rPr>
              <w:t xml:space="preserve"> </w:t>
            </w:r>
            <w:r w:rsidRPr="0094041A">
              <w:rPr>
                <w:szCs w:val="24"/>
                <w:lang w:val="uk-UA"/>
              </w:rPr>
              <w:t>у номінації «Національно – патріотичне виховання» -</w:t>
            </w:r>
            <w:r w:rsidR="00CB0A7F">
              <w:rPr>
                <w:szCs w:val="24"/>
                <w:lang w:val="uk-UA"/>
              </w:rPr>
              <w:t xml:space="preserve"> </w:t>
            </w:r>
            <w:r w:rsidRPr="0094041A">
              <w:rPr>
                <w:szCs w:val="24"/>
                <w:lang w:val="uk-UA"/>
              </w:rPr>
              <w:t xml:space="preserve">сценарій заходу «Ми - козачата». </w:t>
            </w:r>
          </w:p>
          <w:p w:rsidR="00680FE8" w:rsidRPr="0094041A" w:rsidRDefault="00680FE8" w:rsidP="00B324DE">
            <w:pPr>
              <w:ind w:firstLine="708"/>
              <w:jc w:val="both"/>
              <w:rPr>
                <w:rStyle w:val="s2"/>
                <w:szCs w:val="24"/>
                <w:lang w:val="uk-UA"/>
              </w:rPr>
            </w:pPr>
            <w:r w:rsidRPr="0094041A">
              <w:rPr>
                <w:szCs w:val="24"/>
                <w:lang w:val="uk-UA"/>
              </w:rPr>
              <w:t>В міському конкурсі «Сучасний урок - 2017»</w:t>
            </w:r>
            <w:r w:rsidR="00CB0A7F">
              <w:rPr>
                <w:szCs w:val="24"/>
                <w:lang w:val="uk-UA"/>
              </w:rPr>
              <w:t xml:space="preserve"> </w:t>
            </w:r>
            <w:r w:rsidRPr="0094041A">
              <w:rPr>
                <w:szCs w:val="24"/>
                <w:lang w:val="uk-UA"/>
              </w:rPr>
              <w:t xml:space="preserve">Постна Д.О., Стрельцова І.Л. посіли І місце, Костюк – Розновська К.О. – ІІ місце, Жалдибіна Л.В., Янішевська Л.І. – ІІІ місце. </w:t>
            </w:r>
            <w:r w:rsidRPr="0094041A">
              <w:rPr>
                <w:rStyle w:val="s2"/>
                <w:szCs w:val="24"/>
                <w:lang w:val="uk-UA"/>
              </w:rPr>
              <w:t>Переможцем І етапу Всеукраїнського</w:t>
            </w:r>
            <w:r w:rsidR="00CB0A7F">
              <w:rPr>
                <w:rStyle w:val="s2"/>
                <w:szCs w:val="24"/>
                <w:lang w:val="uk-UA"/>
              </w:rPr>
              <w:t xml:space="preserve"> </w:t>
            </w:r>
            <w:r w:rsidRPr="0094041A">
              <w:rPr>
                <w:rStyle w:val="s2"/>
                <w:szCs w:val="24"/>
                <w:lang w:val="uk-UA"/>
              </w:rPr>
              <w:t>конкурсу</w:t>
            </w:r>
            <w:r w:rsidR="00CB0A7F">
              <w:rPr>
                <w:rStyle w:val="s2"/>
                <w:szCs w:val="24"/>
                <w:lang w:val="uk-UA"/>
              </w:rPr>
              <w:t xml:space="preserve"> </w:t>
            </w:r>
            <w:r w:rsidRPr="0094041A">
              <w:rPr>
                <w:rStyle w:val="s2"/>
                <w:szCs w:val="24"/>
                <w:lang w:val="uk-UA"/>
              </w:rPr>
              <w:t>«Шкільний бібліотекар - 2017» стала Ковтун З.В.</w:t>
            </w:r>
          </w:p>
          <w:p w:rsidR="00680FE8" w:rsidRPr="0094041A" w:rsidRDefault="00CB0A7F" w:rsidP="00B324DE">
            <w:pPr>
              <w:jc w:val="both"/>
              <w:rPr>
                <w:b/>
                <w:szCs w:val="24"/>
                <w:lang w:val="uk-UA"/>
              </w:rPr>
            </w:pPr>
            <w:r>
              <w:rPr>
                <w:rStyle w:val="af8"/>
                <w:b w:val="0"/>
                <w:iCs/>
                <w:szCs w:val="24"/>
                <w:lang w:val="uk-UA"/>
              </w:rPr>
              <w:t xml:space="preserve"> </w:t>
            </w:r>
            <w:r w:rsidR="00680FE8" w:rsidRPr="0094041A">
              <w:rPr>
                <w:rStyle w:val="af8"/>
                <w:b w:val="0"/>
                <w:iCs/>
                <w:szCs w:val="24"/>
                <w:lang w:val="uk-UA"/>
              </w:rPr>
              <w:t>Під час</w:t>
            </w:r>
            <w:r w:rsidR="00680FE8" w:rsidRPr="0094041A">
              <w:rPr>
                <w:rStyle w:val="af8"/>
                <w:b w:val="0"/>
                <w:iCs/>
                <w:szCs w:val="24"/>
              </w:rPr>
              <w:t> ΙΙΙ</w:t>
            </w:r>
            <w:r w:rsidR="00680FE8" w:rsidRPr="0094041A">
              <w:rPr>
                <w:rStyle w:val="af8"/>
                <w:b w:val="0"/>
                <w:iCs/>
                <w:szCs w:val="24"/>
                <w:lang w:val="uk-UA"/>
              </w:rPr>
              <w:t xml:space="preserve"> Всеукраїнської науково-практичної конференції «Роль дитячої книги у формуванні гармонійно розвиненої особистості» в рамках ІІІ Всеукраїнського фестиваю педагогічної майстерності Курінкова О.М.</w:t>
            </w:r>
            <w:r>
              <w:rPr>
                <w:rStyle w:val="af8"/>
                <w:b w:val="0"/>
                <w:iCs/>
                <w:szCs w:val="24"/>
                <w:lang w:val="uk-UA"/>
              </w:rPr>
              <w:t xml:space="preserve"> </w:t>
            </w:r>
            <w:r w:rsidR="00680FE8" w:rsidRPr="00CB0A7F">
              <w:rPr>
                <w:rStyle w:val="af8"/>
                <w:b w:val="0"/>
                <w:iCs/>
                <w:szCs w:val="24"/>
                <w:lang w:val="uk-UA"/>
              </w:rPr>
              <w:t>репрезентувала власні</w:t>
            </w:r>
            <w:r w:rsidRPr="00CB0A7F">
              <w:rPr>
                <w:rStyle w:val="af8"/>
                <w:b w:val="0"/>
                <w:iCs/>
                <w:szCs w:val="24"/>
                <w:lang w:val="uk-UA"/>
              </w:rPr>
              <w:t xml:space="preserve"> </w:t>
            </w:r>
            <w:r w:rsidR="00680FE8" w:rsidRPr="00CB0A7F">
              <w:rPr>
                <w:rStyle w:val="af8"/>
                <w:b w:val="0"/>
                <w:iCs/>
                <w:szCs w:val="24"/>
                <w:lang w:val="uk-UA"/>
              </w:rPr>
              <w:t>роботи: буктрейлер “В. Нестайко «Новорічний детектив»”, діафільм “В.Сухомлинський «Мед у кишені»”, комікс “В.Сухомлинський «Ким бути»”</w:t>
            </w:r>
            <w:r w:rsidRPr="00CB0A7F">
              <w:rPr>
                <w:rStyle w:val="af8"/>
                <w:b w:val="0"/>
                <w:iCs/>
                <w:szCs w:val="24"/>
                <w:lang w:val="uk-UA"/>
              </w:rPr>
              <w:t xml:space="preserve"> </w:t>
            </w:r>
            <w:r w:rsidR="00680FE8" w:rsidRPr="00CB0A7F">
              <w:rPr>
                <w:rStyle w:val="af8"/>
                <w:b w:val="0"/>
                <w:iCs/>
                <w:szCs w:val="24"/>
                <w:lang w:val="uk-UA"/>
              </w:rPr>
              <w:t>та отримала за ці роботи Гран–прі уконкурсу “Я обираю читання” (на кращу рекламу дитячої книги).</w:t>
            </w:r>
          </w:p>
          <w:p w:rsidR="00680FE8" w:rsidRPr="0094041A" w:rsidRDefault="00680FE8" w:rsidP="00B324DE">
            <w:pPr>
              <w:pStyle w:val="rvps2"/>
              <w:spacing w:before="0" w:beforeAutospacing="0" w:after="0" w:afterAutospacing="0"/>
              <w:ind w:firstLine="567"/>
              <w:jc w:val="both"/>
              <w:rPr>
                <w:b/>
                <w:i/>
                <w:lang w:val="uk-UA"/>
              </w:rPr>
            </w:pPr>
            <w:r w:rsidRPr="0094041A">
              <w:rPr>
                <w:lang w:val="uk-UA"/>
              </w:rPr>
              <w:t xml:space="preserve">Про творчий потенціал наших колег також свідчить </w:t>
            </w:r>
            <w:r w:rsidRPr="0094041A">
              <w:rPr>
                <w:b/>
                <w:i/>
                <w:lang w:val="uk-UA"/>
              </w:rPr>
              <w:t>участь</w:t>
            </w:r>
            <w:r w:rsidR="00CB0A7F">
              <w:rPr>
                <w:b/>
                <w:i/>
                <w:lang w:val="uk-UA"/>
              </w:rPr>
              <w:t xml:space="preserve"> </w:t>
            </w:r>
            <w:r w:rsidRPr="0094041A">
              <w:rPr>
                <w:b/>
                <w:i/>
                <w:lang w:val="uk-UA"/>
              </w:rPr>
              <w:t>вчителів</w:t>
            </w:r>
            <w:r w:rsidR="00CB0A7F">
              <w:rPr>
                <w:b/>
                <w:i/>
                <w:lang w:val="uk-UA"/>
              </w:rPr>
              <w:t xml:space="preserve"> </w:t>
            </w:r>
            <w:r w:rsidRPr="0094041A">
              <w:rPr>
                <w:b/>
                <w:i/>
                <w:lang w:val="uk-UA"/>
              </w:rPr>
              <w:t>у Всеукраїнських, обласних та міських науково – практичних конференціях.</w:t>
            </w:r>
          </w:p>
          <w:p w:rsidR="00680FE8" w:rsidRPr="0094041A" w:rsidRDefault="00680FE8" w:rsidP="00B324DE">
            <w:pPr>
              <w:ind w:firstLine="720"/>
              <w:jc w:val="both"/>
              <w:rPr>
                <w:szCs w:val="24"/>
                <w:lang w:val="uk-UA"/>
              </w:rPr>
            </w:pPr>
            <w:r w:rsidRPr="0094041A">
              <w:rPr>
                <w:szCs w:val="24"/>
                <w:lang w:val="uk-UA"/>
              </w:rPr>
              <w:t>Директор школи Зуйко О.М., учителі</w:t>
            </w:r>
            <w:r w:rsidR="00CB0A7F">
              <w:rPr>
                <w:szCs w:val="24"/>
                <w:lang w:val="uk-UA"/>
              </w:rPr>
              <w:t xml:space="preserve"> </w:t>
            </w:r>
            <w:r w:rsidRPr="0094041A">
              <w:rPr>
                <w:szCs w:val="24"/>
                <w:lang w:val="uk-UA"/>
              </w:rPr>
              <w:t>початкових класів Грудницька Н.П., Банкова О.О., психолог Новицька О.М. взяли участь науково – практичному семінарі для експериментальних навчальних закладів «Психолого – педагогічне забезпечення особистісно – орієнтованої освіти на принципах гуманної педагогіки», який відбувся в Національному педагогічному університеті ім. Драгоманова в м. Києві. Під час Всеукраїнського семінару</w:t>
            </w:r>
            <w:r w:rsidR="00CB0A7F">
              <w:rPr>
                <w:szCs w:val="24"/>
                <w:lang w:val="uk-UA"/>
              </w:rPr>
              <w:t xml:space="preserve"> </w:t>
            </w:r>
            <w:r w:rsidRPr="0094041A">
              <w:rPr>
                <w:szCs w:val="24"/>
                <w:lang w:val="uk-UA"/>
              </w:rPr>
              <w:t>вчитель Грудницька Н.П.</w:t>
            </w:r>
            <w:r w:rsidR="00CB0A7F">
              <w:rPr>
                <w:szCs w:val="24"/>
                <w:lang w:val="uk-UA"/>
              </w:rPr>
              <w:t xml:space="preserve"> </w:t>
            </w:r>
            <w:r w:rsidRPr="0094041A">
              <w:rPr>
                <w:szCs w:val="24"/>
                <w:lang w:val="uk-UA"/>
              </w:rPr>
              <w:t>продемонструвала майстер-клас «Формула щастя».</w:t>
            </w:r>
            <w:r w:rsidRPr="0094041A">
              <w:rPr>
                <w:rStyle w:val="af8"/>
                <w:szCs w:val="24"/>
                <w:lang w:val="uk-UA"/>
              </w:rPr>
              <w:tab/>
            </w:r>
            <w:r w:rsidRPr="0094041A">
              <w:rPr>
                <w:szCs w:val="24"/>
                <w:lang w:val="uk-UA"/>
              </w:rPr>
              <w:t>Директор школи О.М.Зуйко в грудні 2016р. брала участь у заключній частині</w:t>
            </w:r>
            <w:r w:rsidR="00CB0A7F">
              <w:rPr>
                <w:szCs w:val="24"/>
                <w:lang w:val="uk-UA"/>
              </w:rPr>
              <w:t xml:space="preserve"> </w:t>
            </w:r>
            <w:r w:rsidRPr="0094041A">
              <w:rPr>
                <w:szCs w:val="24"/>
                <w:lang w:val="uk-UA"/>
              </w:rPr>
              <w:t>Міжнародного форуму «Сучасний стан освіти і науки в Україні. Стратегія розвитку» в м. Київ.</w:t>
            </w:r>
          </w:p>
          <w:p w:rsidR="00680FE8" w:rsidRPr="0094041A" w:rsidRDefault="00680FE8" w:rsidP="00B324DE">
            <w:pPr>
              <w:ind w:firstLine="720"/>
              <w:jc w:val="both"/>
              <w:rPr>
                <w:szCs w:val="24"/>
                <w:lang w:val="uk-UA"/>
              </w:rPr>
            </w:pPr>
            <w:r w:rsidRPr="0094041A">
              <w:rPr>
                <w:szCs w:val="24"/>
                <w:lang w:val="uk-UA"/>
              </w:rPr>
              <w:t xml:space="preserve">Учитель початкових класів Банкова О.О. розробила авторський спецкурс «Перлина Таврійського краю» для учнів 1-4 класів, який в поточному навчальному році був запроваджений в школі. </w:t>
            </w:r>
          </w:p>
          <w:p w:rsidR="00680FE8" w:rsidRPr="0094041A" w:rsidRDefault="00680FE8" w:rsidP="00B324DE">
            <w:pPr>
              <w:pStyle w:val="rvps2"/>
              <w:spacing w:before="0" w:beforeAutospacing="0" w:after="0" w:afterAutospacing="0"/>
              <w:ind w:firstLine="567"/>
              <w:jc w:val="both"/>
              <w:rPr>
                <w:lang w:val="uk-UA"/>
              </w:rPr>
            </w:pPr>
            <w:r w:rsidRPr="0094041A">
              <w:rPr>
                <w:lang w:val="uk-UA"/>
              </w:rPr>
              <w:t xml:space="preserve">Вчителі школи узагальнювали та </w:t>
            </w:r>
            <w:r w:rsidRPr="0094041A">
              <w:rPr>
                <w:b/>
                <w:i/>
                <w:lang w:val="uk-UA"/>
              </w:rPr>
              <w:t>розповсюджували власний досвід шляхом проведення майстер-класів, друкування методичних розробок</w:t>
            </w:r>
            <w:r w:rsidRPr="0094041A">
              <w:rPr>
                <w:lang w:val="uk-UA"/>
              </w:rPr>
              <w:t>. Провели міські</w:t>
            </w:r>
            <w:r w:rsidR="00CB0A7F">
              <w:rPr>
                <w:lang w:val="uk-UA"/>
              </w:rPr>
              <w:t xml:space="preserve"> </w:t>
            </w:r>
            <w:r w:rsidRPr="0094041A">
              <w:rPr>
                <w:lang w:val="uk-UA"/>
              </w:rPr>
              <w:t>майстер – класи:</w:t>
            </w:r>
          </w:p>
          <w:p w:rsidR="00680FE8" w:rsidRPr="0094041A" w:rsidRDefault="00CB0A7F" w:rsidP="00680FE8">
            <w:pPr>
              <w:pStyle w:val="rvps2"/>
              <w:numPr>
                <w:ilvl w:val="0"/>
                <w:numId w:val="36"/>
              </w:numPr>
              <w:spacing w:before="0" w:beforeAutospacing="0" w:after="0" w:afterAutospacing="0"/>
              <w:ind w:left="243" w:hanging="284"/>
              <w:jc w:val="both"/>
              <w:rPr>
                <w:lang w:val="uk-UA"/>
              </w:rPr>
            </w:pPr>
            <w:r>
              <w:rPr>
                <w:lang w:val="uk-UA"/>
              </w:rPr>
              <w:t xml:space="preserve"> </w:t>
            </w:r>
            <w:r w:rsidR="00680FE8" w:rsidRPr="0094041A">
              <w:rPr>
                <w:lang w:val="uk-UA"/>
              </w:rPr>
              <w:t>вчитель математики Лисенко Т.Т. - «Використання ІКТ – технологій на уроках математики як засіб підвищення ефективності навчання»;</w:t>
            </w:r>
          </w:p>
          <w:p w:rsidR="00680FE8" w:rsidRPr="0094041A" w:rsidRDefault="00680FE8" w:rsidP="00680FE8">
            <w:pPr>
              <w:pStyle w:val="rvps2"/>
              <w:numPr>
                <w:ilvl w:val="0"/>
                <w:numId w:val="36"/>
              </w:numPr>
              <w:spacing w:before="0" w:beforeAutospacing="0" w:after="0" w:afterAutospacing="0"/>
              <w:ind w:left="243" w:hanging="284"/>
              <w:jc w:val="both"/>
              <w:rPr>
                <w:lang w:val="uk-UA"/>
              </w:rPr>
            </w:pPr>
            <w:r w:rsidRPr="0094041A">
              <w:rPr>
                <w:lang w:val="uk-UA"/>
              </w:rPr>
              <w:lastRenderedPageBreak/>
              <w:t xml:space="preserve"> вчитель російської мови</w:t>
            </w:r>
            <w:r w:rsidR="00CB0A7F">
              <w:rPr>
                <w:lang w:val="uk-UA"/>
              </w:rPr>
              <w:t xml:space="preserve"> </w:t>
            </w:r>
            <w:r w:rsidRPr="0094041A">
              <w:rPr>
                <w:lang w:val="uk-UA"/>
              </w:rPr>
              <w:t>Білявська Т.Д. - «Інтегрований урок як засіб соціалізації учнів»;</w:t>
            </w:r>
          </w:p>
          <w:p w:rsidR="00680FE8" w:rsidRPr="0094041A" w:rsidRDefault="00680FE8" w:rsidP="00680FE8">
            <w:pPr>
              <w:pStyle w:val="rvps2"/>
              <w:numPr>
                <w:ilvl w:val="0"/>
                <w:numId w:val="36"/>
              </w:numPr>
              <w:spacing w:before="0" w:beforeAutospacing="0" w:after="0" w:afterAutospacing="0"/>
              <w:ind w:left="243" w:hanging="284"/>
              <w:jc w:val="both"/>
              <w:rPr>
                <w:lang w:val="uk-UA"/>
              </w:rPr>
            </w:pPr>
            <w:r w:rsidRPr="0094041A">
              <w:rPr>
                <w:lang w:val="uk-UA"/>
              </w:rPr>
              <w:t>вчитель початкових класів Бужинська О.М. - «Нові горизонти ІКТ в освіті. Розвиток творчих здібностей молодших школярів засобами медіаосвіти»;</w:t>
            </w:r>
          </w:p>
          <w:p w:rsidR="00680FE8" w:rsidRPr="0094041A" w:rsidRDefault="00680FE8" w:rsidP="00680FE8">
            <w:pPr>
              <w:pStyle w:val="rvps2"/>
              <w:numPr>
                <w:ilvl w:val="0"/>
                <w:numId w:val="36"/>
              </w:numPr>
              <w:spacing w:before="0" w:beforeAutospacing="0" w:after="0" w:afterAutospacing="0"/>
              <w:ind w:left="243" w:hanging="284"/>
              <w:jc w:val="both"/>
              <w:rPr>
                <w:lang w:val="uk-UA"/>
              </w:rPr>
            </w:pPr>
            <w:r w:rsidRPr="0094041A">
              <w:rPr>
                <w:lang w:val="uk-UA"/>
              </w:rPr>
              <w:t xml:space="preserve"> вчитель іноземної мови Єліна Н.К. - «Використання пісенного матеріалу на уроках французької мови»;</w:t>
            </w:r>
          </w:p>
          <w:p w:rsidR="00680FE8" w:rsidRPr="0094041A" w:rsidRDefault="00680FE8" w:rsidP="00680FE8">
            <w:pPr>
              <w:pStyle w:val="rvps2"/>
              <w:numPr>
                <w:ilvl w:val="0"/>
                <w:numId w:val="36"/>
              </w:numPr>
              <w:spacing w:before="0" w:beforeAutospacing="0" w:after="0" w:afterAutospacing="0"/>
              <w:ind w:left="243" w:hanging="284"/>
              <w:jc w:val="both"/>
              <w:rPr>
                <w:lang w:val="uk-UA"/>
              </w:rPr>
            </w:pPr>
            <w:r w:rsidRPr="0094041A">
              <w:rPr>
                <w:lang w:val="uk-UA"/>
              </w:rPr>
              <w:t>вчитель початкових класів Курінкова О.М.- обласний майстер-клас «</w:t>
            </w:r>
            <w:r w:rsidRPr="0094041A">
              <w:rPr>
                <w:bCs/>
                <w:lang w:val="uk-UA"/>
              </w:rPr>
              <w:t>Впровадження особистісно – орієнтованого навчання за програмою «Крок за кроком» як засіб успішної соціалізації дітей та учнівської молоді в сучасному освітньому просторі</w:t>
            </w:r>
            <w:r w:rsidRPr="0094041A">
              <w:rPr>
                <w:lang w:val="uk-UA"/>
              </w:rPr>
              <w:t>» під час міжрайонного семінару</w:t>
            </w:r>
            <w:r w:rsidR="00CB0A7F">
              <w:rPr>
                <w:lang w:val="uk-UA"/>
              </w:rPr>
              <w:t xml:space="preserve"> </w:t>
            </w:r>
            <w:r w:rsidRPr="0094041A">
              <w:rPr>
                <w:lang w:val="uk-UA"/>
              </w:rPr>
              <w:t>в м. Каховка.</w:t>
            </w:r>
          </w:p>
          <w:p w:rsidR="00680FE8" w:rsidRPr="0094041A" w:rsidRDefault="00680FE8" w:rsidP="00B324DE">
            <w:pPr>
              <w:pStyle w:val="rvps2"/>
              <w:spacing w:before="0" w:beforeAutospacing="0" w:after="0" w:afterAutospacing="0"/>
              <w:ind w:firstLine="567"/>
              <w:jc w:val="both"/>
              <w:rPr>
                <w:lang w:val="uk-UA"/>
              </w:rPr>
            </w:pPr>
            <w:r w:rsidRPr="0094041A">
              <w:rPr>
                <w:lang w:val="uk-UA"/>
              </w:rPr>
              <w:t>Вчитель початкових класів Банкова О.О. провела два засідання міської творчої групи вчителів початкових класів</w:t>
            </w:r>
            <w:r w:rsidR="00CB0A7F">
              <w:rPr>
                <w:lang w:val="uk-UA"/>
              </w:rPr>
              <w:t xml:space="preserve"> </w:t>
            </w:r>
            <w:r w:rsidRPr="0094041A">
              <w:rPr>
                <w:lang w:val="uk-UA"/>
              </w:rPr>
              <w:t>«Гуманізація навчально-виховного процесу загальноосвітнього навчального закладу».</w:t>
            </w:r>
          </w:p>
          <w:p w:rsidR="00680FE8" w:rsidRPr="0094041A" w:rsidRDefault="00680FE8" w:rsidP="00B324DE">
            <w:pPr>
              <w:pStyle w:val="rvps2"/>
              <w:spacing w:before="0" w:beforeAutospacing="0" w:after="0" w:afterAutospacing="0"/>
              <w:ind w:firstLine="567"/>
              <w:jc w:val="both"/>
              <w:rPr>
                <w:lang w:val="uk-UA"/>
              </w:rPr>
            </w:pPr>
            <w:r w:rsidRPr="0094041A">
              <w:rPr>
                <w:lang w:val="uk-UA"/>
              </w:rPr>
              <w:t>Вчитель трудового навчання Рябінін В.В. організовал консульт – пункт для вчителів міста з питання</w:t>
            </w:r>
            <w:r w:rsidR="00CB0A7F">
              <w:rPr>
                <w:lang w:val="uk-UA"/>
              </w:rPr>
              <w:t xml:space="preserve"> </w:t>
            </w:r>
            <w:r w:rsidRPr="0094041A">
              <w:rPr>
                <w:lang w:val="uk-UA"/>
              </w:rPr>
              <w:t>«Формування позитивної мотивації учнів до навчання та вибору майбутньої професії».</w:t>
            </w:r>
          </w:p>
          <w:p w:rsidR="00680FE8" w:rsidRPr="0094041A" w:rsidRDefault="00CB0A7F" w:rsidP="00B324DE">
            <w:pPr>
              <w:pStyle w:val="af1"/>
              <w:spacing w:before="0" w:beforeAutospacing="0"/>
              <w:jc w:val="both"/>
              <w:rPr>
                <w:bCs/>
                <w:lang w:val="uk-UA"/>
              </w:rPr>
            </w:pPr>
            <w:r>
              <w:rPr>
                <w:lang w:val="uk-UA"/>
              </w:rPr>
              <w:t xml:space="preserve"> </w:t>
            </w:r>
            <w:r w:rsidR="00680FE8" w:rsidRPr="0094041A">
              <w:rPr>
                <w:lang w:val="uk-UA"/>
              </w:rPr>
              <w:t>Провели Всеукраїнські майстер – класи під час</w:t>
            </w:r>
            <w:r>
              <w:rPr>
                <w:lang w:val="uk-UA"/>
              </w:rPr>
              <w:t xml:space="preserve"> </w:t>
            </w:r>
            <w:r w:rsidR="00680FE8" w:rsidRPr="0094041A">
              <w:rPr>
                <w:color w:val="000000"/>
                <w:lang w:val="uk-UA"/>
              </w:rPr>
              <w:t>Третього Львівського фестивалю гуманної педагогіки з теми:</w:t>
            </w:r>
            <w:r w:rsidR="00680FE8" w:rsidRPr="0094041A">
              <w:rPr>
                <w:lang w:val="uk-UA"/>
              </w:rPr>
              <w:t>«Як любити дітей»</w:t>
            </w:r>
            <w:r w:rsidR="00680FE8" w:rsidRPr="0094041A">
              <w:rPr>
                <w:bCs/>
                <w:lang w:val="uk-UA"/>
              </w:rPr>
              <w:t xml:space="preserve"> вчителі початкових класів: Бужинська О.М.</w:t>
            </w:r>
            <w:r>
              <w:rPr>
                <w:bCs/>
                <w:lang w:val="uk-UA"/>
              </w:rPr>
              <w:t xml:space="preserve"> </w:t>
            </w:r>
            <w:r w:rsidR="00680FE8" w:rsidRPr="0094041A">
              <w:rPr>
                <w:bCs/>
                <w:lang w:val="uk-UA"/>
              </w:rPr>
              <w:t>– «Бінарний урок літературного читання та образотворчого мистецтва В.Сухомлинський «Краса душі», «Пейзаж «Сутінки». Настрій природи»; Банкова О.О. – «Батьківські збори «Як любити дитину»; Тесленко О.Р.</w:t>
            </w:r>
            <w:r>
              <w:rPr>
                <w:bCs/>
                <w:lang w:val="uk-UA"/>
              </w:rPr>
              <w:t xml:space="preserve"> </w:t>
            </w:r>
            <w:r w:rsidR="00680FE8" w:rsidRPr="0094041A">
              <w:rPr>
                <w:bCs/>
                <w:lang w:val="uk-UA"/>
              </w:rPr>
              <w:t xml:space="preserve">– «Інтегрований урок з природознавства та читання . Ідеї В. Сухомлинського на уроках природознавства «Птахи. (фрагмент уроку)». </w:t>
            </w:r>
          </w:p>
          <w:p w:rsidR="00680FE8" w:rsidRPr="0094041A" w:rsidRDefault="00680FE8" w:rsidP="00B324DE">
            <w:pPr>
              <w:pStyle w:val="af1"/>
              <w:spacing w:before="0" w:beforeAutospacing="0" w:after="0" w:afterAutospacing="0"/>
              <w:jc w:val="both"/>
              <w:rPr>
                <w:lang w:val="uk-UA"/>
              </w:rPr>
            </w:pPr>
            <w:r w:rsidRPr="0094041A">
              <w:rPr>
                <w:lang w:val="uk-UA"/>
              </w:rPr>
              <w:t xml:space="preserve">Вчителі школи приділяли увагу самоосвіті, були учасниками </w:t>
            </w:r>
            <w:r w:rsidRPr="0094041A">
              <w:rPr>
                <w:b/>
                <w:i/>
                <w:lang w:val="uk-UA"/>
              </w:rPr>
              <w:t>науково-практичних семінарів</w:t>
            </w:r>
            <w:r w:rsidRPr="0094041A">
              <w:rPr>
                <w:lang w:val="uk-UA"/>
              </w:rPr>
              <w:t xml:space="preserve">: </w:t>
            </w:r>
          </w:p>
          <w:p w:rsidR="00680FE8" w:rsidRPr="0094041A" w:rsidRDefault="00680FE8" w:rsidP="00680FE8">
            <w:pPr>
              <w:pStyle w:val="rvps2"/>
              <w:numPr>
                <w:ilvl w:val="0"/>
                <w:numId w:val="36"/>
              </w:numPr>
              <w:spacing w:before="0" w:beforeAutospacing="0" w:after="0" w:afterAutospacing="0"/>
              <w:ind w:left="385" w:hanging="284"/>
              <w:jc w:val="both"/>
              <w:rPr>
                <w:lang w:val="uk-UA"/>
              </w:rPr>
            </w:pPr>
            <w:r w:rsidRPr="0094041A">
              <w:rPr>
                <w:lang w:val="uk-UA"/>
              </w:rPr>
              <w:t xml:space="preserve"> вчитель англійської мови Постна Д.О. була учасником семінару з теми «Лінгвокультурознавчий аспект формування комунікативної компетентності</w:t>
            </w:r>
            <w:r w:rsidR="00CB0A7F">
              <w:rPr>
                <w:lang w:val="uk-UA"/>
              </w:rPr>
              <w:t xml:space="preserve"> </w:t>
            </w:r>
            <w:r w:rsidRPr="0094041A">
              <w:rPr>
                <w:lang w:val="uk-UA"/>
              </w:rPr>
              <w:t>учнів початкової</w:t>
            </w:r>
            <w:r w:rsidR="00CB0A7F">
              <w:rPr>
                <w:lang w:val="uk-UA"/>
              </w:rPr>
              <w:t xml:space="preserve"> </w:t>
            </w:r>
            <w:r w:rsidRPr="0094041A">
              <w:rPr>
                <w:lang w:val="uk-UA"/>
              </w:rPr>
              <w:t xml:space="preserve">школи при вивченні іноземної мови» у м.Херсон; </w:t>
            </w:r>
          </w:p>
          <w:p w:rsidR="00680FE8" w:rsidRPr="0094041A" w:rsidRDefault="00680FE8" w:rsidP="00680FE8">
            <w:pPr>
              <w:pStyle w:val="rvps2"/>
              <w:numPr>
                <w:ilvl w:val="0"/>
                <w:numId w:val="36"/>
              </w:numPr>
              <w:spacing w:before="0" w:beforeAutospacing="0" w:after="0" w:afterAutospacing="0"/>
              <w:ind w:left="385" w:hanging="284"/>
              <w:jc w:val="both"/>
              <w:rPr>
                <w:color w:val="FF0000"/>
                <w:lang w:val="uk-UA"/>
              </w:rPr>
            </w:pPr>
            <w:r w:rsidRPr="0094041A">
              <w:rPr>
                <w:lang w:val="uk-UA"/>
              </w:rPr>
              <w:t>вчитель інформатики Маринич Д.В.</w:t>
            </w:r>
            <w:r w:rsidR="00CB0A7F">
              <w:rPr>
                <w:lang w:val="uk-UA"/>
              </w:rPr>
              <w:t xml:space="preserve"> </w:t>
            </w:r>
            <w:r w:rsidRPr="0094041A">
              <w:rPr>
                <w:lang w:val="uk-UA"/>
              </w:rPr>
              <w:t>взяв участь в авторському семінарі к.т.н. Осипової Н.В. з теми «Сучасні ІКТ – інструменти для вчителя природно – математичних та технічних дисциплін»;</w:t>
            </w:r>
          </w:p>
          <w:p w:rsidR="00680FE8" w:rsidRPr="0094041A" w:rsidRDefault="00680FE8" w:rsidP="00680FE8">
            <w:pPr>
              <w:pStyle w:val="rvps2"/>
              <w:numPr>
                <w:ilvl w:val="0"/>
                <w:numId w:val="36"/>
              </w:numPr>
              <w:spacing w:before="0" w:beforeAutospacing="0" w:after="0" w:afterAutospacing="0"/>
              <w:ind w:left="385" w:hanging="284"/>
              <w:jc w:val="both"/>
              <w:rPr>
                <w:color w:val="FF0000"/>
                <w:lang w:val="uk-UA"/>
              </w:rPr>
            </w:pPr>
            <w:r w:rsidRPr="0094041A">
              <w:rPr>
                <w:lang w:val="uk-UA"/>
              </w:rPr>
              <w:t xml:space="preserve">вчителі англійської мови Постна Д.О., Ченкова І.В., Корженюк М.В. були учасниками міського майстер - класу «Розвиток навичок різних видів читання на уроках англійської мови»; </w:t>
            </w:r>
          </w:p>
          <w:p w:rsidR="00680FE8" w:rsidRPr="0094041A" w:rsidRDefault="00680FE8" w:rsidP="00680FE8">
            <w:pPr>
              <w:pStyle w:val="rvps2"/>
              <w:numPr>
                <w:ilvl w:val="0"/>
                <w:numId w:val="36"/>
              </w:numPr>
              <w:spacing w:before="0" w:beforeAutospacing="0" w:after="0" w:afterAutospacing="0"/>
              <w:ind w:left="385" w:hanging="284"/>
              <w:jc w:val="both"/>
              <w:rPr>
                <w:color w:val="FF0000"/>
                <w:lang w:val="uk-UA"/>
              </w:rPr>
            </w:pPr>
            <w:r w:rsidRPr="0094041A">
              <w:rPr>
                <w:lang w:val="uk-UA"/>
              </w:rPr>
              <w:t>вчителі української мови Романович І.В., Чорновол В.П., Пугач В.І. взяли</w:t>
            </w:r>
            <w:r w:rsidR="00CB0A7F">
              <w:rPr>
                <w:lang w:val="uk-UA"/>
              </w:rPr>
              <w:t xml:space="preserve"> </w:t>
            </w:r>
            <w:r w:rsidRPr="0094041A">
              <w:rPr>
                <w:lang w:val="uk-UA"/>
              </w:rPr>
              <w:t>участь в авторському семінарі відомого мовознавця, лінгвіста</w:t>
            </w:r>
            <w:r w:rsidR="00CB0A7F">
              <w:rPr>
                <w:lang w:val="uk-UA"/>
              </w:rPr>
              <w:t xml:space="preserve"> </w:t>
            </w:r>
            <w:r w:rsidRPr="0094041A">
              <w:rPr>
                <w:lang w:val="uk-UA"/>
              </w:rPr>
              <w:t>О.Авраменко «Знай більше» у м. Каховка;</w:t>
            </w:r>
          </w:p>
          <w:p w:rsidR="00680FE8" w:rsidRPr="0094041A" w:rsidRDefault="00680FE8" w:rsidP="00680FE8">
            <w:pPr>
              <w:pStyle w:val="af1"/>
              <w:numPr>
                <w:ilvl w:val="0"/>
                <w:numId w:val="36"/>
              </w:numPr>
              <w:ind w:left="385" w:hanging="284"/>
              <w:jc w:val="both"/>
              <w:rPr>
                <w:b/>
                <w:i/>
                <w:lang w:val="uk-UA"/>
              </w:rPr>
            </w:pPr>
            <w:r w:rsidRPr="0094041A">
              <w:rPr>
                <w:lang w:val="uk-UA"/>
              </w:rPr>
              <w:t xml:space="preserve">вчитель інформатики </w:t>
            </w:r>
            <w:r w:rsidRPr="00CB0A7F">
              <w:rPr>
                <w:rStyle w:val="af8"/>
                <w:b w:val="0"/>
                <w:lang w:val="uk-UA"/>
              </w:rPr>
              <w:t>Малтиз К.М.</w:t>
            </w:r>
            <w:r w:rsidRPr="0094041A">
              <w:rPr>
                <w:lang w:val="uk-UA"/>
              </w:rPr>
              <w:t xml:space="preserve"> ділилась досвідом роботи з</w:t>
            </w:r>
            <w:r w:rsidR="00CB0A7F">
              <w:rPr>
                <w:lang w:val="uk-UA"/>
              </w:rPr>
              <w:t xml:space="preserve"> </w:t>
            </w:r>
            <w:r w:rsidRPr="0094041A">
              <w:rPr>
                <w:lang w:val="uk-UA"/>
              </w:rPr>
              <w:t xml:space="preserve">використання інтерактивних відео та презентацій на уроках під час міського семінару </w:t>
            </w:r>
            <w:r w:rsidRPr="0094041A">
              <w:rPr>
                <w:rStyle w:val="af7"/>
                <w:b w:val="0"/>
                <w:i w:val="0"/>
                <w:lang w:val="uk-UA"/>
              </w:rPr>
              <w:t>«Нестандартні форми роботи на уроці інформатики у початковій школі – засіб формування творчої особистості»;</w:t>
            </w:r>
          </w:p>
          <w:p w:rsidR="00680FE8" w:rsidRPr="0094041A" w:rsidRDefault="00680FE8" w:rsidP="00680FE8">
            <w:pPr>
              <w:pStyle w:val="rvps2"/>
              <w:numPr>
                <w:ilvl w:val="0"/>
                <w:numId w:val="36"/>
              </w:numPr>
              <w:spacing w:before="0" w:beforeAutospacing="0" w:after="0" w:afterAutospacing="0"/>
              <w:ind w:left="385" w:hanging="284"/>
              <w:jc w:val="both"/>
              <w:rPr>
                <w:color w:val="FF0000"/>
                <w:lang w:val="uk-UA"/>
              </w:rPr>
            </w:pPr>
            <w:r w:rsidRPr="0094041A">
              <w:rPr>
                <w:lang w:val="uk-UA"/>
              </w:rPr>
              <w:t>психолог школи Новицька О.М. була учасником семінару - практикуму</w:t>
            </w:r>
            <w:r w:rsidR="00CB0A7F">
              <w:rPr>
                <w:lang w:val="uk-UA"/>
              </w:rPr>
              <w:t xml:space="preserve"> </w:t>
            </w:r>
            <w:r w:rsidRPr="0094041A">
              <w:rPr>
                <w:lang w:val="uk-UA"/>
              </w:rPr>
              <w:t>з теми «Сімейні розмови» у м. Херсон.</w:t>
            </w:r>
          </w:p>
          <w:p w:rsidR="00680FE8" w:rsidRPr="0094041A" w:rsidRDefault="00680FE8" w:rsidP="00B324DE">
            <w:pPr>
              <w:ind w:left="101" w:firstLine="259"/>
              <w:jc w:val="both"/>
              <w:rPr>
                <w:i/>
                <w:szCs w:val="24"/>
              </w:rPr>
            </w:pPr>
            <w:r w:rsidRPr="0094041A">
              <w:rPr>
                <w:b/>
                <w:i/>
                <w:szCs w:val="24"/>
                <w:lang w:val="uk-UA"/>
              </w:rPr>
              <w:t>У</w:t>
            </w:r>
            <w:r w:rsidRPr="0094041A">
              <w:rPr>
                <w:b/>
                <w:i/>
                <w:szCs w:val="24"/>
              </w:rPr>
              <w:t>часть в роботі журі</w:t>
            </w:r>
            <w:r w:rsidRPr="0094041A">
              <w:rPr>
                <w:szCs w:val="24"/>
              </w:rPr>
              <w:t>допомагала</w:t>
            </w:r>
            <w:r w:rsidR="00CB0A7F">
              <w:rPr>
                <w:szCs w:val="24"/>
              </w:rPr>
              <w:t xml:space="preserve"> </w:t>
            </w:r>
            <w:r w:rsidRPr="0094041A">
              <w:rPr>
                <w:szCs w:val="24"/>
              </w:rPr>
              <w:t>п</w:t>
            </w:r>
            <w:r w:rsidRPr="0094041A">
              <w:rPr>
                <w:rFonts w:eastAsia="Calibri"/>
                <w:szCs w:val="24"/>
              </w:rPr>
              <w:t>ідвищенню професійного рівня вчителів:</w:t>
            </w:r>
          </w:p>
          <w:p w:rsidR="00680FE8" w:rsidRPr="0094041A" w:rsidRDefault="00680FE8" w:rsidP="00680FE8">
            <w:pPr>
              <w:pStyle w:val="ab"/>
              <w:numPr>
                <w:ilvl w:val="0"/>
                <w:numId w:val="4"/>
              </w:numPr>
              <w:ind w:left="0" w:firstLine="0"/>
              <w:jc w:val="both"/>
            </w:pPr>
            <w:r w:rsidRPr="0094041A">
              <w:t>вчитель математики Лисенко Т.Т. в конкурсі – захисту науково – дослідницьких робіт МАН (секція</w:t>
            </w:r>
            <w:r w:rsidR="00CB0A7F">
              <w:t xml:space="preserve"> </w:t>
            </w:r>
            <w:r w:rsidRPr="0094041A">
              <w:t>- математика);</w:t>
            </w:r>
          </w:p>
          <w:p w:rsidR="00680FE8" w:rsidRPr="0094041A" w:rsidRDefault="00680FE8" w:rsidP="00680FE8">
            <w:pPr>
              <w:pStyle w:val="ab"/>
              <w:numPr>
                <w:ilvl w:val="0"/>
                <w:numId w:val="4"/>
              </w:numPr>
              <w:spacing w:after="200"/>
              <w:ind w:left="0" w:firstLine="0"/>
              <w:jc w:val="both"/>
            </w:pPr>
            <w:r w:rsidRPr="0094041A">
              <w:rPr>
                <w:lang w:val="uk-UA"/>
              </w:rPr>
              <w:lastRenderedPageBreak/>
              <w:t>у</w:t>
            </w:r>
            <w:r w:rsidRPr="0094041A">
              <w:t>читель французької мови Єліна Н.К. в ІІІ (обласному) етапі Всеукраїнських учнівських олімпіад;</w:t>
            </w:r>
          </w:p>
          <w:p w:rsidR="00680FE8" w:rsidRPr="0094041A" w:rsidRDefault="00680FE8" w:rsidP="00680FE8">
            <w:pPr>
              <w:pStyle w:val="ab"/>
              <w:numPr>
                <w:ilvl w:val="0"/>
                <w:numId w:val="36"/>
              </w:numPr>
              <w:ind w:left="385" w:hanging="385"/>
              <w:jc w:val="both"/>
              <w:rPr>
                <w:lang w:val="uk-UA"/>
              </w:rPr>
            </w:pPr>
            <w:r w:rsidRPr="0094041A">
              <w:rPr>
                <w:lang w:val="uk-UA"/>
              </w:rPr>
              <w:t>учитель української</w:t>
            </w:r>
            <w:r w:rsidR="00CB0A7F">
              <w:rPr>
                <w:lang w:val="uk-UA"/>
              </w:rPr>
              <w:t xml:space="preserve"> </w:t>
            </w:r>
            <w:r w:rsidRPr="0094041A">
              <w:rPr>
                <w:lang w:val="uk-UA"/>
              </w:rPr>
              <w:t>мови Данилова член журі І</w:t>
            </w:r>
            <w:r w:rsidRPr="0094041A">
              <w:rPr>
                <w:lang w:val="en-US"/>
              </w:rPr>
              <w:t>V</w:t>
            </w:r>
            <w:r w:rsidR="00CB0A7F">
              <w:rPr>
                <w:lang w:val="uk-UA"/>
              </w:rPr>
              <w:t xml:space="preserve"> </w:t>
            </w:r>
            <w:r w:rsidRPr="0094041A">
              <w:rPr>
                <w:lang w:val="uk-UA"/>
              </w:rPr>
              <w:t>етапу Всеукраїнської учнівської олімпіади</w:t>
            </w:r>
            <w:r w:rsidR="00CB0A7F">
              <w:rPr>
                <w:lang w:val="uk-UA"/>
              </w:rPr>
              <w:t xml:space="preserve"> </w:t>
            </w:r>
            <w:r w:rsidRPr="0094041A">
              <w:rPr>
                <w:lang w:val="uk-UA"/>
              </w:rPr>
              <w:t xml:space="preserve">з української мови в м. Біла Церква. </w:t>
            </w:r>
          </w:p>
          <w:p w:rsidR="00680FE8" w:rsidRPr="0094041A" w:rsidRDefault="00680FE8" w:rsidP="00B324DE">
            <w:pPr>
              <w:pStyle w:val="ab"/>
              <w:ind w:left="0" w:firstLine="360"/>
              <w:jc w:val="both"/>
              <w:rPr>
                <w:lang w:val="uk-UA"/>
              </w:rPr>
            </w:pPr>
            <w:r w:rsidRPr="0094041A">
              <w:rPr>
                <w:rFonts w:eastAsia="Calibri"/>
                <w:lang w:val="uk-UA"/>
              </w:rPr>
              <w:t>За відгуками навіть досвідчених вчителів</w:t>
            </w:r>
            <w:r w:rsidR="00CB0A7F">
              <w:rPr>
                <w:rFonts w:eastAsia="Calibri"/>
                <w:lang w:val="uk-UA"/>
              </w:rPr>
              <w:t xml:space="preserve"> </w:t>
            </w:r>
            <w:r w:rsidRPr="0094041A">
              <w:rPr>
                <w:rFonts w:eastAsia="Calibri"/>
                <w:lang w:val="uk-UA"/>
              </w:rPr>
              <w:t>під час цієї роботи вони</w:t>
            </w:r>
            <w:r w:rsidR="00CB0A7F">
              <w:rPr>
                <w:rFonts w:eastAsia="Calibri"/>
                <w:lang w:val="uk-UA"/>
              </w:rPr>
              <w:t xml:space="preserve"> </w:t>
            </w:r>
            <w:r w:rsidRPr="0094041A">
              <w:rPr>
                <w:rFonts w:eastAsia="Calibri"/>
                <w:lang w:val="uk-UA"/>
              </w:rPr>
              <w:t>збагачують свій професійний досвід новими знаннями.</w:t>
            </w:r>
          </w:p>
          <w:p w:rsidR="00680FE8" w:rsidRPr="0094041A" w:rsidRDefault="00680FE8" w:rsidP="00B324DE">
            <w:pPr>
              <w:pStyle w:val="ab"/>
              <w:ind w:left="0" w:firstLine="360"/>
              <w:jc w:val="both"/>
              <w:rPr>
                <w:i/>
                <w:color w:val="FF0000"/>
                <w:lang w:val="uk-UA"/>
              </w:rPr>
            </w:pPr>
            <w:r w:rsidRPr="0094041A">
              <w:rPr>
                <w:b/>
                <w:i/>
                <w:lang w:val="uk-UA"/>
              </w:rPr>
              <w:t>М</w:t>
            </w:r>
            <w:r w:rsidRPr="0094041A">
              <w:rPr>
                <w:b/>
                <w:i/>
              </w:rPr>
              <w:t>етодичний</w:t>
            </w:r>
            <w:r w:rsidR="00CB0A7F">
              <w:rPr>
                <w:b/>
                <w:i/>
              </w:rPr>
              <w:t xml:space="preserve"> </w:t>
            </w:r>
            <w:r w:rsidRPr="0094041A">
              <w:rPr>
                <w:b/>
                <w:i/>
              </w:rPr>
              <w:t>супровід інклюзивної освіти</w:t>
            </w:r>
            <w:r w:rsidRPr="0094041A">
              <w:t xml:space="preserve"> розглядався</w:t>
            </w:r>
            <w:r w:rsidR="00CB0A7F">
              <w:t xml:space="preserve"> </w:t>
            </w:r>
            <w:r w:rsidRPr="0094041A">
              <w:t>на</w:t>
            </w:r>
            <w:r w:rsidR="00CB0A7F">
              <w:t xml:space="preserve"> </w:t>
            </w:r>
            <w:r w:rsidRPr="0094041A">
              <w:t>нарадах при директорові, психолого – педагогічному консиліумі з адаптації учнів 1</w:t>
            </w:r>
            <w:r w:rsidR="00CB0A7F">
              <w:t xml:space="preserve"> </w:t>
            </w:r>
            <w:r w:rsidRPr="0094041A">
              <w:t>та 5-х класів, семінарах психологів. ЗДНВР Ткаліч Л.М.</w:t>
            </w:r>
            <w:r w:rsidR="00CB0A7F">
              <w:t xml:space="preserve"> </w:t>
            </w:r>
            <w:r w:rsidRPr="0094041A">
              <w:t>систематизувала</w:t>
            </w:r>
            <w:r w:rsidR="00CB0A7F">
              <w:t xml:space="preserve"> </w:t>
            </w:r>
            <w:r w:rsidRPr="0094041A">
              <w:t>тематичну фахову літературу з даного питання, в тому числі нормативну базу, яка була надана для використання вчителям, працюючим з дітьми з особливими освітніми потребами. Ткаліч Л.М.</w:t>
            </w:r>
            <w:r w:rsidR="00CB0A7F">
              <w:t xml:space="preserve"> </w:t>
            </w:r>
            <w:r w:rsidRPr="0094041A">
              <w:t>створила</w:t>
            </w:r>
            <w:r w:rsidR="00CB0A7F">
              <w:t xml:space="preserve"> </w:t>
            </w:r>
            <w:r w:rsidRPr="0094041A">
              <w:t>тематичну папку з інклюзивної освіти, оформила інформаційний стенд на якому розміщені</w:t>
            </w:r>
            <w:r w:rsidR="00CB0A7F">
              <w:t xml:space="preserve"> </w:t>
            </w:r>
            <w:r w:rsidRPr="0094041A">
              <w:t>відповідні методичні рекомендації.</w:t>
            </w:r>
            <w:r w:rsidRPr="0094041A">
              <w:rPr>
                <w:lang w:val="uk-UA"/>
              </w:rPr>
              <w:t xml:space="preserve"> Психолог школи Новіцька О.М. провела</w:t>
            </w:r>
            <w:r w:rsidR="00CB0A7F">
              <w:rPr>
                <w:lang w:val="uk-UA"/>
              </w:rPr>
              <w:t xml:space="preserve"> </w:t>
            </w:r>
            <w:r w:rsidRPr="0094041A">
              <w:rPr>
                <w:lang w:val="uk-UA"/>
              </w:rPr>
              <w:t>психолого-педагогічний семінар «Особливості розвитку дітей з особливими потребами»</w:t>
            </w:r>
            <w:r w:rsidRPr="0094041A">
              <w:rPr>
                <w:i/>
                <w:color w:val="FF0000"/>
                <w:lang w:val="uk-UA"/>
              </w:rPr>
              <w:t>.</w:t>
            </w:r>
          </w:p>
          <w:p w:rsidR="00680FE8" w:rsidRPr="0094041A" w:rsidRDefault="00680FE8" w:rsidP="00680FE8">
            <w:pPr>
              <w:pStyle w:val="ab"/>
              <w:ind w:left="67"/>
              <w:jc w:val="both"/>
              <w:rPr>
                <w:lang w:val="uk-UA"/>
              </w:rPr>
            </w:pPr>
            <w:r w:rsidRPr="0094041A">
              <w:rPr>
                <w:lang w:val="uk-UA"/>
              </w:rPr>
              <w:t>З метою підвищення професіоналізму та мовної грамотності вчителів протягом року</w:t>
            </w:r>
            <w:r w:rsidR="00CB0A7F">
              <w:rPr>
                <w:lang w:val="uk-UA"/>
              </w:rPr>
              <w:t xml:space="preserve"> </w:t>
            </w:r>
            <w:r w:rsidRPr="0094041A">
              <w:rPr>
                <w:lang w:val="uk-UA"/>
              </w:rPr>
              <w:t xml:space="preserve">були запроваджені </w:t>
            </w:r>
            <w:r w:rsidRPr="0094041A">
              <w:rPr>
                <w:b/>
                <w:i/>
                <w:lang w:val="uk-UA"/>
              </w:rPr>
              <w:t>хвилинки ділової української мови</w:t>
            </w:r>
            <w:r w:rsidRPr="0094041A">
              <w:rPr>
                <w:lang w:val="uk-UA"/>
              </w:rPr>
              <w:t>, під час яких вчителі мали змогу глибше ознайомитись із стильовими різновидами української мови, навчитися користуватися ними у практичній мовленнєвій сфері.</w:t>
            </w:r>
          </w:p>
        </w:tc>
      </w:tr>
      <w:tr w:rsidR="00680FE8" w:rsidRPr="00CB0A7F" w:rsidTr="00680FE8">
        <w:tc>
          <w:tcPr>
            <w:tcW w:w="2410" w:type="dxa"/>
          </w:tcPr>
          <w:p w:rsidR="00680FE8" w:rsidRPr="0094041A" w:rsidRDefault="00680FE8" w:rsidP="00680FE8">
            <w:pPr>
              <w:widowControl/>
              <w:numPr>
                <w:ilvl w:val="0"/>
                <w:numId w:val="4"/>
              </w:numPr>
              <w:suppressAutoHyphens w:val="0"/>
              <w:ind w:left="0" w:firstLine="0"/>
              <w:jc w:val="both"/>
              <w:rPr>
                <w:szCs w:val="24"/>
                <w:lang w:val="uk-UA"/>
              </w:rPr>
            </w:pPr>
            <w:r w:rsidRPr="0094041A">
              <w:rPr>
                <w:szCs w:val="24"/>
                <w:lang w:val="uk-UA"/>
              </w:rPr>
              <w:lastRenderedPageBreak/>
              <w:t>Забезпечити подальший розвиток учнівського самоврядування, широкого залучення його до вирішення питань організації навчаль</w:t>
            </w:r>
            <w:r w:rsidRPr="0094041A">
              <w:rPr>
                <w:szCs w:val="24"/>
              </w:rPr>
              <w:t>но-виховного процесу, розвитку громадянської активності, організації здорового способу життя.</w:t>
            </w:r>
          </w:p>
          <w:p w:rsidR="00680FE8" w:rsidRPr="0094041A" w:rsidRDefault="00680FE8" w:rsidP="00B324DE">
            <w:pPr>
              <w:jc w:val="both"/>
              <w:rPr>
                <w:szCs w:val="24"/>
                <w:lang w:val="uk-UA"/>
              </w:rPr>
            </w:pPr>
          </w:p>
          <w:p w:rsidR="00680FE8" w:rsidRPr="0094041A" w:rsidRDefault="00680FE8" w:rsidP="00B324DE">
            <w:pPr>
              <w:jc w:val="both"/>
              <w:rPr>
                <w:szCs w:val="24"/>
                <w:lang w:val="uk-UA"/>
              </w:rPr>
            </w:pPr>
          </w:p>
        </w:tc>
        <w:tc>
          <w:tcPr>
            <w:tcW w:w="7796" w:type="dxa"/>
          </w:tcPr>
          <w:p w:rsidR="00680FE8" w:rsidRPr="0094041A" w:rsidRDefault="00680FE8" w:rsidP="00B324DE">
            <w:pPr>
              <w:spacing w:line="276" w:lineRule="auto"/>
              <w:jc w:val="both"/>
              <w:rPr>
                <w:szCs w:val="24"/>
                <w:lang w:val="uk-UA"/>
              </w:rPr>
            </w:pPr>
            <w:r w:rsidRPr="0094041A">
              <w:rPr>
                <w:szCs w:val="24"/>
                <w:lang w:val="uk-UA"/>
              </w:rPr>
              <w:t xml:space="preserve">Протягом року члени учнівського самоврядування залучались до організації шкільних заходів: Дня народження школи, привітання ветеранів зі святами, Вечора вшанування пам’яті О.П.Довженка, Свята осені, Масляної, Дня українського козацтва та інших; </w:t>
            </w:r>
          </w:p>
          <w:p w:rsidR="00680FE8" w:rsidRPr="0094041A" w:rsidRDefault="00680FE8" w:rsidP="00B324DE">
            <w:pPr>
              <w:spacing w:line="276" w:lineRule="auto"/>
              <w:jc w:val="both"/>
              <w:rPr>
                <w:szCs w:val="24"/>
                <w:lang w:val="uk-UA"/>
              </w:rPr>
            </w:pPr>
            <w:r w:rsidRPr="0094041A">
              <w:rPr>
                <w:szCs w:val="24"/>
                <w:lang w:val="uk-UA"/>
              </w:rPr>
              <w:t>Акцій:</w:t>
            </w:r>
            <w:r w:rsidR="00CB0A7F">
              <w:rPr>
                <w:szCs w:val="24"/>
                <w:lang w:val="uk-UA"/>
              </w:rPr>
              <w:t xml:space="preserve"> </w:t>
            </w:r>
            <w:r w:rsidRPr="0094041A">
              <w:rPr>
                <w:szCs w:val="24"/>
                <w:lang w:val="uk-UA"/>
              </w:rPr>
              <w:t>«Допоможи ближньому», «Допомога воїнам АТО» , «Акція милосердя»,</w:t>
            </w:r>
            <w:r w:rsidR="00CB0A7F">
              <w:rPr>
                <w:szCs w:val="24"/>
                <w:lang w:val="uk-UA"/>
              </w:rPr>
              <w:t xml:space="preserve"> </w:t>
            </w:r>
            <w:r w:rsidRPr="0094041A">
              <w:rPr>
                <w:szCs w:val="24"/>
                <w:lang w:val="uk-UA"/>
              </w:rPr>
              <w:t>«Смаколики для солдатів», «Різдвяне печиво», «Паска солдату», «Святий Миколай», «Новорічні свята» та інші.</w:t>
            </w:r>
            <w:r w:rsidR="00CB0A7F">
              <w:rPr>
                <w:szCs w:val="24"/>
                <w:lang w:val="uk-UA"/>
              </w:rPr>
              <w:t xml:space="preserve"> </w:t>
            </w:r>
            <w:r w:rsidRPr="0094041A">
              <w:rPr>
                <w:szCs w:val="24"/>
                <w:lang w:val="uk-UA"/>
              </w:rPr>
              <w:t>Випускали шкільну та класні міні-газети «Довженківець», відправляли</w:t>
            </w:r>
            <w:r w:rsidR="00CB0A7F">
              <w:rPr>
                <w:szCs w:val="24"/>
                <w:lang w:val="uk-UA"/>
              </w:rPr>
              <w:t xml:space="preserve"> </w:t>
            </w:r>
            <w:r w:rsidRPr="0094041A">
              <w:rPr>
                <w:szCs w:val="24"/>
                <w:lang w:val="uk-UA"/>
              </w:rPr>
              <w:t>статті про роботу школи до nk- onlaіn (щомісяця), проводили перевірку санітарного стану кабінетів,</w:t>
            </w:r>
            <w:r w:rsidR="00CB0A7F">
              <w:rPr>
                <w:szCs w:val="24"/>
                <w:lang w:val="uk-UA"/>
              </w:rPr>
              <w:t xml:space="preserve"> </w:t>
            </w:r>
            <w:r w:rsidRPr="0094041A">
              <w:rPr>
                <w:szCs w:val="24"/>
                <w:lang w:val="uk-UA"/>
              </w:rPr>
              <w:t>допомагали в організації тематичних виставок, присвячених Голодомору, Героям Крут, Чорнобилю та інші.</w:t>
            </w:r>
          </w:p>
          <w:p w:rsidR="00680FE8" w:rsidRPr="0094041A" w:rsidRDefault="00680FE8" w:rsidP="00B324DE">
            <w:pPr>
              <w:jc w:val="both"/>
              <w:rPr>
                <w:szCs w:val="24"/>
                <w:lang w:val="uk-UA"/>
              </w:rPr>
            </w:pPr>
          </w:p>
          <w:p w:rsidR="00680FE8" w:rsidRPr="0094041A" w:rsidRDefault="00680FE8" w:rsidP="00B324DE">
            <w:pPr>
              <w:jc w:val="both"/>
              <w:rPr>
                <w:szCs w:val="24"/>
                <w:lang w:val="uk-UA"/>
              </w:rPr>
            </w:pPr>
            <w:r w:rsidRPr="0094041A">
              <w:rPr>
                <w:szCs w:val="24"/>
                <w:lang w:val="uk-UA"/>
              </w:rPr>
              <w:t>Що дало учням: залучення до самоврядування робить підлітків активними учасниками шкільного життя. Беручи участь у виробленні і прийнятті рішень, підлітки здобувають практичні навички соціалізації, виробляється активна життєва і громадянська позиція.</w:t>
            </w:r>
          </w:p>
        </w:tc>
      </w:tr>
    </w:tbl>
    <w:p w:rsidR="00AC00C7" w:rsidRDefault="00AC00C7" w:rsidP="00A52B8D">
      <w:pPr>
        <w:pStyle w:val="af5"/>
        <w:rPr>
          <w:rFonts w:ascii="Times New Roman" w:hAnsi="Times New Roman"/>
          <w:b/>
          <w:color w:val="FF0000"/>
          <w:sz w:val="24"/>
          <w:szCs w:val="24"/>
          <w:lang w:val="uk-UA"/>
        </w:rPr>
      </w:pPr>
    </w:p>
    <w:p w:rsidR="00AC00C7" w:rsidRDefault="00AC00C7">
      <w:pPr>
        <w:widowControl/>
        <w:suppressAutoHyphens w:val="0"/>
        <w:jc w:val="center"/>
        <w:rPr>
          <w:rFonts w:eastAsia="Calibri"/>
          <w:b/>
          <w:color w:val="FF0000"/>
          <w:szCs w:val="24"/>
          <w:lang w:val="uk-UA"/>
        </w:rPr>
      </w:pPr>
      <w:r>
        <w:rPr>
          <w:b/>
          <w:color w:val="FF0000"/>
          <w:szCs w:val="24"/>
          <w:lang w:val="uk-UA"/>
        </w:rPr>
        <w:br w:type="page"/>
      </w:r>
    </w:p>
    <w:p w:rsidR="002B5CF6" w:rsidRPr="0094041A" w:rsidRDefault="002B5CF6" w:rsidP="00A52B8D">
      <w:pPr>
        <w:pStyle w:val="af5"/>
        <w:rPr>
          <w:rFonts w:ascii="Times New Roman" w:hAnsi="Times New Roman"/>
          <w:b/>
          <w:color w:val="FF0000"/>
          <w:sz w:val="24"/>
          <w:szCs w:val="24"/>
          <w:lang w:val="uk-UA"/>
        </w:rPr>
      </w:pPr>
    </w:p>
    <w:p w:rsidR="00DE2862" w:rsidRPr="0094041A" w:rsidRDefault="00DE2862" w:rsidP="00DE2862">
      <w:pPr>
        <w:jc w:val="center"/>
        <w:rPr>
          <w:b/>
          <w:szCs w:val="24"/>
          <w:lang w:val="uk-UA"/>
        </w:rPr>
      </w:pPr>
      <w:r w:rsidRPr="0094041A">
        <w:rPr>
          <w:b/>
          <w:szCs w:val="24"/>
          <w:lang w:val="uk-UA"/>
        </w:rPr>
        <w:t>ЗВІТ</w:t>
      </w:r>
    </w:p>
    <w:p w:rsidR="00DE2862" w:rsidRPr="0094041A" w:rsidRDefault="00DE2862" w:rsidP="00DE2862">
      <w:pPr>
        <w:pStyle w:val="af2"/>
        <w:jc w:val="center"/>
        <w:rPr>
          <w:rFonts w:ascii="Times New Roman" w:hAnsi="Times New Roman"/>
          <w:b/>
          <w:sz w:val="24"/>
          <w:szCs w:val="24"/>
          <w:lang w:val="uk-UA"/>
        </w:rPr>
      </w:pPr>
      <w:r w:rsidRPr="0094041A">
        <w:rPr>
          <w:rFonts w:ascii="Times New Roman" w:hAnsi="Times New Roman"/>
          <w:b/>
          <w:sz w:val="24"/>
          <w:szCs w:val="24"/>
          <w:lang w:val="uk-UA"/>
        </w:rPr>
        <w:t>з дослідно-експериментальної</w:t>
      </w:r>
    </w:p>
    <w:p w:rsidR="00DE2862" w:rsidRPr="0094041A" w:rsidRDefault="00DE2862" w:rsidP="00DE2862">
      <w:pPr>
        <w:pStyle w:val="af2"/>
        <w:jc w:val="center"/>
        <w:rPr>
          <w:rFonts w:ascii="Times New Roman" w:hAnsi="Times New Roman"/>
          <w:b/>
          <w:iCs/>
          <w:sz w:val="24"/>
          <w:szCs w:val="24"/>
          <w:lang w:val="uk-UA"/>
        </w:rPr>
      </w:pPr>
      <w:r w:rsidRPr="0094041A">
        <w:rPr>
          <w:rFonts w:ascii="Times New Roman" w:hAnsi="Times New Roman"/>
          <w:b/>
          <w:sz w:val="24"/>
          <w:szCs w:val="24"/>
          <w:lang w:val="uk-UA"/>
        </w:rPr>
        <w:t xml:space="preserve">роботи за темою: </w:t>
      </w:r>
      <w:r w:rsidRPr="0094041A">
        <w:rPr>
          <w:rFonts w:ascii="Times New Roman" w:hAnsi="Times New Roman"/>
          <w:b/>
          <w:iCs/>
          <w:sz w:val="24"/>
          <w:szCs w:val="24"/>
          <w:lang w:val="uk-UA"/>
        </w:rPr>
        <w:t>«Психолого-педагогічне</w:t>
      </w:r>
    </w:p>
    <w:p w:rsidR="00DE2862" w:rsidRPr="0094041A" w:rsidRDefault="00DE2862" w:rsidP="00DE2862">
      <w:pPr>
        <w:pStyle w:val="af2"/>
        <w:jc w:val="center"/>
        <w:rPr>
          <w:rFonts w:ascii="Times New Roman" w:hAnsi="Times New Roman"/>
          <w:b/>
          <w:iCs/>
          <w:sz w:val="24"/>
          <w:szCs w:val="24"/>
          <w:lang w:val="uk-UA"/>
        </w:rPr>
      </w:pPr>
      <w:r w:rsidRPr="0094041A">
        <w:rPr>
          <w:rFonts w:ascii="Times New Roman" w:hAnsi="Times New Roman"/>
          <w:b/>
          <w:iCs/>
          <w:sz w:val="24"/>
          <w:szCs w:val="24"/>
          <w:lang w:val="uk-UA"/>
        </w:rPr>
        <w:t>забезпечення особистісно-зорієнтованої</w:t>
      </w:r>
    </w:p>
    <w:p w:rsidR="00DE2862" w:rsidRPr="0094041A" w:rsidRDefault="00DE2862" w:rsidP="00DE2862">
      <w:pPr>
        <w:pStyle w:val="af2"/>
        <w:jc w:val="center"/>
        <w:rPr>
          <w:rFonts w:ascii="Times New Roman" w:hAnsi="Times New Roman"/>
          <w:b/>
          <w:iCs/>
          <w:sz w:val="24"/>
          <w:szCs w:val="24"/>
          <w:lang w:val="uk-UA"/>
        </w:rPr>
      </w:pPr>
      <w:r w:rsidRPr="0094041A">
        <w:rPr>
          <w:rFonts w:ascii="Times New Roman" w:hAnsi="Times New Roman"/>
          <w:b/>
          <w:iCs/>
          <w:sz w:val="24"/>
          <w:szCs w:val="24"/>
          <w:lang w:val="uk-UA"/>
        </w:rPr>
        <w:t>освіти на засадах гуманної педагогіки в</w:t>
      </w:r>
    </w:p>
    <w:p w:rsidR="00DE2862" w:rsidRPr="0094041A" w:rsidRDefault="00DE2862" w:rsidP="00DE2862">
      <w:pPr>
        <w:pStyle w:val="af2"/>
        <w:jc w:val="center"/>
        <w:rPr>
          <w:rFonts w:ascii="Times New Roman" w:hAnsi="Times New Roman"/>
          <w:b/>
          <w:sz w:val="24"/>
          <w:szCs w:val="24"/>
          <w:lang w:val="uk-UA"/>
        </w:rPr>
      </w:pPr>
      <w:r w:rsidRPr="0094041A">
        <w:rPr>
          <w:rFonts w:ascii="Times New Roman" w:hAnsi="Times New Roman"/>
          <w:b/>
          <w:iCs/>
          <w:sz w:val="24"/>
          <w:szCs w:val="24"/>
          <w:lang w:val="uk-UA"/>
        </w:rPr>
        <w:t>середньому загальноосвітньому навчальному закладі»</w:t>
      </w:r>
      <w:r w:rsidRPr="0094041A">
        <w:rPr>
          <w:rFonts w:ascii="Times New Roman" w:hAnsi="Times New Roman"/>
          <w:b/>
          <w:iCs/>
          <w:sz w:val="24"/>
          <w:szCs w:val="24"/>
          <w:lang w:val="uk-UA"/>
        </w:rPr>
        <w:br/>
      </w:r>
      <w:r w:rsidRPr="0094041A">
        <w:rPr>
          <w:rFonts w:ascii="Times New Roman" w:hAnsi="Times New Roman"/>
          <w:b/>
          <w:sz w:val="24"/>
          <w:szCs w:val="24"/>
          <w:lang w:val="uk-UA"/>
        </w:rPr>
        <w:t>ІІІ формувальний</w:t>
      </w:r>
      <w:r w:rsidR="00CB0A7F">
        <w:rPr>
          <w:rFonts w:ascii="Times New Roman" w:hAnsi="Times New Roman"/>
          <w:b/>
          <w:sz w:val="24"/>
          <w:szCs w:val="24"/>
          <w:lang w:val="uk-UA"/>
        </w:rPr>
        <w:t xml:space="preserve"> </w:t>
      </w:r>
      <w:r w:rsidRPr="0094041A">
        <w:rPr>
          <w:rFonts w:ascii="Times New Roman" w:hAnsi="Times New Roman"/>
          <w:b/>
          <w:sz w:val="24"/>
          <w:szCs w:val="24"/>
          <w:lang w:val="uk-UA"/>
        </w:rPr>
        <w:t>етап</w:t>
      </w:r>
    </w:p>
    <w:p w:rsidR="00DE2862" w:rsidRPr="0094041A" w:rsidRDefault="00DE2862" w:rsidP="00DE2862">
      <w:pPr>
        <w:pStyle w:val="af2"/>
        <w:jc w:val="center"/>
        <w:rPr>
          <w:rFonts w:ascii="Times New Roman" w:hAnsi="Times New Roman"/>
          <w:b/>
          <w:sz w:val="24"/>
          <w:szCs w:val="24"/>
          <w:lang w:val="uk-UA"/>
        </w:rPr>
      </w:pPr>
      <w:r w:rsidRPr="0094041A">
        <w:rPr>
          <w:rFonts w:ascii="Times New Roman" w:hAnsi="Times New Roman"/>
          <w:b/>
          <w:sz w:val="24"/>
          <w:szCs w:val="24"/>
          <w:lang w:val="uk-UA"/>
        </w:rPr>
        <w:t>2016-2017 навчальний рік</w:t>
      </w:r>
    </w:p>
    <w:p w:rsidR="00DE2862" w:rsidRPr="0094041A" w:rsidRDefault="00DE2862" w:rsidP="00DE2862">
      <w:pPr>
        <w:pStyle w:val="af2"/>
        <w:jc w:val="center"/>
        <w:rPr>
          <w:rFonts w:ascii="Times New Roman" w:hAnsi="Times New Roman"/>
          <w:b/>
          <w:sz w:val="24"/>
          <w:szCs w:val="24"/>
          <w:lang w:val="uk-UA"/>
        </w:rPr>
      </w:pPr>
      <w:r w:rsidRPr="0094041A">
        <w:rPr>
          <w:rFonts w:ascii="Times New Roman" w:hAnsi="Times New Roman"/>
          <w:b/>
          <w:sz w:val="24"/>
          <w:szCs w:val="24"/>
          <w:lang w:val="uk-UA"/>
        </w:rPr>
        <w:t>на базі загальноосвітньої школи І-ІІІ ступенів №1 ім. О. П. Довженка</w:t>
      </w:r>
    </w:p>
    <w:p w:rsidR="00DE2862" w:rsidRPr="0094041A" w:rsidRDefault="00DE2862" w:rsidP="00DE2862">
      <w:pPr>
        <w:pStyle w:val="af2"/>
        <w:jc w:val="center"/>
        <w:rPr>
          <w:rFonts w:ascii="Times New Roman" w:hAnsi="Times New Roman"/>
          <w:b/>
          <w:sz w:val="24"/>
          <w:szCs w:val="24"/>
          <w:lang w:val="uk-UA"/>
        </w:rPr>
      </w:pPr>
      <w:r w:rsidRPr="0094041A">
        <w:rPr>
          <w:rFonts w:ascii="Times New Roman" w:hAnsi="Times New Roman"/>
          <w:b/>
          <w:sz w:val="24"/>
          <w:szCs w:val="24"/>
          <w:lang w:val="uk-UA"/>
        </w:rPr>
        <w:t>Новокаховської міської ради</w:t>
      </w:r>
      <w:r w:rsidR="00CB0A7F">
        <w:rPr>
          <w:rFonts w:ascii="Times New Roman" w:hAnsi="Times New Roman"/>
          <w:b/>
          <w:sz w:val="24"/>
          <w:szCs w:val="24"/>
          <w:lang w:val="uk-UA"/>
        </w:rPr>
        <w:t xml:space="preserve"> </w:t>
      </w:r>
      <w:r w:rsidRPr="0094041A">
        <w:rPr>
          <w:rFonts w:ascii="Times New Roman" w:hAnsi="Times New Roman"/>
          <w:b/>
          <w:sz w:val="24"/>
          <w:szCs w:val="24"/>
          <w:lang w:val="uk-UA"/>
        </w:rPr>
        <w:t>Херсонської області</w:t>
      </w:r>
    </w:p>
    <w:p w:rsidR="00DE2862" w:rsidRPr="0094041A" w:rsidRDefault="00DE2862" w:rsidP="00DE2862">
      <w:pPr>
        <w:pStyle w:val="af2"/>
        <w:rPr>
          <w:rFonts w:ascii="Times New Roman" w:hAnsi="Times New Roman"/>
          <w:sz w:val="24"/>
          <w:szCs w:val="24"/>
          <w:lang w:val="uk-UA"/>
        </w:rPr>
      </w:pPr>
    </w:p>
    <w:p w:rsidR="00DE2862" w:rsidRPr="0094041A" w:rsidRDefault="00DE2862" w:rsidP="00A52B8D">
      <w:pPr>
        <w:pStyle w:val="af2"/>
        <w:jc w:val="both"/>
        <w:rPr>
          <w:rFonts w:ascii="Times New Roman" w:hAnsi="Times New Roman"/>
          <w:iCs/>
          <w:sz w:val="24"/>
          <w:szCs w:val="24"/>
          <w:lang w:val="uk-UA"/>
        </w:rPr>
      </w:pPr>
      <w:r w:rsidRPr="0094041A">
        <w:rPr>
          <w:rFonts w:ascii="Times New Roman" w:hAnsi="Times New Roman"/>
          <w:sz w:val="24"/>
          <w:szCs w:val="24"/>
          <w:lang w:val="uk-UA"/>
        </w:rPr>
        <w:tab/>
        <w:t>Відповідно до наказу</w:t>
      </w:r>
      <w:r w:rsidR="00CB0A7F">
        <w:rPr>
          <w:rFonts w:ascii="Times New Roman" w:hAnsi="Times New Roman"/>
          <w:sz w:val="24"/>
          <w:szCs w:val="24"/>
          <w:lang w:val="uk-UA"/>
        </w:rPr>
        <w:t xml:space="preserve"> </w:t>
      </w:r>
      <w:r w:rsidRPr="0094041A">
        <w:rPr>
          <w:rFonts w:ascii="Times New Roman" w:hAnsi="Times New Roman"/>
          <w:sz w:val="24"/>
          <w:szCs w:val="24"/>
          <w:lang w:val="uk-UA"/>
        </w:rPr>
        <w:t>Міністерства освіти і науки України від 17.01.2015 року №22</w:t>
      </w:r>
      <w:r w:rsidR="00CB0A7F">
        <w:rPr>
          <w:rFonts w:ascii="Times New Roman" w:hAnsi="Times New Roman"/>
          <w:sz w:val="24"/>
          <w:szCs w:val="24"/>
          <w:lang w:val="uk-UA"/>
        </w:rPr>
        <w:t xml:space="preserve"> </w:t>
      </w:r>
      <w:r w:rsidRPr="0094041A">
        <w:rPr>
          <w:rFonts w:ascii="Times New Roman" w:hAnsi="Times New Roman"/>
          <w:iCs/>
          <w:sz w:val="24"/>
          <w:szCs w:val="24"/>
          <w:lang w:val="uk-UA"/>
        </w:rPr>
        <w:t>«</w:t>
      </w:r>
      <w:r w:rsidRPr="0094041A">
        <w:rPr>
          <w:rFonts w:ascii="Times New Roman" w:hAnsi="Times New Roman"/>
          <w:sz w:val="24"/>
          <w:szCs w:val="24"/>
          <w:lang w:val="uk-UA"/>
        </w:rPr>
        <w:t>Про проведення дослідно-експериментальної роботи на базі</w:t>
      </w:r>
      <w:r w:rsidR="00CB0A7F">
        <w:rPr>
          <w:rFonts w:ascii="Times New Roman" w:hAnsi="Times New Roman"/>
          <w:sz w:val="24"/>
          <w:szCs w:val="24"/>
          <w:lang w:val="uk-UA"/>
        </w:rPr>
        <w:t xml:space="preserve"> </w:t>
      </w:r>
      <w:r w:rsidRPr="0094041A">
        <w:rPr>
          <w:rFonts w:ascii="Times New Roman" w:hAnsi="Times New Roman"/>
          <w:sz w:val="24"/>
          <w:szCs w:val="24"/>
          <w:lang w:val="uk-UA"/>
        </w:rPr>
        <w:t>Хмельницької середньої загальноосвітньої школи І-ІІІ ступенів №22 ім. О. Ольжича</w:t>
      </w:r>
      <w:r w:rsidRPr="0094041A">
        <w:rPr>
          <w:rFonts w:ascii="Times New Roman" w:hAnsi="Times New Roman"/>
          <w:iCs/>
          <w:sz w:val="24"/>
          <w:szCs w:val="24"/>
          <w:lang w:val="uk-UA"/>
        </w:rPr>
        <w:t>»</w:t>
      </w:r>
      <w:r w:rsidRPr="0094041A">
        <w:rPr>
          <w:rFonts w:ascii="Times New Roman" w:hAnsi="Times New Roman"/>
          <w:sz w:val="24"/>
          <w:szCs w:val="24"/>
          <w:lang w:val="uk-UA"/>
        </w:rPr>
        <w:t xml:space="preserve"> , наказу Міністерства освіти і науки України від 09.03.2016 року №237 </w:t>
      </w:r>
      <w:r w:rsidRPr="0094041A">
        <w:rPr>
          <w:rFonts w:ascii="Times New Roman" w:hAnsi="Times New Roman"/>
          <w:iCs/>
          <w:sz w:val="24"/>
          <w:szCs w:val="24"/>
          <w:lang w:val="uk-UA"/>
        </w:rPr>
        <w:t>«</w:t>
      </w:r>
      <w:r w:rsidRPr="0094041A">
        <w:rPr>
          <w:rFonts w:ascii="Times New Roman" w:hAnsi="Times New Roman"/>
          <w:sz w:val="24"/>
          <w:szCs w:val="24"/>
          <w:lang w:val="uk-UA"/>
        </w:rPr>
        <w:t>Про розширення бази для проведення дослідно-експериментальної роботи</w:t>
      </w:r>
      <w:r w:rsidRPr="0094041A">
        <w:rPr>
          <w:rFonts w:ascii="Times New Roman" w:hAnsi="Times New Roman"/>
          <w:iCs/>
          <w:sz w:val="24"/>
          <w:szCs w:val="24"/>
          <w:lang w:val="uk-UA"/>
        </w:rPr>
        <w:t>», наказу відділу освіти Новокаховської міської ради №107 від 30.03.2016 року про проведення дослідно-експериментальної роботи на базі дошкільних і загальноосвітніх навчальних закладів міста Нова Каховка</w:t>
      </w:r>
      <w:r w:rsidR="00CB0A7F">
        <w:rPr>
          <w:rFonts w:ascii="Times New Roman" w:hAnsi="Times New Roman"/>
          <w:iCs/>
          <w:sz w:val="24"/>
          <w:szCs w:val="24"/>
          <w:lang w:val="uk-UA"/>
        </w:rPr>
        <w:t xml:space="preserve"> </w:t>
      </w:r>
      <w:r w:rsidRPr="0094041A">
        <w:rPr>
          <w:rFonts w:ascii="Times New Roman" w:hAnsi="Times New Roman"/>
          <w:sz w:val="24"/>
          <w:szCs w:val="24"/>
          <w:lang w:val="uk-UA"/>
        </w:rPr>
        <w:t xml:space="preserve">за темою: </w:t>
      </w:r>
      <w:r w:rsidRPr="0094041A">
        <w:rPr>
          <w:rFonts w:ascii="Times New Roman" w:hAnsi="Times New Roman"/>
          <w:iCs/>
          <w:sz w:val="24"/>
          <w:szCs w:val="24"/>
          <w:lang w:val="uk-UA"/>
        </w:rPr>
        <w:t>«Психолого-педагогічне забезпечення особистісно-зорієнтованої освіти на засадах гуманної педагогіки в середньому загальноосвітньому навчальному закладі» у загальноосвітній школі І-ІІІ ступенів №1 ім. О. П. Довженка проводиться дослідно-експериментальна робота.</w:t>
      </w:r>
    </w:p>
    <w:p w:rsidR="00DE2862" w:rsidRPr="0094041A" w:rsidRDefault="00DE2862" w:rsidP="00A52B8D">
      <w:pPr>
        <w:pStyle w:val="af2"/>
        <w:jc w:val="both"/>
        <w:rPr>
          <w:rFonts w:ascii="Times New Roman" w:hAnsi="Times New Roman"/>
          <w:iCs/>
          <w:sz w:val="24"/>
          <w:szCs w:val="24"/>
          <w:lang w:val="uk-UA"/>
        </w:rPr>
      </w:pPr>
      <w:r w:rsidRPr="0094041A">
        <w:rPr>
          <w:rFonts w:ascii="Times New Roman" w:hAnsi="Times New Roman"/>
          <w:iCs/>
          <w:sz w:val="24"/>
          <w:szCs w:val="24"/>
          <w:lang w:val="uk-UA"/>
        </w:rPr>
        <w:tab/>
        <w:t>Н</w:t>
      </w:r>
      <w:r w:rsidRPr="0094041A">
        <w:rPr>
          <w:rFonts w:ascii="Times New Roman" w:hAnsi="Times New Roman"/>
          <w:sz w:val="24"/>
          <w:szCs w:val="24"/>
          <w:lang w:val="uk-UA"/>
        </w:rPr>
        <w:t>аказом</w:t>
      </w:r>
      <w:r w:rsidR="00CB0A7F">
        <w:rPr>
          <w:rFonts w:ascii="Times New Roman" w:hAnsi="Times New Roman"/>
          <w:sz w:val="24"/>
          <w:szCs w:val="24"/>
          <w:lang w:val="uk-UA"/>
        </w:rPr>
        <w:t xml:space="preserve"> </w:t>
      </w:r>
      <w:r w:rsidRPr="0094041A">
        <w:rPr>
          <w:rFonts w:ascii="Times New Roman" w:hAnsi="Times New Roman"/>
          <w:sz w:val="24"/>
          <w:szCs w:val="24"/>
          <w:lang w:val="uk-UA"/>
        </w:rPr>
        <w:t>Міністерства освіти і науки України віди15.07.2016 року "Про завершення ІІ (концептуально-діагностичного) етапу дослідно-експериментальної роботи на базі Хмельницької середньої загальноосвітньої школи І-ІІІ ступенів №22 імені Олега Ольжича продовжено роботу експерименту на ІІІ етапі.</w:t>
      </w:r>
    </w:p>
    <w:p w:rsidR="00DE2862" w:rsidRPr="0094041A" w:rsidRDefault="00DE2862" w:rsidP="00A52B8D">
      <w:pPr>
        <w:pStyle w:val="af2"/>
        <w:jc w:val="both"/>
        <w:rPr>
          <w:rFonts w:ascii="Times New Roman" w:hAnsi="Times New Roman"/>
          <w:iCs/>
          <w:sz w:val="24"/>
          <w:szCs w:val="24"/>
          <w:lang w:val="uk-UA"/>
        </w:rPr>
      </w:pPr>
      <w:r w:rsidRPr="0094041A">
        <w:rPr>
          <w:rFonts w:ascii="Times New Roman" w:hAnsi="Times New Roman"/>
          <w:b/>
          <w:iCs/>
          <w:sz w:val="24"/>
          <w:szCs w:val="24"/>
          <w:lang w:val="uk-UA"/>
        </w:rPr>
        <w:t>Тема експериментального дослідження:</w:t>
      </w:r>
      <w:r w:rsidRPr="0094041A">
        <w:rPr>
          <w:rFonts w:ascii="Times New Roman" w:hAnsi="Times New Roman"/>
          <w:iCs/>
          <w:sz w:val="24"/>
          <w:szCs w:val="24"/>
          <w:lang w:val="uk-UA"/>
        </w:rPr>
        <w:t xml:space="preserve"> «Психолого-педагогічне забезпечення особистісно-зорієнтованої освіти на засадах гуманної педагогіки в середньому загальноосвітньому навчальному закладі».</w:t>
      </w:r>
    </w:p>
    <w:p w:rsidR="00DE2862" w:rsidRPr="0094041A" w:rsidRDefault="00DE2862" w:rsidP="00A52B8D">
      <w:pPr>
        <w:pStyle w:val="af2"/>
        <w:jc w:val="both"/>
        <w:rPr>
          <w:rFonts w:ascii="Times New Roman" w:hAnsi="Times New Roman"/>
          <w:iCs/>
          <w:sz w:val="24"/>
          <w:szCs w:val="24"/>
          <w:lang w:val="uk-UA"/>
        </w:rPr>
      </w:pPr>
      <w:r w:rsidRPr="0094041A">
        <w:rPr>
          <w:rFonts w:ascii="Times New Roman" w:hAnsi="Times New Roman"/>
          <w:b/>
          <w:iCs/>
          <w:sz w:val="24"/>
          <w:szCs w:val="24"/>
          <w:lang w:val="uk-UA"/>
        </w:rPr>
        <w:t xml:space="preserve">Адреса закладу: </w:t>
      </w:r>
      <w:r w:rsidRPr="0094041A">
        <w:rPr>
          <w:rFonts w:ascii="Times New Roman" w:hAnsi="Times New Roman"/>
          <w:iCs/>
          <w:sz w:val="24"/>
          <w:szCs w:val="24"/>
          <w:lang w:val="uk-UA"/>
        </w:rPr>
        <w:t>місто Нова Каховка вул. Історична</w:t>
      </w:r>
      <w:r w:rsidR="00CB0A7F">
        <w:rPr>
          <w:rFonts w:ascii="Times New Roman" w:hAnsi="Times New Roman"/>
          <w:iCs/>
          <w:sz w:val="24"/>
          <w:szCs w:val="24"/>
          <w:lang w:val="uk-UA"/>
        </w:rPr>
        <w:t xml:space="preserve"> </w:t>
      </w:r>
      <w:r w:rsidRPr="0094041A">
        <w:rPr>
          <w:rFonts w:ascii="Times New Roman" w:hAnsi="Times New Roman"/>
          <w:iCs/>
          <w:sz w:val="24"/>
          <w:szCs w:val="24"/>
          <w:lang w:val="uk-UA"/>
        </w:rPr>
        <w:t>27/1;</w:t>
      </w:r>
    </w:p>
    <w:p w:rsidR="00DE2862" w:rsidRPr="0094041A" w:rsidRDefault="00DE2862" w:rsidP="00A52B8D">
      <w:pPr>
        <w:pStyle w:val="af2"/>
        <w:jc w:val="both"/>
        <w:rPr>
          <w:rFonts w:ascii="Times New Roman" w:hAnsi="Times New Roman"/>
          <w:iCs/>
          <w:sz w:val="24"/>
          <w:szCs w:val="24"/>
          <w:lang w:val="uk-UA"/>
        </w:rPr>
      </w:pPr>
      <w:r w:rsidRPr="0094041A">
        <w:rPr>
          <w:rFonts w:ascii="Times New Roman" w:hAnsi="Times New Roman"/>
          <w:iCs/>
          <w:sz w:val="24"/>
          <w:szCs w:val="24"/>
          <w:lang w:val="en-US"/>
        </w:rPr>
        <w:t>e</w:t>
      </w:r>
      <w:r w:rsidRPr="0094041A">
        <w:rPr>
          <w:rFonts w:ascii="Times New Roman" w:hAnsi="Times New Roman"/>
          <w:iCs/>
          <w:sz w:val="24"/>
          <w:szCs w:val="24"/>
          <w:lang w:val="uk-UA"/>
        </w:rPr>
        <w:t>-</w:t>
      </w:r>
      <w:r w:rsidRPr="0094041A">
        <w:rPr>
          <w:rFonts w:ascii="Times New Roman" w:hAnsi="Times New Roman"/>
          <w:iCs/>
          <w:sz w:val="24"/>
          <w:szCs w:val="24"/>
          <w:lang w:val="en-US"/>
        </w:rPr>
        <w:t>m</w:t>
      </w:r>
      <w:r w:rsidRPr="0094041A">
        <w:rPr>
          <w:rFonts w:ascii="Times New Roman" w:hAnsi="Times New Roman"/>
          <w:iCs/>
          <w:sz w:val="24"/>
          <w:szCs w:val="24"/>
          <w:lang w:val="uk-UA"/>
        </w:rPr>
        <w:t>а</w:t>
      </w:r>
      <w:r w:rsidRPr="0094041A">
        <w:rPr>
          <w:rFonts w:ascii="Times New Roman" w:hAnsi="Times New Roman"/>
          <w:iCs/>
          <w:sz w:val="24"/>
          <w:szCs w:val="24"/>
          <w:lang w:val="en-US"/>
        </w:rPr>
        <w:t>il</w:t>
      </w:r>
      <w:r w:rsidRPr="0094041A">
        <w:rPr>
          <w:rFonts w:ascii="Times New Roman" w:hAnsi="Times New Roman"/>
          <w:iCs/>
          <w:sz w:val="24"/>
          <w:szCs w:val="24"/>
          <w:lang w:val="uk-UA"/>
        </w:rPr>
        <w:t>:</w:t>
      </w:r>
    </w:p>
    <w:p w:rsidR="00DE2862" w:rsidRPr="0094041A" w:rsidRDefault="00DE2862" w:rsidP="00A52B8D">
      <w:pPr>
        <w:pStyle w:val="af2"/>
        <w:jc w:val="both"/>
        <w:rPr>
          <w:rFonts w:ascii="Times New Roman" w:hAnsi="Times New Roman"/>
          <w:iCs/>
          <w:sz w:val="24"/>
          <w:szCs w:val="24"/>
          <w:lang w:val="uk-UA"/>
        </w:rPr>
      </w:pPr>
      <w:r w:rsidRPr="0094041A">
        <w:rPr>
          <w:rFonts w:ascii="Times New Roman" w:hAnsi="Times New Roman"/>
          <w:b/>
          <w:iCs/>
          <w:sz w:val="24"/>
          <w:szCs w:val="24"/>
          <w:lang w:val="uk-UA"/>
        </w:rPr>
        <w:t xml:space="preserve">Науковий керівник проекту: </w:t>
      </w:r>
      <w:r w:rsidRPr="0094041A">
        <w:rPr>
          <w:rFonts w:ascii="Times New Roman" w:hAnsi="Times New Roman"/>
          <w:iCs/>
          <w:sz w:val="24"/>
          <w:szCs w:val="24"/>
          <w:lang w:val="uk-UA"/>
        </w:rPr>
        <w:t>Крук Станіслав Леонідович, кандидат педагогічних наук, доцент, директор Центру інноваційної</w:t>
      </w:r>
      <w:r w:rsidR="00CB0A7F">
        <w:rPr>
          <w:rFonts w:ascii="Times New Roman" w:hAnsi="Times New Roman"/>
          <w:iCs/>
          <w:sz w:val="24"/>
          <w:szCs w:val="24"/>
          <w:lang w:val="uk-UA"/>
        </w:rPr>
        <w:t xml:space="preserve"> </w:t>
      </w:r>
      <w:r w:rsidRPr="0094041A">
        <w:rPr>
          <w:rFonts w:ascii="Times New Roman" w:hAnsi="Times New Roman"/>
          <w:iCs/>
          <w:sz w:val="24"/>
          <w:szCs w:val="24"/>
          <w:lang w:val="uk-UA"/>
        </w:rPr>
        <w:t>педагогіки та психології , доцент кафедри практичної психології та педагогіки Хмельницького національного університету, президент</w:t>
      </w:r>
      <w:r w:rsidR="00CB0A7F">
        <w:rPr>
          <w:rFonts w:ascii="Times New Roman" w:hAnsi="Times New Roman"/>
          <w:iCs/>
          <w:sz w:val="24"/>
          <w:szCs w:val="24"/>
          <w:lang w:val="uk-UA"/>
        </w:rPr>
        <w:t xml:space="preserve"> </w:t>
      </w:r>
      <w:r w:rsidRPr="0094041A">
        <w:rPr>
          <w:rFonts w:ascii="Times New Roman" w:hAnsi="Times New Roman"/>
          <w:iCs/>
          <w:sz w:val="24"/>
          <w:szCs w:val="24"/>
          <w:lang w:val="uk-UA"/>
        </w:rPr>
        <w:t>Всеукраїнської</w:t>
      </w:r>
      <w:r w:rsidR="00CB0A7F">
        <w:rPr>
          <w:rFonts w:ascii="Times New Roman" w:hAnsi="Times New Roman"/>
          <w:iCs/>
          <w:sz w:val="24"/>
          <w:szCs w:val="24"/>
          <w:lang w:val="uk-UA"/>
        </w:rPr>
        <w:t xml:space="preserve"> </w:t>
      </w:r>
      <w:r w:rsidRPr="0094041A">
        <w:rPr>
          <w:rFonts w:ascii="Times New Roman" w:hAnsi="Times New Roman"/>
          <w:iCs/>
          <w:sz w:val="24"/>
          <w:szCs w:val="24"/>
          <w:lang w:val="uk-UA"/>
        </w:rPr>
        <w:t>культурно-освітньої Асоціації Гуманної Педагогіки.</w:t>
      </w:r>
    </w:p>
    <w:p w:rsidR="00DE2862" w:rsidRPr="0094041A" w:rsidRDefault="00DE2862" w:rsidP="00A52B8D">
      <w:pPr>
        <w:pStyle w:val="af2"/>
        <w:jc w:val="both"/>
        <w:rPr>
          <w:rFonts w:ascii="Times New Roman" w:hAnsi="Times New Roman"/>
          <w:iCs/>
          <w:sz w:val="24"/>
          <w:szCs w:val="24"/>
          <w:lang w:val="uk-UA"/>
        </w:rPr>
      </w:pPr>
      <w:r w:rsidRPr="0094041A">
        <w:rPr>
          <w:rFonts w:ascii="Times New Roman" w:hAnsi="Times New Roman"/>
          <w:b/>
          <w:iCs/>
          <w:sz w:val="24"/>
          <w:szCs w:val="24"/>
          <w:lang w:val="uk-UA"/>
        </w:rPr>
        <w:t>Відповідальний виконавець експерименту:</w:t>
      </w:r>
      <w:r w:rsidRPr="0094041A">
        <w:rPr>
          <w:rFonts w:ascii="Times New Roman" w:hAnsi="Times New Roman"/>
          <w:iCs/>
          <w:sz w:val="24"/>
          <w:szCs w:val="24"/>
          <w:lang w:val="uk-UA"/>
        </w:rPr>
        <w:t xml:space="preserve"> Зуйко Олена Миколаївна, директор загальноосвітньої школи І-ІІІ ступенів №1 Новокаховської міської ради, спеціаліст вищої категорії, вчитель російської мови.</w:t>
      </w:r>
    </w:p>
    <w:p w:rsidR="00DE2862" w:rsidRPr="0094041A" w:rsidRDefault="00DE2862" w:rsidP="00A52B8D">
      <w:pPr>
        <w:pStyle w:val="af2"/>
        <w:jc w:val="both"/>
        <w:rPr>
          <w:rFonts w:ascii="Times New Roman" w:hAnsi="Times New Roman"/>
          <w:iCs/>
          <w:sz w:val="24"/>
          <w:szCs w:val="24"/>
          <w:lang w:val="uk-UA"/>
        </w:rPr>
      </w:pPr>
      <w:r w:rsidRPr="0094041A">
        <w:rPr>
          <w:rFonts w:ascii="Times New Roman" w:hAnsi="Times New Roman"/>
          <w:b/>
          <w:iCs/>
          <w:sz w:val="24"/>
          <w:szCs w:val="24"/>
          <w:lang w:val="uk-UA"/>
        </w:rPr>
        <w:t>Наукові консультанти:</w:t>
      </w:r>
      <w:r w:rsidRPr="0094041A">
        <w:rPr>
          <w:rFonts w:ascii="Times New Roman" w:hAnsi="Times New Roman"/>
          <w:iCs/>
          <w:sz w:val="24"/>
          <w:szCs w:val="24"/>
          <w:lang w:val="uk-UA"/>
        </w:rPr>
        <w:t xml:space="preserve"> Комінарець Тетяна Вільямівна, кандидат філологічних наук, доцент, завідувач кафедри дошкільної, початкової освіти й психології комунального вищого навчального закладу «Херсонська академія неперервної освіти»; Агачова Юлія Анатоліївна, кандидат психологічних наук, старший викладач кафедри дошкільної, початкової освіти й психології</w:t>
      </w:r>
      <w:r w:rsidR="00CB0A7F">
        <w:rPr>
          <w:rFonts w:ascii="Times New Roman" w:hAnsi="Times New Roman"/>
          <w:iCs/>
          <w:sz w:val="24"/>
          <w:szCs w:val="24"/>
          <w:lang w:val="uk-UA"/>
        </w:rPr>
        <w:t xml:space="preserve"> </w:t>
      </w:r>
      <w:r w:rsidRPr="0094041A">
        <w:rPr>
          <w:rFonts w:ascii="Times New Roman" w:hAnsi="Times New Roman"/>
          <w:iCs/>
          <w:sz w:val="24"/>
          <w:szCs w:val="24"/>
          <w:lang w:val="uk-UA"/>
        </w:rPr>
        <w:t>комунального вищого навчального закладу «Херсонська академія неперервної освіти».</w:t>
      </w:r>
    </w:p>
    <w:p w:rsidR="00DE2862" w:rsidRPr="0094041A" w:rsidRDefault="00DE2862" w:rsidP="008B468F">
      <w:pPr>
        <w:pStyle w:val="af2"/>
        <w:jc w:val="both"/>
        <w:rPr>
          <w:rFonts w:ascii="Times New Roman" w:hAnsi="Times New Roman"/>
          <w:iCs/>
          <w:sz w:val="24"/>
          <w:szCs w:val="24"/>
          <w:lang w:val="uk-UA"/>
        </w:rPr>
      </w:pPr>
      <w:r w:rsidRPr="0094041A">
        <w:rPr>
          <w:rFonts w:ascii="Times New Roman" w:hAnsi="Times New Roman"/>
          <w:b/>
          <w:iCs/>
          <w:sz w:val="24"/>
          <w:szCs w:val="24"/>
          <w:lang w:val="uk-UA"/>
        </w:rPr>
        <w:t xml:space="preserve">Методичний консультант: </w:t>
      </w:r>
      <w:r w:rsidRPr="0094041A">
        <w:rPr>
          <w:rFonts w:ascii="Times New Roman" w:hAnsi="Times New Roman"/>
          <w:iCs/>
          <w:sz w:val="24"/>
          <w:szCs w:val="24"/>
          <w:lang w:val="uk-UA"/>
        </w:rPr>
        <w:t>Гмизіна Наталія Анатоліївна, завідувач методичного кабінету Новокаховської міської ради, вчитель-методист.</w:t>
      </w:r>
    </w:p>
    <w:p w:rsidR="00DE2862" w:rsidRPr="0094041A" w:rsidRDefault="00DE2862" w:rsidP="008B468F">
      <w:pPr>
        <w:pStyle w:val="af2"/>
        <w:jc w:val="both"/>
        <w:rPr>
          <w:rFonts w:ascii="Times New Roman" w:hAnsi="Times New Roman"/>
          <w:iCs/>
          <w:sz w:val="24"/>
          <w:szCs w:val="24"/>
          <w:lang w:val="uk-UA"/>
        </w:rPr>
      </w:pPr>
      <w:r w:rsidRPr="0094041A">
        <w:rPr>
          <w:rFonts w:ascii="Times New Roman" w:hAnsi="Times New Roman"/>
          <w:b/>
          <w:iCs/>
          <w:sz w:val="24"/>
          <w:szCs w:val="24"/>
          <w:lang w:val="uk-UA"/>
        </w:rPr>
        <w:t xml:space="preserve">Мета дослідження: </w:t>
      </w:r>
      <w:r w:rsidRPr="0094041A">
        <w:rPr>
          <w:rFonts w:ascii="Times New Roman" w:hAnsi="Times New Roman"/>
          <w:iCs/>
          <w:sz w:val="24"/>
          <w:szCs w:val="24"/>
          <w:lang w:val="uk-UA"/>
        </w:rPr>
        <w:t>побудувати і апробувати модель психологічного і педагогічного забезпечення особистісно-орієнтованої освіти на засадах гуманної педагогіки в середньому загальноосвітньому начальному закладі в умовах становлення громадянського суспільства в Україні.</w:t>
      </w:r>
      <w:r w:rsidRPr="0094041A">
        <w:rPr>
          <w:rFonts w:ascii="Times New Roman" w:hAnsi="Times New Roman"/>
          <w:iCs/>
          <w:sz w:val="24"/>
          <w:szCs w:val="24"/>
          <w:lang w:val="uk-UA"/>
        </w:rPr>
        <w:br/>
      </w:r>
      <w:r w:rsidRPr="0094041A">
        <w:rPr>
          <w:rFonts w:ascii="Times New Roman" w:hAnsi="Times New Roman"/>
          <w:b/>
          <w:iCs/>
          <w:sz w:val="24"/>
          <w:szCs w:val="24"/>
          <w:lang w:val="uk-UA"/>
        </w:rPr>
        <w:t>Завдання дослідження ІІІ формувального етапу на 2016-2017 н. р.:</w:t>
      </w:r>
    </w:p>
    <w:p w:rsidR="00DE2862" w:rsidRPr="0094041A" w:rsidRDefault="00DE2862" w:rsidP="008B468F">
      <w:pPr>
        <w:pStyle w:val="af2"/>
        <w:jc w:val="both"/>
        <w:rPr>
          <w:rFonts w:ascii="Times New Roman" w:hAnsi="Times New Roman"/>
          <w:iCs/>
          <w:sz w:val="24"/>
          <w:szCs w:val="24"/>
          <w:lang w:val="uk-UA"/>
        </w:rPr>
      </w:pPr>
      <w:r w:rsidRPr="0094041A">
        <w:rPr>
          <w:rFonts w:ascii="Times New Roman" w:hAnsi="Times New Roman"/>
          <w:iCs/>
          <w:sz w:val="24"/>
          <w:szCs w:val="24"/>
          <w:lang w:val="uk-UA"/>
        </w:rPr>
        <w:t xml:space="preserve">1. Спрямувати роботу педагогічного колективу на реалізацію ІІІ формуючого етапу з дослідно-експериментальної роботи за темою </w:t>
      </w:r>
      <w:r w:rsidRPr="0094041A">
        <w:rPr>
          <w:rFonts w:ascii="Times New Roman" w:hAnsi="Times New Roman"/>
          <w:b/>
          <w:iCs/>
          <w:sz w:val="24"/>
          <w:szCs w:val="24"/>
          <w:lang w:val="uk-UA"/>
        </w:rPr>
        <w:t>:</w:t>
      </w:r>
      <w:r w:rsidRPr="0094041A">
        <w:rPr>
          <w:rFonts w:ascii="Times New Roman" w:hAnsi="Times New Roman"/>
          <w:iCs/>
          <w:sz w:val="24"/>
          <w:szCs w:val="24"/>
          <w:lang w:val="uk-UA"/>
        </w:rPr>
        <w:t xml:space="preserve"> «Психолого-педагогічне забезпечення особистісно-зорієнтованої освіти на засадах гуманної педагогіки в середньому загальноосвітньому навчальному закладі».</w:t>
      </w:r>
    </w:p>
    <w:p w:rsidR="00DE2862" w:rsidRPr="0094041A" w:rsidRDefault="00DE2862" w:rsidP="008B468F">
      <w:pPr>
        <w:pStyle w:val="af2"/>
        <w:jc w:val="both"/>
        <w:rPr>
          <w:rFonts w:ascii="Times New Roman" w:hAnsi="Times New Roman"/>
          <w:iCs/>
          <w:sz w:val="24"/>
          <w:szCs w:val="24"/>
          <w:lang w:val="uk-UA"/>
        </w:rPr>
      </w:pPr>
      <w:r w:rsidRPr="0094041A">
        <w:rPr>
          <w:rFonts w:ascii="Times New Roman" w:hAnsi="Times New Roman"/>
          <w:iCs/>
          <w:sz w:val="24"/>
          <w:szCs w:val="24"/>
          <w:lang w:val="uk-UA"/>
        </w:rPr>
        <w:lastRenderedPageBreak/>
        <w:t>2. Продовжити співпрацю в рамках Асоціації навчальних закладів особистісно-орієнтованого навчання за принципами гуманної педагогіки.</w:t>
      </w:r>
    </w:p>
    <w:p w:rsidR="00DE2862" w:rsidRPr="0094041A" w:rsidRDefault="00DE2862" w:rsidP="008B468F">
      <w:pPr>
        <w:pStyle w:val="af2"/>
        <w:jc w:val="both"/>
        <w:rPr>
          <w:rFonts w:ascii="Times New Roman" w:hAnsi="Times New Roman"/>
          <w:iCs/>
          <w:sz w:val="24"/>
          <w:szCs w:val="24"/>
          <w:lang w:val="uk-UA"/>
        </w:rPr>
      </w:pPr>
      <w:r w:rsidRPr="0094041A">
        <w:rPr>
          <w:rFonts w:ascii="Times New Roman" w:hAnsi="Times New Roman"/>
          <w:iCs/>
          <w:sz w:val="24"/>
          <w:szCs w:val="24"/>
          <w:lang w:val="uk-UA"/>
        </w:rPr>
        <w:t>3.Поширити досвід роботи вчителів з питань гуманної педагогіки, вибору</w:t>
      </w:r>
      <w:r w:rsidR="00CB0A7F">
        <w:rPr>
          <w:rFonts w:ascii="Times New Roman" w:hAnsi="Times New Roman"/>
          <w:iCs/>
          <w:sz w:val="24"/>
          <w:szCs w:val="24"/>
          <w:lang w:val="uk-UA"/>
        </w:rPr>
        <w:t xml:space="preserve"> </w:t>
      </w:r>
      <w:r w:rsidRPr="0094041A">
        <w:rPr>
          <w:rFonts w:ascii="Times New Roman" w:hAnsi="Times New Roman"/>
          <w:iCs/>
          <w:sz w:val="24"/>
          <w:szCs w:val="24"/>
          <w:lang w:val="uk-UA"/>
        </w:rPr>
        <w:t>оптимальних</w:t>
      </w:r>
      <w:r w:rsidR="00CB0A7F">
        <w:rPr>
          <w:rFonts w:ascii="Times New Roman" w:hAnsi="Times New Roman"/>
          <w:iCs/>
          <w:sz w:val="24"/>
          <w:szCs w:val="24"/>
          <w:lang w:val="uk-UA"/>
        </w:rPr>
        <w:t xml:space="preserve"> </w:t>
      </w:r>
      <w:r w:rsidRPr="0094041A">
        <w:rPr>
          <w:rFonts w:ascii="Times New Roman" w:hAnsi="Times New Roman"/>
          <w:iCs/>
          <w:sz w:val="24"/>
          <w:szCs w:val="24"/>
          <w:lang w:val="uk-UA"/>
        </w:rPr>
        <w:t>методів навчання, ефективної реалізації ідей особистісно-зорієнтованої освіти і компетентнісного підходу до навчання, технологічності методики навчання.</w:t>
      </w:r>
    </w:p>
    <w:p w:rsidR="00DE2862" w:rsidRPr="0094041A" w:rsidRDefault="00DE2862" w:rsidP="008B468F">
      <w:pPr>
        <w:pStyle w:val="ab"/>
        <w:ind w:left="0"/>
        <w:jc w:val="both"/>
        <w:rPr>
          <w:color w:val="000000" w:themeColor="text1"/>
        </w:rPr>
      </w:pPr>
      <w:r w:rsidRPr="0094041A">
        <w:rPr>
          <w:iCs/>
          <w:lang w:val="uk-UA"/>
        </w:rPr>
        <w:t xml:space="preserve">4. </w:t>
      </w:r>
      <w:r w:rsidRPr="0094041A">
        <w:rPr>
          <w:rFonts w:eastAsia="Calibri"/>
          <w:color w:val="000000" w:themeColor="text1"/>
        </w:rPr>
        <w:t>Проводити</w:t>
      </w:r>
      <w:r w:rsidR="00CB0A7F">
        <w:rPr>
          <w:rFonts w:eastAsia="Calibri"/>
          <w:color w:val="000000" w:themeColor="text1"/>
        </w:rPr>
        <w:t xml:space="preserve"> </w:t>
      </w:r>
      <w:r w:rsidRPr="0094041A">
        <w:rPr>
          <w:rFonts w:eastAsia="Calibri"/>
          <w:color w:val="000000" w:themeColor="text1"/>
        </w:rPr>
        <w:t>методичні заходи, направлені</w:t>
      </w:r>
      <w:r w:rsidR="00CB0A7F">
        <w:rPr>
          <w:rFonts w:eastAsia="Calibri"/>
          <w:color w:val="000000" w:themeColor="text1"/>
        </w:rPr>
        <w:t xml:space="preserve"> </w:t>
      </w:r>
      <w:r w:rsidRPr="0094041A">
        <w:rPr>
          <w:rFonts w:eastAsia="Calibri"/>
          <w:color w:val="000000" w:themeColor="text1"/>
        </w:rPr>
        <w:t>на розвиток творчого потенціалу педагогічних працівників і поширення п</w:t>
      </w:r>
      <w:r w:rsidRPr="0094041A">
        <w:rPr>
          <w:color w:val="000000" w:themeColor="text1"/>
        </w:rPr>
        <w:t>ередового педагогічного досвіду.</w:t>
      </w:r>
    </w:p>
    <w:p w:rsidR="00DE2862" w:rsidRPr="0094041A" w:rsidRDefault="00DE2862" w:rsidP="008B468F">
      <w:pPr>
        <w:jc w:val="both"/>
        <w:rPr>
          <w:szCs w:val="24"/>
        </w:rPr>
      </w:pPr>
      <w:r w:rsidRPr="0094041A">
        <w:rPr>
          <w:color w:val="000000" w:themeColor="text1"/>
          <w:szCs w:val="24"/>
          <w:lang w:val="uk-UA"/>
        </w:rPr>
        <w:t xml:space="preserve">5. </w:t>
      </w:r>
      <w:r w:rsidRPr="0094041A">
        <w:rPr>
          <w:color w:val="000000" w:themeColor="text1"/>
          <w:szCs w:val="24"/>
        </w:rPr>
        <w:t xml:space="preserve">Продовжувати вивчати та застосовувати елементи інноваційних технологій, </w:t>
      </w:r>
      <w:r w:rsidRPr="0094041A">
        <w:rPr>
          <w:szCs w:val="24"/>
        </w:rPr>
        <w:t>інтерактивних методів виховання.</w:t>
      </w:r>
    </w:p>
    <w:p w:rsidR="00DE2862" w:rsidRPr="0094041A" w:rsidRDefault="00DE2862" w:rsidP="008B468F">
      <w:pPr>
        <w:jc w:val="both"/>
        <w:rPr>
          <w:szCs w:val="24"/>
        </w:rPr>
      </w:pPr>
      <w:r w:rsidRPr="0094041A">
        <w:rPr>
          <w:szCs w:val="24"/>
          <w:lang w:val="uk-UA"/>
        </w:rPr>
        <w:t xml:space="preserve">6. Створення і впровадження спецкурсу </w:t>
      </w:r>
      <w:r w:rsidRPr="0094041A">
        <w:rPr>
          <w:iCs/>
          <w:szCs w:val="24"/>
          <w:lang w:val="uk-UA"/>
        </w:rPr>
        <w:t>«</w:t>
      </w:r>
      <w:r w:rsidRPr="0094041A">
        <w:rPr>
          <w:szCs w:val="24"/>
          <w:lang w:val="uk-UA"/>
        </w:rPr>
        <w:t>Перлина Таврійського краю</w:t>
      </w:r>
      <w:r w:rsidRPr="0094041A">
        <w:rPr>
          <w:iCs/>
          <w:szCs w:val="24"/>
          <w:lang w:val="uk-UA"/>
        </w:rPr>
        <w:t>».</w:t>
      </w:r>
    </w:p>
    <w:p w:rsidR="00DE2862" w:rsidRPr="0094041A" w:rsidRDefault="00DE2862" w:rsidP="008B468F">
      <w:pPr>
        <w:jc w:val="both"/>
        <w:rPr>
          <w:iCs/>
          <w:szCs w:val="24"/>
          <w:lang w:val="uk-UA"/>
        </w:rPr>
      </w:pPr>
      <w:r w:rsidRPr="0094041A">
        <w:rPr>
          <w:szCs w:val="24"/>
          <w:lang w:val="uk-UA"/>
        </w:rPr>
        <w:t>7.Використовуючи дані діагностичних спостережень та висновків направити роботу колективу на апробацію</w:t>
      </w:r>
      <w:r w:rsidR="00CB0A7F">
        <w:rPr>
          <w:szCs w:val="24"/>
          <w:lang w:val="uk-UA"/>
        </w:rPr>
        <w:t xml:space="preserve"> </w:t>
      </w:r>
      <w:r w:rsidRPr="0094041A">
        <w:rPr>
          <w:szCs w:val="24"/>
          <w:lang w:val="uk-UA"/>
        </w:rPr>
        <w:t xml:space="preserve">моделі </w:t>
      </w:r>
      <w:r w:rsidRPr="0094041A">
        <w:rPr>
          <w:iCs/>
          <w:szCs w:val="24"/>
          <w:lang w:val="uk-UA"/>
        </w:rPr>
        <w:t>«</w:t>
      </w:r>
      <w:r w:rsidRPr="0094041A">
        <w:rPr>
          <w:szCs w:val="24"/>
          <w:lang w:val="uk-UA"/>
        </w:rPr>
        <w:t xml:space="preserve">Психологічного та педагогічного забезпечення </w:t>
      </w:r>
      <w:r w:rsidRPr="0094041A">
        <w:rPr>
          <w:iCs/>
          <w:szCs w:val="24"/>
          <w:lang w:val="uk-UA"/>
        </w:rPr>
        <w:t>особистісно-зорієнтованої освіти на засадах гуманної педагогіки в середньому загальноосвітньому навчальному закладі».</w:t>
      </w:r>
    </w:p>
    <w:p w:rsidR="00DE2862" w:rsidRPr="0094041A" w:rsidRDefault="00DE2862" w:rsidP="008B468F">
      <w:pPr>
        <w:jc w:val="both"/>
        <w:rPr>
          <w:iCs/>
          <w:szCs w:val="24"/>
          <w:lang w:val="uk-UA"/>
        </w:rPr>
      </w:pPr>
      <w:r w:rsidRPr="0094041A">
        <w:rPr>
          <w:b/>
          <w:iCs/>
          <w:szCs w:val="24"/>
          <w:lang w:val="uk-UA"/>
        </w:rPr>
        <w:t>Об`єкт</w:t>
      </w:r>
      <w:r w:rsidR="00CB0A7F">
        <w:rPr>
          <w:b/>
          <w:iCs/>
          <w:szCs w:val="24"/>
          <w:lang w:val="uk-UA"/>
        </w:rPr>
        <w:t xml:space="preserve"> </w:t>
      </w:r>
      <w:r w:rsidRPr="0094041A">
        <w:rPr>
          <w:b/>
          <w:iCs/>
          <w:szCs w:val="24"/>
          <w:lang w:val="uk-UA"/>
        </w:rPr>
        <w:t>дослідження:</w:t>
      </w:r>
      <w:r w:rsidRPr="0094041A">
        <w:rPr>
          <w:iCs/>
          <w:szCs w:val="24"/>
          <w:lang w:val="uk-UA"/>
        </w:rPr>
        <w:t xml:space="preserve"> особистісно-орієнтований освітній процес на засадах гуманної педагогіки в середньому загальноосвітньому навчальному закладі.</w:t>
      </w:r>
    </w:p>
    <w:p w:rsidR="00DE2862" w:rsidRPr="0094041A" w:rsidRDefault="00DE2862" w:rsidP="008B468F">
      <w:pPr>
        <w:jc w:val="both"/>
        <w:rPr>
          <w:iCs/>
          <w:szCs w:val="24"/>
          <w:lang w:val="uk-UA"/>
        </w:rPr>
      </w:pPr>
      <w:r w:rsidRPr="0094041A">
        <w:rPr>
          <w:b/>
          <w:iCs/>
          <w:szCs w:val="24"/>
          <w:lang w:val="uk-UA"/>
        </w:rPr>
        <w:t xml:space="preserve">Предмет дослідження: </w:t>
      </w:r>
      <w:r w:rsidRPr="0094041A">
        <w:rPr>
          <w:iCs/>
          <w:szCs w:val="24"/>
          <w:lang w:val="uk-UA"/>
        </w:rPr>
        <w:t>напрями та методи психологічного та педагогічного забезпечення особистісно-орієнтованої</w:t>
      </w:r>
      <w:r w:rsidR="00CB0A7F">
        <w:rPr>
          <w:iCs/>
          <w:szCs w:val="24"/>
          <w:lang w:val="uk-UA"/>
        </w:rPr>
        <w:t xml:space="preserve"> </w:t>
      </w:r>
      <w:r w:rsidRPr="0094041A">
        <w:rPr>
          <w:iCs/>
          <w:szCs w:val="24"/>
          <w:lang w:val="uk-UA"/>
        </w:rPr>
        <w:t>освіти на засадах гуманної педагогіки в середньому загальноосвітньому навчальному закладі.</w:t>
      </w:r>
    </w:p>
    <w:p w:rsidR="00DE2862" w:rsidRPr="0094041A" w:rsidRDefault="00DE2862" w:rsidP="008B468F">
      <w:pPr>
        <w:jc w:val="both"/>
        <w:rPr>
          <w:iCs/>
          <w:szCs w:val="24"/>
          <w:lang w:val="uk-UA"/>
        </w:rPr>
      </w:pPr>
      <w:r w:rsidRPr="0094041A">
        <w:rPr>
          <w:b/>
          <w:iCs/>
          <w:szCs w:val="24"/>
          <w:lang w:val="uk-UA"/>
        </w:rPr>
        <w:t xml:space="preserve">Терміни проведення: </w:t>
      </w:r>
      <w:r w:rsidRPr="0094041A">
        <w:rPr>
          <w:iCs/>
          <w:szCs w:val="24"/>
          <w:lang w:val="uk-UA"/>
        </w:rPr>
        <w:t>програмою експерименту визначено терміни проведення експериментальної роботи в навчальному закладі:</w:t>
      </w:r>
    </w:p>
    <w:p w:rsidR="00DE2862" w:rsidRPr="0094041A" w:rsidRDefault="00DE2862" w:rsidP="008B468F">
      <w:pPr>
        <w:jc w:val="both"/>
        <w:rPr>
          <w:iCs/>
          <w:szCs w:val="24"/>
          <w:lang w:val="uk-UA"/>
        </w:rPr>
      </w:pPr>
      <w:r w:rsidRPr="0094041A">
        <w:rPr>
          <w:iCs/>
          <w:szCs w:val="24"/>
          <w:lang w:val="uk-UA"/>
        </w:rPr>
        <w:t>І. Організаційно-підготовчий етап (вересень 2015 р. - грудень 2015р.)</w:t>
      </w:r>
    </w:p>
    <w:p w:rsidR="00DE2862" w:rsidRPr="0094041A" w:rsidRDefault="00DE2862" w:rsidP="008B468F">
      <w:pPr>
        <w:jc w:val="both"/>
        <w:rPr>
          <w:iCs/>
          <w:szCs w:val="24"/>
          <w:lang w:val="uk-UA"/>
        </w:rPr>
      </w:pPr>
      <w:r w:rsidRPr="0094041A">
        <w:rPr>
          <w:iCs/>
          <w:szCs w:val="24"/>
          <w:lang w:val="uk-UA"/>
        </w:rPr>
        <w:t>ІІ. Концептуально-діагностичний етап (січень 2016р. - червень 2016р.)</w:t>
      </w:r>
    </w:p>
    <w:p w:rsidR="00DE2862" w:rsidRPr="0094041A" w:rsidRDefault="00DE2862" w:rsidP="008B468F">
      <w:pPr>
        <w:jc w:val="both"/>
        <w:rPr>
          <w:iCs/>
          <w:szCs w:val="24"/>
          <w:lang w:val="uk-UA"/>
        </w:rPr>
      </w:pPr>
      <w:r w:rsidRPr="0094041A">
        <w:rPr>
          <w:iCs/>
          <w:szCs w:val="24"/>
          <w:lang w:val="uk-UA"/>
        </w:rPr>
        <w:t>ІІІ. Формувальний етап (вересень 2016р. - травень 20</w:t>
      </w:r>
      <w:r w:rsidRPr="0094041A">
        <w:rPr>
          <w:iCs/>
          <w:szCs w:val="24"/>
        </w:rPr>
        <w:t>24</w:t>
      </w:r>
      <w:r w:rsidRPr="0094041A">
        <w:rPr>
          <w:iCs/>
          <w:szCs w:val="24"/>
          <w:lang w:val="uk-UA"/>
        </w:rPr>
        <w:t>р.)</w:t>
      </w:r>
    </w:p>
    <w:p w:rsidR="00DE2862" w:rsidRPr="0094041A" w:rsidRDefault="00DE2862" w:rsidP="008B468F">
      <w:pPr>
        <w:jc w:val="both"/>
        <w:rPr>
          <w:iCs/>
          <w:szCs w:val="24"/>
          <w:lang w:val="uk-UA"/>
        </w:rPr>
      </w:pPr>
      <w:r w:rsidRPr="0094041A">
        <w:rPr>
          <w:iCs/>
          <w:szCs w:val="24"/>
          <w:lang w:val="uk-UA"/>
        </w:rPr>
        <w:t>ІV. Узагальнюючий етап (вересень 2024 р. - травень 2026 р.)</w:t>
      </w:r>
    </w:p>
    <w:p w:rsidR="00DE2862" w:rsidRPr="0094041A" w:rsidRDefault="00DE2862" w:rsidP="008B468F">
      <w:pPr>
        <w:jc w:val="both"/>
        <w:rPr>
          <w:iCs/>
          <w:szCs w:val="24"/>
          <w:lang w:val="uk-UA"/>
        </w:rPr>
      </w:pPr>
      <w:r w:rsidRPr="0094041A">
        <w:rPr>
          <w:iCs/>
          <w:szCs w:val="24"/>
          <w:lang w:val="uk-UA"/>
        </w:rPr>
        <w:tab/>
        <w:t>На ІІІ формувальному етапі дослідно-експериментальної роботи реалізовувались завдання:</w:t>
      </w:r>
    </w:p>
    <w:tbl>
      <w:tblPr>
        <w:tblStyle w:val="a7"/>
        <w:tblW w:w="0" w:type="auto"/>
        <w:tblLook w:val="04A0"/>
      </w:tblPr>
      <w:tblGrid>
        <w:gridCol w:w="798"/>
        <w:gridCol w:w="3867"/>
        <w:gridCol w:w="2327"/>
        <w:gridCol w:w="2579"/>
      </w:tblGrid>
      <w:tr w:rsidR="00DE2862" w:rsidRPr="0094041A" w:rsidTr="00311B68">
        <w:tc>
          <w:tcPr>
            <w:tcW w:w="798" w:type="dxa"/>
          </w:tcPr>
          <w:p w:rsidR="00DE2862" w:rsidRPr="0094041A" w:rsidRDefault="00DE2862" w:rsidP="00311B68">
            <w:pPr>
              <w:rPr>
                <w:iCs/>
                <w:szCs w:val="24"/>
                <w:lang w:val="uk-UA"/>
              </w:rPr>
            </w:pPr>
            <w:r w:rsidRPr="0094041A">
              <w:rPr>
                <w:iCs/>
                <w:szCs w:val="24"/>
                <w:lang w:val="uk-UA"/>
              </w:rPr>
              <w:t>№</w:t>
            </w:r>
          </w:p>
          <w:p w:rsidR="00DE2862" w:rsidRPr="0094041A" w:rsidRDefault="00DE2862" w:rsidP="00311B68">
            <w:pPr>
              <w:rPr>
                <w:b/>
                <w:iCs/>
                <w:szCs w:val="24"/>
                <w:lang w:val="uk-UA"/>
              </w:rPr>
            </w:pPr>
            <w:r w:rsidRPr="0094041A">
              <w:rPr>
                <w:iCs/>
                <w:szCs w:val="24"/>
                <w:lang w:val="uk-UA"/>
              </w:rPr>
              <w:t>з/п</w:t>
            </w:r>
          </w:p>
        </w:tc>
        <w:tc>
          <w:tcPr>
            <w:tcW w:w="3867" w:type="dxa"/>
          </w:tcPr>
          <w:p w:rsidR="00DE2862" w:rsidRPr="0094041A" w:rsidRDefault="00DE2862" w:rsidP="00311B68">
            <w:pPr>
              <w:rPr>
                <w:iCs/>
                <w:szCs w:val="24"/>
                <w:lang w:val="uk-UA"/>
              </w:rPr>
            </w:pPr>
            <w:r w:rsidRPr="0094041A">
              <w:rPr>
                <w:iCs/>
                <w:szCs w:val="24"/>
                <w:lang w:val="uk-UA"/>
              </w:rPr>
              <w:t>Зміст роботи</w:t>
            </w:r>
          </w:p>
        </w:tc>
        <w:tc>
          <w:tcPr>
            <w:tcW w:w="2327" w:type="dxa"/>
          </w:tcPr>
          <w:p w:rsidR="00DE2862" w:rsidRPr="0094041A" w:rsidRDefault="00DE2862" w:rsidP="00311B68">
            <w:pPr>
              <w:rPr>
                <w:iCs/>
                <w:szCs w:val="24"/>
                <w:lang w:val="uk-UA"/>
              </w:rPr>
            </w:pPr>
            <w:r w:rsidRPr="0094041A">
              <w:rPr>
                <w:iCs/>
                <w:szCs w:val="24"/>
                <w:lang w:val="uk-UA"/>
              </w:rPr>
              <w:t xml:space="preserve">Термін </w:t>
            </w:r>
          </w:p>
          <w:p w:rsidR="00DE2862" w:rsidRPr="0094041A" w:rsidRDefault="00DE2862" w:rsidP="00311B68">
            <w:pPr>
              <w:rPr>
                <w:iCs/>
                <w:szCs w:val="24"/>
                <w:lang w:val="uk-UA"/>
              </w:rPr>
            </w:pPr>
            <w:r w:rsidRPr="0094041A">
              <w:rPr>
                <w:iCs/>
                <w:szCs w:val="24"/>
                <w:lang w:val="uk-UA"/>
              </w:rPr>
              <w:t>виконання</w:t>
            </w:r>
          </w:p>
        </w:tc>
        <w:tc>
          <w:tcPr>
            <w:tcW w:w="2579" w:type="dxa"/>
          </w:tcPr>
          <w:p w:rsidR="00DE2862" w:rsidRPr="0094041A" w:rsidRDefault="00DE2862" w:rsidP="00311B68">
            <w:pPr>
              <w:rPr>
                <w:iCs/>
                <w:szCs w:val="24"/>
                <w:lang w:val="uk-UA"/>
              </w:rPr>
            </w:pPr>
            <w:r w:rsidRPr="0094041A">
              <w:rPr>
                <w:iCs/>
                <w:szCs w:val="24"/>
                <w:lang w:val="uk-UA"/>
              </w:rPr>
              <w:t>Очікувані результати</w:t>
            </w:r>
          </w:p>
        </w:tc>
      </w:tr>
      <w:tr w:rsidR="00DE2862" w:rsidRPr="0094041A" w:rsidTr="00311B68">
        <w:tc>
          <w:tcPr>
            <w:tcW w:w="798" w:type="dxa"/>
          </w:tcPr>
          <w:p w:rsidR="00DE2862" w:rsidRPr="0094041A" w:rsidRDefault="00DE2862" w:rsidP="00311B68">
            <w:pPr>
              <w:rPr>
                <w:iCs/>
                <w:szCs w:val="24"/>
                <w:lang w:val="uk-UA"/>
              </w:rPr>
            </w:pPr>
            <w:r w:rsidRPr="0094041A">
              <w:rPr>
                <w:iCs/>
                <w:szCs w:val="24"/>
                <w:lang w:val="uk-UA"/>
              </w:rPr>
              <w:t>1.</w:t>
            </w:r>
          </w:p>
        </w:tc>
        <w:tc>
          <w:tcPr>
            <w:tcW w:w="3867" w:type="dxa"/>
          </w:tcPr>
          <w:p w:rsidR="00DE2862" w:rsidRPr="0094041A" w:rsidRDefault="00DE2862" w:rsidP="00311B68">
            <w:pPr>
              <w:rPr>
                <w:iCs/>
                <w:szCs w:val="24"/>
                <w:lang w:val="uk-UA"/>
              </w:rPr>
            </w:pPr>
            <w:r w:rsidRPr="0094041A">
              <w:rPr>
                <w:iCs/>
                <w:szCs w:val="24"/>
                <w:lang w:val="uk-UA"/>
              </w:rPr>
              <w:t>Опрацювати теоретичну</w:t>
            </w:r>
            <w:r w:rsidR="00CB0A7F">
              <w:rPr>
                <w:iCs/>
                <w:szCs w:val="24"/>
                <w:lang w:val="uk-UA"/>
              </w:rPr>
              <w:t xml:space="preserve"> </w:t>
            </w:r>
            <w:r w:rsidRPr="0094041A">
              <w:rPr>
                <w:iCs/>
                <w:szCs w:val="24"/>
                <w:lang w:val="uk-UA"/>
              </w:rPr>
              <w:t>модель психологічного і педагогічного забезпечення особистісно-орієнтованої освіти на засадах гуманної педагогіки представлену кандидатом психологічних наук Гаврилькевичем В. К.</w:t>
            </w:r>
            <w:r w:rsidR="00CB0A7F">
              <w:rPr>
                <w:iCs/>
                <w:szCs w:val="24"/>
                <w:lang w:val="uk-UA"/>
              </w:rPr>
              <w:t xml:space="preserve"> </w:t>
            </w:r>
            <w:r w:rsidRPr="0094041A">
              <w:rPr>
                <w:iCs/>
                <w:szCs w:val="24"/>
                <w:lang w:val="uk-UA"/>
              </w:rPr>
              <w:t>і кандидатом педагогічних наук Круком С. Л.</w:t>
            </w:r>
            <w:r w:rsidR="00CB0A7F">
              <w:rPr>
                <w:iCs/>
                <w:szCs w:val="24"/>
                <w:lang w:val="uk-UA"/>
              </w:rPr>
              <w:t xml:space="preserve"> </w:t>
            </w:r>
          </w:p>
        </w:tc>
        <w:tc>
          <w:tcPr>
            <w:tcW w:w="2327" w:type="dxa"/>
          </w:tcPr>
          <w:p w:rsidR="00DE2862" w:rsidRPr="0094041A" w:rsidRDefault="00DE2862" w:rsidP="00311B68">
            <w:pPr>
              <w:rPr>
                <w:iCs/>
                <w:szCs w:val="24"/>
                <w:lang w:val="uk-UA"/>
              </w:rPr>
            </w:pPr>
            <w:r w:rsidRPr="0094041A">
              <w:rPr>
                <w:iCs/>
                <w:szCs w:val="24"/>
                <w:lang w:val="uk-UA"/>
              </w:rPr>
              <w:t>2016 р.</w:t>
            </w:r>
          </w:p>
        </w:tc>
        <w:tc>
          <w:tcPr>
            <w:tcW w:w="2579" w:type="dxa"/>
          </w:tcPr>
          <w:p w:rsidR="00DE2862" w:rsidRPr="0094041A" w:rsidRDefault="00DE2862" w:rsidP="00311B68">
            <w:pPr>
              <w:rPr>
                <w:iCs/>
                <w:szCs w:val="24"/>
                <w:lang w:val="uk-UA"/>
              </w:rPr>
            </w:pPr>
            <w:r w:rsidRPr="0094041A">
              <w:rPr>
                <w:iCs/>
                <w:szCs w:val="24"/>
                <w:lang w:val="uk-UA"/>
              </w:rPr>
              <w:t xml:space="preserve">Модель психологічного і педагогічного забезпечення особистісно-орієнтованої освіти на засадах гуманної педагогіки </w:t>
            </w:r>
          </w:p>
        </w:tc>
      </w:tr>
      <w:tr w:rsidR="00DE2862" w:rsidRPr="0094041A" w:rsidTr="00311B68">
        <w:tc>
          <w:tcPr>
            <w:tcW w:w="798" w:type="dxa"/>
          </w:tcPr>
          <w:p w:rsidR="00DE2862" w:rsidRPr="0094041A" w:rsidRDefault="00DE2862" w:rsidP="00311B68">
            <w:pPr>
              <w:rPr>
                <w:iCs/>
                <w:szCs w:val="24"/>
                <w:lang w:val="uk-UA"/>
              </w:rPr>
            </w:pPr>
            <w:r w:rsidRPr="0094041A">
              <w:rPr>
                <w:iCs/>
                <w:szCs w:val="24"/>
                <w:lang w:val="uk-UA"/>
              </w:rPr>
              <w:t>2.</w:t>
            </w:r>
          </w:p>
        </w:tc>
        <w:tc>
          <w:tcPr>
            <w:tcW w:w="3867" w:type="dxa"/>
          </w:tcPr>
          <w:p w:rsidR="00DE2862" w:rsidRPr="0094041A" w:rsidRDefault="00DE2862" w:rsidP="00311B68">
            <w:pPr>
              <w:pStyle w:val="ab"/>
              <w:ind w:left="0"/>
              <w:rPr>
                <w:iCs/>
                <w:lang w:val="uk-UA"/>
              </w:rPr>
            </w:pPr>
            <w:r w:rsidRPr="0094041A">
              <w:rPr>
                <w:iCs/>
                <w:lang w:val="uk-UA"/>
              </w:rPr>
              <w:t>Робота у спільних засіданнях творчої групи психологів Асоціації</w:t>
            </w:r>
            <w:r w:rsidR="00CB0A7F">
              <w:rPr>
                <w:iCs/>
                <w:lang w:val="uk-UA"/>
              </w:rPr>
              <w:t xml:space="preserve"> </w:t>
            </w:r>
            <w:r w:rsidRPr="0094041A">
              <w:rPr>
                <w:iCs/>
                <w:lang w:val="uk-UA"/>
              </w:rPr>
              <w:t>"Діагностик" по розробці методики критеріїв показників по впровадженню моделі психолого-педагогічного забезпечення особистісно-зорієнтованої освіти на засадах гуманної педагогіки в середньому загальноосвітньому навчальному закладі</w:t>
            </w:r>
          </w:p>
          <w:p w:rsidR="00DE2862" w:rsidRPr="0094041A" w:rsidRDefault="00DE2862" w:rsidP="00311B68">
            <w:pPr>
              <w:rPr>
                <w:iCs/>
                <w:szCs w:val="24"/>
                <w:lang w:val="uk-UA"/>
              </w:rPr>
            </w:pPr>
          </w:p>
        </w:tc>
        <w:tc>
          <w:tcPr>
            <w:tcW w:w="2327" w:type="dxa"/>
          </w:tcPr>
          <w:p w:rsidR="00DE2862" w:rsidRPr="0094041A" w:rsidRDefault="00DE2862" w:rsidP="00311B68">
            <w:pPr>
              <w:rPr>
                <w:iCs/>
                <w:szCs w:val="24"/>
                <w:lang w:val="uk-UA"/>
              </w:rPr>
            </w:pPr>
            <w:r w:rsidRPr="0094041A">
              <w:rPr>
                <w:iCs/>
                <w:szCs w:val="24"/>
                <w:lang w:val="uk-UA"/>
              </w:rPr>
              <w:t>2016-2017 н. р.</w:t>
            </w:r>
          </w:p>
        </w:tc>
        <w:tc>
          <w:tcPr>
            <w:tcW w:w="2579" w:type="dxa"/>
          </w:tcPr>
          <w:p w:rsidR="00DE2862" w:rsidRPr="0094041A" w:rsidRDefault="00DE2862" w:rsidP="00311B68">
            <w:pPr>
              <w:rPr>
                <w:iCs/>
                <w:szCs w:val="24"/>
                <w:lang w:val="uk-UA"/>
              </w:rPr>
            </w:pPr>
            <w:r w:rsidRPr="0094041A">
              <w:rPr>
                <w:iCs/>
                <w:szCs w:val="24"/>
                <w:lang w:val="uk-UA"/>
              </w:rPr>
              <w:t xml:space="preserve">Підвищення психологічної педагогічної майстерності </w:t>
            </w:r>
          </w:p>
        </w:tc>
      </w:tr>
      <w:tr w:rsidR="00DE2862" w:rsidRPr="0094041A" w:rsidTr="00311B68">
        <w:tc>
          <w:tcPr>
            <w:tcW w:w="798" w:type="dxa"/>
          </w:tcPr>
          <w:p w:rsidR="00DE2862" w:rsidRPr="0094041A" w:rsidRDefault="00DE2862" w:rsidP="00311B68">
            <w:pPr>
              <w:rPr>
                <w:iCs/>
                <w:szCs w:val="24"/>
                <w:lang w:val="uk-UA"/>
              </w:rPr>
            </w:pPr>
            <w:r w:rsidRPr="0094041A">
              <w:rPr>
                <w:iCs/>
                <w:szCs w:val="24"/>
                <w:lang w:val="uk-UA"/>
              </w:rPr>
              <w:t>3.</w:t>
            </w:r>
          </w:p>
        </w:tc>
        <w:tc>
          <w:tcPr>
            <w:tcW w:w="3867" w:type="dxa"/>
          </w:tcPr>
          <w:p w:rsidR="00DE2862" w:rsidRPr="0094041A" w:rsidRDefault="00DE2862" w:rsidP="00311B68">
            <w:pPr>
              <w:pStyle w:val="ab"/>
              <w:ind w:left="0"/>
              <w:rPr>
                <w:iCs/>
                <w:lang w:val="uk-UA"/>
              </w:rPr>
            </w:pPr>
            <w:r w:rsidRPr="0094041A">
              <w:rPr>
                <w:iCs/>
                <w:lang w:val="uk-UA"/>
              </w:rPr>
              <w:t>Провести засідання координаційної ради школи "Впровадження нових підходів управлінської діяльності в навчальному закладі з урахуванням</w:t>
            </w:r>
            <w:r w:rsidR="00CB0A7F">
              <w:rPr>
                <w:iCs/>
                <w:lang w:val="uk-UA"/>
              </w:rPr>
              <w:t xml:space="preserve"> </w:t>
            </w:r>
            <w:r w:rsidRPr="0094041A">
              <w:rPr>
                <w:iCs/>
                <w:lang w:val="uk-UA"/>
              </w:rPr>
              <w:t xml:space="preserve">особистісно-зорієнтованої освіти на засадах </w:t>
            </w:r>
            <w:r w:rsidRPr="0094041A">
              <w:rPr>
                <w:iCs/>
                <w:lang w:val="uk-UA"/>
              </w:rPr>
              <w:lastRenderedPageBreak/>
              <w:t>гуманної педагогіки"</w:t>
            </w:r>
          </w:p>
          <w:p w:rsidR="00DE2862" w:rsidRPr="0094041A" w:rsidRDefault="00DE2862" w:rsidP="00311B68">
            <w:pPr>
              <w:pStyle w:val="ab"/>
              <w:ind w:left="0"/>
              <w:rPr>
                <w:iCs/>
                <w:lang w:val="uk-UA"/>
              </w:rPr>
            </w:pPr>
          </w:p>
        </w:tc>
        <w:tc>
          <w:tcPr>
            <w:tcW w:w="2327" w:type="dxa"/>
          </w:tcPr>
          <w:p w:rsidR="00DE2862" w:rsidRPr="0094041A" w:rsidRDefault="00DE2862" w:rsidP="00311B68">
            <w:pPr>
              <w:rPr>
                <w:iCs/>
                <w:szCs w:val="24"/>
                <w:lang w:val="uk-UA"/>
              </w:rPr>
            </w:pPr>
            <w:r w:rsidRPr="0094041A">
              <w:rPr>
                <w:iCs/>
                <w:szCs w:val="24"/>
                <w:lang w:val="uk-UA"/>
              </w:rPr>
              <w:lastRenderedPageBreak/>
              <w:t>2016 р.</w:t>
            </w:r>
          </w:p>
        </w:tc>
        <w:tc>
          <w:tcPr>
            <w:tcW w:w="2579" w:type="dxa"/>
          </w:tcPr>
          <w:p w:rsidR="00DE2862" w:rsidRPr="0094041A" w:rsidRDefault="00DE2862" w:rsidP="00311B68">
            <w:pPr>
              <w:rPr>
                <w:iCs/>
                <w:szCs w:val="24"/>
                <w:lang w:val="uk-UA"/>
              </w:rPr>
            </w:pPr>
            <w:r w:rsidRPr="0094041A">
              <w:rPr>
                <w:iCs/>
                <w:szCs w:val="24"/>
                <w:lang w:val="uk-UA"/>
              </w:rPr>
              <w:t>Підвищення ефективності управлінської діяльності</w:t>
            </w:r>
          </w:p>
        </w:tc>
      </w:tr>
      <w:tr w:rsidR="00DE2862" w:rsidRPr="0094041A" w:rsidTr="00311B68">
        <w:tc>
          <w:tcPr>
            <w:tcW w:w="798" w:type="dxa"/>
          </w:tcPr>
          <w:p w:rsidR="00DE2862" w:rsidRPr="0094041A" w:rsidRDefault="00DE2862" w:rsidP="00311B68">
            <w:pPr>
              <w:rPr>
                <w:iCs/>
                <w:szCs w:val="24"/>
                <w:lang w:val="uk-UA"/>
              </w:rPr>
            </w:pPr>
            <w:r w:rsidRPr="0094041A">
              <w:rPr>
                <w:iCs/>
                <w:szCs w:val="24"/>
                <w:lang w:val="uk-UA"/>
              </w:rPr>
              <w:lastRenderedPageBreak/>
              <w:t>4.</w:t>
            </w:r>
          </w:p>
        </w:tc>
        <w:tc>
          <w:tcPr>
            <w:tcW w:w="3867" w:type="dxa"/>
          </w:tcPr>
          <w:p w:rsidR="00DE2862" w:rsidRPr="0094041A" w:rsidRDefault="00DE2862" w:rsidP="00311B68">
            <w:pPr>
              <w:rPr>
                <w:iCs/>
                <w:szCs w:val="24"/>
                <w:lang w:val="uk-UA"/>
              </w:rPr>
            </w:pPr>
            <w:r w:rsidRPr="0094041A">
              <w:rPr>
                <w:rStyle w:val="FontStyle26"/>
                <w:lang w:val="uk-UA" w:eastAsia="uk-UA"/>
              </w:rPr>
              <w:t>Робота в Асоціації навчальних закладів особистісно-орієнтованого навчання за принципами</w:t>
            </w:r>
            <w:r w:rsidR="00CB0A7F">
              <w:rPr>
                <w:rStyle w:val="FontStyle26"/>
                <w:lang w:val="uk-UA" w:eastAsia="uk-UA"/>
              </w:rPr>
              <w:t xml:space="preserve"> </w:t>
            </w:r>
            <w:r w:rsidRPr="0094041A">
              <w:rPr>
                <w:rStyle w:val="FontStyle26"/>
                <w:lang w:val="uk-UA" w:eastAsia="uk-UA"/>
              </w:rPr>
              <w:t>гуманної педагогіки</w:t>
            </w:r>
          </w:p>
        </w:tc>
        <w:tc>
          <w:tcPr>
            <w:tcW w:w="2327" w:type="dxa"/>
          </w:tcPr>
          <w:p w:rsidR="00DE2862" w:rsidRPr="0094041A" w:rsidRDefault="00DE2862" w:rsidP="00311B68">
            <w:pPr>
              <w:rPr>
                <w:iCs/>
                <w:szCs w:val="24"/>
                <w:lang w:val="uk-UA"/>
              </w:rPr>
            </w:pPr>
            <w:r w:rsidRPr="0094041A">
              <w:rPr>
                <w:iCs/>
                <w:szCs w:val="24"/>
                <w:lang w:val="uk-UA"/>
              </w:rPr>
              <w:t>2016-2017н.р.</w:t>
            </w:r>
          </w:p>
        </w:tc>
        <w:tc>
          <w:tcPr>
            <w:tcW w:w="2579" w:type="dxa"/>
          </w:tcPr>
          <w:p w:rsidR="00DE2862" w:rsidRPr="0094041A" w:rsidRDefault="00DE2862" w:rsidP="00311B68">
            <w:pPr>
              <w:rPr>
                <w:iCs/>
                <w:szCs w:val="24"/>
                <w:lang w:val="uk-UA"/>
              </w:rPr>
            </w:pPr>
            <w:r w:rsidRPr="0094041A">
              <w:rPr>
                <w:rStyle w:val="FontStyle26"/>
                <w:lang w:val="uk-UA" w:eastAsia="uk-UA"/>
              </w:rPr>
              <w:t>Співпраця у методичній роботі,</w:t>
            </w:r>
            <w:r w:rsidR="00CB0A7F">
              <w:rPr>
                <w:rStyle w:val="FontStyle26"/>
                <w:lang w:val="uk-UA" w:eastAsia="uk-UA"/>
              </w:rPr>
              <w:t xml:space="preserve"> </w:t>
            </w:r>
            <w:r w:rsidRPr="0094041A">
              <w:rPr>
                <w:rStyle w:val="FontStyle26"/>
                <w:lang w:val="uk-UA" w:eastAsia="uk-UA"/>
              </w:rPr>
              <w:t>участь представників</w:t>
            </w:r>
            <w:r w:rsidRPr="0094041A">
              <w:rPr>
                <w:szCs w:val="24"/>
                <w:lang w:val="uk-UA"/>
              </w:rPr>
              <w:t xml:space="preserve"> у</w:t>
            </w:r>
            <w:r w:rsidR="00CB0A7F">
              <w:rPr>
                <w:szCs w:val="24"/>
                <w:lang w:val="uk-UA"/>
              </w:rPr>
              <w:t xml:space="preserve"> </w:t>
            </w:r>
            <w:r w:rsidRPr="0094041A">
              <w:rPr>
                <w:szCs w:val="24"/>
                <w:lang w:val="uk-UA"/>
              </w:rPr>
              <w:t>проведенні на базі ЗОШ №1 «Педагогічних читань» "Школа радості"</w:t>
            </w:r>
          </w:p>
        </w:tc>
      </w:tr>
      <w:tr w:rsidR="00DE2862" w:rsidRPr="00CB0A7F" w:rsidTr="00311B68">
        <w:tc>
          <w:tcPr>
            <w:tcW w:w="798" w:type="dxa"/>
          </w:tcPr>
          <w:p w:rsidR="00DE2862" w:rsidRPr="0094041A" w:rsidRDefault="00DE2862" w:rsidP="00311B68">
            <w:pPr>
              <w:rPr>
                <w:iCs/>
                <w:szCs w:val="24"/>
                <w:lang w:val="uk-UA"/>
              </w:rPr>
            </w:pPr>
            <w:r w:rsidRPr="0094041A">
              <w:rPr>
                <w:iCs/>
                <w:szCs w:val="24"/>
                <w:lang w:val="uk-UA"/>
              </w:rPr>
              <w:t>5.</w:t>
            </w:r>
          </w:p>
        </w:tc>
        <w:tc>
          <w:tcPr>
            <w:tcW w:w="3867" w:type="dxa"/>
          </w:tcPr>
          <w:p w:rsidR="00DE2862" w:rsidRPr="0094041A" w:rsidRDefault="00DE2862" w:rsidP="00311B68">
            <w:pPr>
              <w:pStyle w:val="ab"/>
              <w:ind w:left="0"/>
              <w:rPr>
                <w:lang w:val="uk-UA"/>
              </w:rPr>
            </w:pPr>
            <w:r w:rsidRPr="0094041A">
              <w:rPr>
                <w:iCs/>
                <w:lang w:val="uk-UA"/>
              </w:rPr>
              <w:t>Розробити</w:t>
            </w:r>
            <w:r w:rsidR="00CB0A7F">
              <w:rPr>
                <w:iCs/>
                <w:lang w:val="uk-UA"/>
              </w:rPr>
              <w:t xml:space="preserve"> </w:t>
            </w:r>
            <w:r w:rsidRPr="0094041A">
              <w:rPr>
                <w:iCs/>
                <w:lang w:val="uk-UA"/>
              </w:rPr>
              <w:t>навчальний семінар "Апробація теоретичної моделі «Психолого-педагогічне забезпечення особистісно-зорієнтованої освіти на засадах гуманної педагогіки в середньому загальноосвітньому навчальному закладі»</w:t>
            </w:r>
          </w:p>
          <w:p w:rsidR="00DE2862" w:rsidRPr="0094041A" w:rsidRDefault="00DE2862" w:rsidP="00311B68">
            <w:pPr>
              <w:rPr>
                <w:iCs/>
                <w:szCs w:val="24"/>
                <w:lang w:val="uk-UA"/>
              </w:rPr>
            </w:pPr>
          </w:p>
        </w:tc>
        <w:tc>
          <w:tcPr>
            <w:tcW w:w="2327" w:type="dxa"/>
          </w:tcPr>
          <w:p w:rsidR="00DE2862" w:rsidRPr="0094041A" w:rsidRDefault="00DE2862" w:rsidP="00311B68">
            <w:pPr>
              <w:rPr>
                <w:iCs/>
                <w:szCs w:val="24"/>
                <w:lang w:val="uk-UA"/>
              </w:rPr>
            </w:pPr>
            <w:r w:rsidRPr="0094041A">
              <w:rPr>
                <w:iCs/>
                <w:szCs w:val="24"/>
                <w:lang w:val="uk-UA"/>
              </w:rPr>
              <w:t>2016-2017 н. р.</w:t>
            </w:r>
          </w:p>
        </w:tc>
        <w:tc>
          <w:tcPr>
            <w:tcW w:w="2579" w:type="dxa"/>
          </w:tcPr>
          <w:p w:rsidR="00DE2862" w:rsidRPr="0094041A" w:rsidRDefault="00DE2862" w:rsidP="00311B68">
            <w:pPr>
              <w:pStyle w:val="ab"/>
              <w:ind w:left="0"/>
              <w:rPr>
                <w:lang w:val="uk-UA"/>
              </w:rPr>
            </w:pPr>
            <w:r w:rsidRPr="0094041A">
              <w:rPr>
                <w:iCs/>
                <w:lang w:val="uk-UA"/>
              </w:rPr>
              <w:t>Проведено навчальний семінар "Апробація теоретичної моделі «Психолого-педагогічне забезпечення особистісно-зорієнтованої освіти на засадах гуманної педагогіки в середньому загальноосвітньому навчальному закладі»."</w:t>
            </w:r>
          </w:p>
          <w:p w:rsidR="00DE2862" w:rsidRPr="0094041A" w:rsidRDefault="00DE2862" w:rsidP="00311B68">
            <w:pPr>
              <w:rPr>
                <w:iCs/>
                <w:szCs w:val="24"/>
                <w:lang w:val="uk-UA"/>
              </w:rPr>
            </w:pPr>
          </w:p>
        </w:tc>
      </w:tr>
      <w:tr w:rsidR="00DE2862" w:rsidRPr="0094041A" w:rsidTr="00311B68">
        <w:tc>
          <w:tcPr>
            <w:tcW w:w="798" w:type="dxa"/>
          </w:tcPr>
          <w:p w:rsidR="00DE2862" w:rsidRPr="0094041A" w:rsidRDefault="00DE2862" w:rsidP="00311B68">
            <w:pPr>
              <w:rPr>
                <w:iCs/>
                <w:szCs w:val="24"/>
                <w:lang w:val="uk-UA"/>
              </w:rPr>
            </w:pPr>
            <w:r w:rsidRPr="0094041A">
              <w:rPr>
                <w:iCs/>
                <w:szCs w:val="24"/>
                <w:lang w:val="uk-UA"/>
              </w:rPr>
              <w:t>6.</w:t>
            </w:r>
          </w:p>
        </w:tc>
        <w:tc>
          <w:tcPr>
            <w:tcW w:w="3867" w:type="dxa"/>
          </w:tcPr>
          <w:p w:rsidR="00DE2862" w:rsidRPr="0094041A" w:rsidRDefault="00DE2862" w:rsidP="00311B68">
            <w:pPr>
              <w:rPr>
                <w:iCs/>
                <w:szCs w:val="24"/>
                <w:lang w:val="uk-UA"/>
              </w:rPr>
            </w:pPr>
            <w:r w:rsidRPr="0094041A">
              <w:rPr>
                <w:iCs/>
                <w:szCs w:val="24"/>
                <w:lang w:val="uk-UA"/>
              </w:rPr>
              <w:t>Забезпечення інформованості та навчання педагогічного колективу щодо основних цінностей гуманної педагогіки, сучасних педагогічних технологій та засобів навчання</w:t>
            </w:r>
          </w:p>
        </w:tc>
        <w:tc>
          <w:tcPr>
            <w:tcW w:w="2327" w:type="dxa"/>
          </w:tcPr>
          <w:p w:rsidR="00DE2862" w:rsidRPr="0094041A" w:rsidRDefault="00DE2862" w:rsidP="00311B68">
            <w:pPr>
              <w:rPr>
                <w:iCs/>
                <w:szCs w:val="24"/>
                <w:lang w:val="uk-UA"/>
              </w:rPr>
            </w:pPr>
            <w:r w:rsidRPr="0094041A">
              <w:rPr>
                <w:iCs/>
                <w:szCs w:val="24"/>
                <w:lang w:val="uk-UA"/>
              </w:rPr>
              <w:t>2016-2017 н. р.</w:t>
            </w:r>
          </w:p>
        </w:tc>
        <w:tc>
          <w:tcPr>
            <w:tcW w:w="2579" w:type="dxa"/>
          </w:tcPr>
          <w:p w:rsidR="00DE2862" w:rsidRPr="0094041A" w:rsidRDefault="00DE2862" w:rsidP="00311B68">
            <w:pPr>
              <w:rPr>
                <w:szCs w:val="24"/>
                <w:lang w:val="uk-UA"/>
              </w:rPr>
            </w:pPr>
            <w:r w:rsidRPr="0094041A">
              <w:rPr>
                <w:szCs w:val="24"/>
                <w:lang w:val="uk-UA"/>
              </w:rPr>
              <w:t>Підвищення</w:t>
            </w:r>
            <w:r w:rsidR="00CB0A7F">
              <w:rPr>
                <w:szCs w:val="24"/>
                <w:lang w:val="uk-UA"/>
              </w:rPr>
              <w:t xml:space="preserve"> </w:t>
            </w:r>
            <w:r w:rsidRPr="0094041A">
              <w:rPr>
                <w:szCs w:val="24"/>
                <w:lang w:val="uk-UA"/>
              </w:rPr>
              <w:t>творчого потенціалу педагогічних працівників і поширення передового педагогічного досвіду вчителів</w:t>
            </w:r>
          </w:p>
        </w:tc>
      </w:tr>
      <w:tr w:rsidR="00DE2862" w:rsidRPr="0094041A" w:rsidTr="00311B68">
        <w:tc>
          <w:tcPr>
            <w:tcW w:w="798" w:type="dxa"/>
          </w:tcPr>
          <w:p w:rsidR="00DE2862" w:rsidRPr="0094041A" w:rsidRDefault="00DE2862" w:rsidP="00311B68">
            <w:pPr>
              <w:rPr>
                <w:iCs/>
                <w:szCs w:val="24"/>
                <w:lang w:val="uk-UA"/>
              </w:rPr>
            </w:pPr>
            <w:r w:rsidRPr="0094041A">
              <w:rPr>
                <w:iCs/>
                <w:szCs w:val="24"/>
                <w:lang w:val="uk-UA"/>
              </w:rPr>
              <w:t>7.</w:t>
            </w:r>
          </w:p>
        </w:tc>
        <w:tc>
          <w:tcPr>
            <w:tcW w:w="3867" w:type="dxa"/>
          </w:tcPr>
          <w:p w:rsidR="00DE2862" w:rsidRPr="0094041A" w:rsidRDefault="00DE2862" w:rsidP="00311B68">
            <w:pPr>
              <w:rPr>
                <w:szCs w:val="24"/>
                <w:lang w:val="uk-UA"/>
              </w:rPr>
            </w:pPr>
            <w:r w:rsidRPr="0094041A">
              <w:rPr>
                <w:szCs w:val="24"/>
                <w:lang w:val="uk-UA"/>
              </w:rPr>
              <w:t>Провести роботу по створенню та впровадженню</w:t>
            </w:r>
            <w:r w:rsidR="00CB0A7F">
              <w:rPr>
                <w:szCs w:val="24"/>
                <w:lang w:val="uk-UA"/>
              </w:rPr>
              <w:t xml:space="preserve"> </w:t>
            </w:r>
            <w:r w:rsidRPr="0094041A">
              <w:rPr>
                <w:szCs w:val="24"/>
                <w:lang w:val="uk-UA"/>
              </w:rPr>
              <w:t xml:space="preserve">спецкурсу за вибором "Перлини Таврійського краю" </w:t>
            </w:r>
          </w:p>
          <w:p w:rsidR="00DE2862" w:rsidRPr="0094041A" w:rsidRDefault="00DE2862" w:rsidP="00311B68">
            <w:pPr>
              <w:rPr>
                <w:iCs/>
                <w:szCs w:val="24"/>
                <w:lang w:val="uk-UA"/>
              </w:rPr>
            </w:pPr>
          </w:p>
        </w:tc>
        <w:tc>
          <w:tcPr>
            <w:tcW w:w="2327" w:type="dxa"/>
          </w:tcPr>
          <w:p w:rsidR="00DE2862" w:rsidRPr="0094041A" w:rsidRDefault="00DE2862" w:rsidP="00311B68">
            <w:pPr>
              <w:rPr>
                <w:iCs/>
                <w:szCs w:val="24"/>
                <w:lang w:val="uk-UA"/>
              </w:rPr>
            </w:pPr>
            <w:r w:rsidRPr="0094041A">
              <w:rPr>
                <w:iCs/>
                <w:szCs w:val="24"/>
                <w:lang w:val="uk-UA"/>
              </w:rPr>
              <w:t>2016р.</w:t>
            </w:r>
          </w:p>
        </w:tc>
        <w:tc>
          <w:tcPr>
            <w:tcW w:w="2579" w:type="dxa"/>
          </w:tcPr>
          <w:p w:rsidR="00DE2862" w:rsidRPr="0094041A" w:rsidRDefault="00DE2862" w:rsidP="00311B68">
            <w:pPr>
              <w:rPr>
                <w:iCs/>
                <w:szCs w:val="24"/>
                <w:lang w:val="uk-UA"/>
              </w:rPr>
            </w:pPr>
            <w:r w:rsidRPr="0094041A">
              <w:rPr>
                <w:szCs w:val="24"/>
                <w:lang w:val="uk-UA"/>
              </w:rPr>
              <w:t>Затверджений міською методичною радою Міськво №2 від 27.09.2016 р. спецкурс</w:t>
            </w:r>
            <w:r w:rsidR="00CB0A7F">
              <w:rPr>
                <w:szCs w:val="24"/>
                <w:lang w:val="uk-UA"/>
              </w:rPr>
              <w:t xml:space="preserve"> </w:t>
            </w:r>
            <w:r w:rsidRPr="0094041A">
              <w:rPr>
                <w:szCs w:val="24"/>
                <w:lang w:val="uk-UA"/>
              </w:rPr>
              <w:t>за вибором "Перлини Таврійського краю" та впроваджений для учнів 1-4 класів вчителем початкових класів Банковою О. О.</w:t>
            </w:r>
            <w:r w:rsidR="00CB0A7F">
              <w:rPr>
                <w:szCs w:val="24"/>
                <w:lang w:val="uk-UA"/>
              </w:rPr>
              <w:t xml:space="preserve"> </w:t>
            </w:r>
          </w:p>
        </w:tc>
      </w:tr>
      <w:tr w:rsidR="00DE2862" w:rsidRPr="0094041A" w:rsidTr="00311B68">
        <w:tc>
          <w:tcPr>
            <w:tcW w:w="798" w:type="dxa"/>
          </w:tcPr>
          <w:p w:rsidR="00DE2862" w:rsidRPr="0094041A" w:rsidRDefault="00DE2862" w:rsidP="00311B68">
            <w:pPr>
              <w:rPr>
                <w:iCs/>
                <w:szCs w:val="24"/>
                <w:lang w:val="uk-UA"/>
              </w:rPr>
            </w:pPr>
            <w:r w:rsidRPr="0094041A">
              <w:rPr>
                <w:iCs/>
                <w:szCs w:val="24"/>
                <w:lang w:val="uk-UA"/>
              </w:rPr>
              <w:t>8.</w:t>
            </w:r>
          </w:p>
        </w:tc>
        <w:tc>
          <w:tcPr>
            <w:tcW w:w="3867" w:type="dxa"/>
          </w:tcPr>
          <w:p w:rsidR="00DE2862" w:rsidRPr="0094041A" w:rsidRDefault="00DE2862" w:rsidP="00311B68">
            <w:pPr>
              <w:rPr>
                <w:iCs/>
                <w:szCs w:val="24"/>
                <w:lang w:val="uk-UA"/>
              </w:rPr>
            </w:pPr>
            <w:r w:rsidRPr="0094041A">
              <w:rPr>
                <w:iCs/>
                <w:szCs w:val="24"/>
                <w:lang w:val="uk-UA"/>
              </w:rPr>
              <w:t>Провести методичне об`єднання</w:t>
            </w:r>
            <w:r w:rsidR="00CB0A7F">
              <w:rPr>
                <w:iCs/>
                <w:szCs w:val="24"/>
                <w:lang w:val="uk-UA"/>
              </w:rPr>
              <w:t xml:space="preserve"> </w:t>
            </w:r>
            <w:r w:rsidRPr="0094041A">
              <w:rPr>
                <w:iCs/>
                <w:szCs w:val="24"/>
                <w:lang w:val="uk-UA"/>
              </w:rPr>
              <w:t>класних керівників по доповненню критеріїв</w:t>
            </w:r>
            <w:r w:rsidR="00CB0A7F">
              <w:rPr>
                <w:iCs/>
                <w:szCs w:val="24"/>
                <w:lang w:val="uk-UA"/>
              </w:rPr>
              <w:t xml:space="preserve"> </w:t>
            </w:r>
            <w:r w:rsidRPr="0094041A">
              <w:rPr>
                <w:iCs/>
                <w:szCs w:val="24"/>
                <w:lang w:val="uk-UA"/>
              </w:rPr>
              <w:t xml:space="preserve">"Рівня вихованості". </w:t>
            </w:r>
          </w:p>
        </w:tc>
        <w:tc>
          <w:tcPr>
            <w:tcW w:w="2327" w:type="dxa"/>
          </w:tcPr>
          <w:p w:rsidR="00DE2862" w:rsidRPr="0094041A" w:rsidRDefault="00DE2862" w:rsidP="00311B68">
            <w:pPr>
              <w:rPr>
                <w:iCs/>
                <w:szCs w:val="24"/>
                <w:lang w:val="uk-UA"/>
              </w:rPr>
            </w:pPr>
            <w:r w:rsidRPr="0094041A">
              <w:rPr>
                <w:iCs/>
                <w:szCs w:val="24"/>
                <w:lang w:val="uk-UA"/>
              </w:rPr>
              <w:t>2016-2017 н.р.</w:t>
            </w:r>
          </w:p>
        </w:tc>
        <w:tc>
          <w:tcPr>
            <w:tcW w:w="2579" w:type="dxa"/>
          </w:tcPr>
          <w:p w:rsidR="00DE2862" w:rsidRPr="0094041A" w:rsidRDefault="00DE2862" w:rsidP="00311B68">
            <w:pPr>
              <w:rPr>
                <w:iCs/>
                <w:szCs w:val="24"/>
                <w:lang w:val="uk-UA"/>
              </w:rPr>
            </w:pPr>
            <w:r w:rsidRPr="0094041A">
              <w:rPr>
                <w:iCs/>
                <w:szCs w:val="24"/>
                <w:lang w:val="uk-UA"/>
              </w:rPr>
              <w:t>Протокол</w:t>
            </w:r>
            <w:r w:rsidR="00CB0A7F">
              <w:rPr>
                <w:iCs/>
                <w:szCs w:val="24"/>
                <w:lang w:val="uk-UA"/>
              </w:rPr>
              <w:t xml:space="preserve"> </w:t>
            </w:r>
            <w:r w:rsidRPr="0094041A">
              <w:rPr>
                <w:iCs/>
                <w:szCs w:val="24"/>
                <w:lang w:val="uk-UA"/>
              </w:rPr>
              <w:t>МО №2 від 25.11.2016р. про доповнення</w:t>
            </w:r>
            <w:r w:rsidR="00CB0A7F">
              <w:rPr>
                <w:iCs/>
                <w:szCs w:val="24"/>
                <w:lang w:val="uk-UA"/>
              </w:rPr>
              <w:t xml:space="preserve"> </w:t>
            </w:r>
            <w:r w:rsidRPr="0094041A">
              <w:rPr>
                <w:iCs/>
                <w:szCs w:val="24"/>
                <w:lang w:val="uk-UA"/>
              </w:rPr>
              <w:t>та впровадження "Рівня вихованості" 2-4 кл.</w:t>
            </w:r>
          </w:p>
        </w:tc>
      </w:tr>
      <w:tr w:rsidR="00DE2862" w:rsidRPr="00CB0A7F" w:rsidTr="00311B68">
        <w:tc>
          <w:tcPr>
            <w:tcW w:w="798" w:type="dxa"/>
          </w:tcPr>
          <w:p w:rsidR="00DE2862" w:rsidRPr="0094041A" w:rsidRDefault="00DE2862" w:rsidP="00311B68">
            <w:pPr>
              <w:rPr>
                <w:iCs/>
                <w:szCs w:val="24"/>
                <w:lang w:val="uk-UA"/>
              </w:rPr>
            </w:pPr>
            <w:r w:rsidRPr="0094041A">
              <w:rPr>
                <w:iCs/>
                <w:szCs w:val="24"/>
                <w:lang w:val="uk-UA"/>
              </w:rPr>
              <w:t>9.</w:t>
            </w:r>
          </w:p>
        </w:tc>
        <w:tc>
          <w:tcPr>
            <w:tcW w:w="3867" w:type="dxa"/>
          </w:tcPr>
          <w:p w:rsidR="00DE2862" w:rsidRPr="0094041A" w:rsidRDefault="00DE2862" w:rsidP="00311B68">
            <w:pPr>
              <w:rPr>
                <w:szCs w:val="24"/>
                <w:lang w:val="uk-UA"/>
              </w:rPr>
            </w:pPr>
            <w:r w:rsidRPr="0094041A">
              <w:rPr>
                <w:szCs w:val="24"/>
                <w:lang w:val="uk-UA"/>
              </w:rPr>
              <w:t>Діагностування "Обізнаність педагогічного колективу щодо основних цінностей гуманної педагогіки, сучасних інтерактивних педагогічних технологій та засобів навчання"</w:t>
            </w:r>
          </w:p>
          <w:p w:rsidR="00DE2862" w:rsidRPr="0094041A" w:rsidRDefault="00DE2862" w:rsidP="00311B68">
            <w:pPr>
              <w:rPr>
                <w:iCs/>
                <w:szCs w:val="24"/>
                <w:lang w:val="uk-UA"/>
              </w:rPr>
            </w:pPr>
          </w:p>
        </w:tc>
        <w:tc>
          <w:tcPr>
            <w:tcW w:w="2327" w:type="dxa"/>
          </w:tcPr>
          <w:p w:rsidR="00DE2862" w:rsidRPr="0094041A" w:rsidRDefault="00DE2862" w:rsidP="00311B68">
            <w:pPr>
              <w:rPr>
                <w:iCs/>
                <w:szCs w:val="24"/>
                <w:lang w:val="uk-UA"/>
              </w:rPr>
            </w:pPr>
            <w:r w:rsidRPr="0094041A">
              <w:rPr>
                <w:iCs/>
                <w:szCs w:val="24"/>
                <w:lang w:val="uk-UA"/>
              </w:rPr>
              <w:t>2017 р.</w:t>
            </w:r>
          </w:p>
        </w:tc>
        <w:tc>
          <w:tcPr>
            <w:tcW w:w="2579" w:type="dxa"/>
          </w:tcPr>
          <w:p w:rsidR="00DE2862" w:rsidRPr="0094041A" w:rsidRDefault="00DE2862" w:rsidP="00311B68">
            <w:pPr>
              <w:rPr>
                <w:szCs w:val="24"/>
                <w:lang w:val="uk-UA"/>
              </w:rPr>
            </w:pPr>
            <w:r w:rsidRPr="0094041A">
              <w:rPr>
                <w:szCs w:val="24"/>
                <w:lang w:val="uk-UA"/>
              </w:rPr>
              <w:t xml:space="preserve">Обізнаність педагогічного колективу щодо основних цінностей гуманної педагогіки, сучасних інтерактивних </w:t>
            </w:r>
            <w:r w:rsidRPr="0094041A">
              <w:rPr>
                <w:szCs w:val="24"/>
                <w:lang w:val="uk-UA"/>
              </w:rPr>
              <w:lastRenderedPageBreak/>
              <w:t>педагогічних технологій та засобів навчання</w:t>
            </w:r>
          </w:p>
        </w:tc>
      </w:tr>
    </w:tbl>
    <w:p w:rsidR="00DE2862" w:rsidRPr="0094041A" w:rsidRDefault="00DE2862" w:rsidP="00DE2862">
      <w:pPr>
        <w:pStyle w:val="ab"/>
        <w:ind w:left="0"/>
        <w:rPr>
          <w:b/>
          <w:iCs/>
          <w:lang w:val="uk-UA"/>
        </w:rPr>
      </w:pPr>
      <w:r w:rsidRPr="0094041A">
        <w:rPr>
          <w:b/>
          <w:iCs/>
          <w:lang w:val="uk-UA"/>
        </w:rPr>
        <w:lastRenderedPageBreak/>
        <w:tab/>
      </w:r>
    </w:p>
    <w:p w:rsidR="00DE2862" w:rsidRPr="0094041A" w:rsidRDefault="00DE2862" w:rsidP="006F6AEC">
      <w:pPr>
        <w:pStyle w:val="ab"/>
        <w:ind w:left="0"/>
        <w:jc w:val="both"/>
        <w:rPr>
          <w:iCs/>
          <w:lang w:val="uk-UA"/>
        </w:rPr>
      </w:pPr>
      <w:r w:rsidRPr="0094041A">
        <w:rPr>
          <w:b/>
          <w:iCs/>
          <w:lang w:val="uk-UA"/>
        </w:rPr>
        <w:tab/>
        <w:t>Виконуючи завдання ІІІ формувального етап</w:t>
      </w:r>
      <w:r w:rsidRPr="0094041A">
        <w:rPr>
          <w:iCs/>
          <w:lang w:val="uk-UA"/>
        </w:rPr>
        <w:t>у за темою «Психолого-педагогічне забезпечення особистісно-зорієнтованої освіти на засадах гуманної педагогіки в середньому загальноосвітньому навчальному закладі» колективом ЗОШ №1 зроблено наступне:</w:t>
      </w:r>
    </w:p>
    <w:p w:rsidR="00DE2862" w:rsidRPr="0094041A" w:rsidRDefault="00DE2862" w:rsidP="006F6AEC">
      <w:pPr>
        <w:pStyle w:val="ab"/>
        <w:ind w:left="0"/>
        <w:jc w:val="both"/>
        <w:rPr>
          <w:iCs/>
          <w:lang w:val="uk-UA"/>
        </w:rPr>
      </w:pPr>
      <w:r w:rsidRPr="0094041A">
        <w:rPr>
          <w:iCs/>
          <w:lang w:val="uk-UA"/>
        </w:rPr>
        <w:t>- Опрацьована теоретична модель психологічного і педагогічного забезпечення особистісно-зорієнтованої освіти на засадах гуманної педагогіки представлену кандидатом психологічних наук</w:t>
      </w:r>
      <w:r w:rsidR="00CB0A7F">
        <w:rPr>
          <w:iCs/>
          <w:lang w:val="uk-UA"/>
        </w:rPr>
        <w:t xml:space="preserve"> </w:t>
      </w:r>
      <w:r w:rsidRPr="0094041A">
        <w:rPr>
          <w:iCs/>
          <w:lang w:val="uk-UA"/>
        </w:rPr>
        <w:t>Гаврилькевичем В. К. і кандидатом педагогічних наук Круком С. Л.</w:t>
      </w:r>
    </w:p>
    <w:p w:rsidR="00DE2862" w:rsidRPr="0094041A" w:rsidRDefault="00DE2862" w:rsidP="006F6AEC">
      <w:pPr>
        <w:pStyle w:val="ab"/>
        <w:ind w:left="0"/>
        <w:jc w:val="both"/>
        <w:rPr>
          <w:iCs/>
          <w:lang w:val="uk-UA"/>
        </w:rPr>
      </w:pPr>
      <w:r w:rsidRPr="0094041A">
        <w:rPr>
          <w:iCs/>
          <w:lang w:val="uk-UA"/>
        </w:rPr>
        <w:t>- Проведено засідання координаційної ради школи "Впровадження нових підходів управлінської діяльності в навчальному закладі з урахуванням</w:t>
      </w:r>
      <w:r w:rsidR="00CB0A7F">
        <w:rPr>
          <w:iCs/>
          <w:lang w:val="uk-UA"/>
        </w:rPr>
        <w:t xml:space="preserve"> </w:t>
      </w:r>
      <w:r w:rsidRPr="0094041A">
        <w:rPr>
          <w:iCs/>
          <w:lang w:val="uk-UA"/>
        </w:rPr>
        <w:t>особистісно-зорієнтованої освіти на засадах гуманної педагогіки".</w:t>
      </w:r>
    </w:p>
    <w:p w:rsidR="00DE2862" w:rsidRPr="0094041A" w:rsidRDefault="00DE2862" w:rsidP="006F6AEC">
      <w:pPr>
        <w:pStyle w:val="ab"/>
        <w:ind w:left="0"/>
        <w:jc w:val="both"/>
        <w:rPr>
          <w:iCs/>
          <w:lang w:val="uk-UA"/>
        </w:rPr>
      </w:pPr>
      <w:r w:rsidRPr="0094041A">
        <w:rPr>
          <w:iCs/>
          <w:lang w:val="uk-UA"/>
        </w:rPr>
        <w:t>- Розроблений і проведений навчальний семінар "Апробація теоретичної моделі «Психолого-педагогічне забезпечення особистісно-зорієнтованої освіти на засадах гуманної педагогіки в середньому загальноосвітньому навчальному закладі»."</w:t>
      </w:r>
    </w:p>
    <w:p w:rsidR="00DE2862" w:rsidRPr="0094041A" w:rsidRDefault="00DE2862" w:rsidP="006F6AEC">
      <w:pPr>
        <w:pStyle w:val="ab"/>
        <w:ind w:left="0"/>
        <w:jc w:val="both"/>
        <w:rPr>
          <w:lang w:val="uk-UA"/>
        </w:rPr>
      </w:pPr>
      <w:r w:rsidRPr="0094041A">
        <w:rPr>
          <w:lang w:val="uk-UA"/>
        </w:rPr>
        <w:t>Проведені педради:</w:t>
      </w:r>
    </w:p>
    <w:p w:rsidR="00DE2862" w:rsidRPr="0094041A" w:rsidRDefault="00DE2862" w:rsidP="006F6AEC">
      <w:pPr>
        <w:pStyle w:val="ab"/>
        <w:ind w:left="0"/>
        <w:jc w:val="both"/>
        <w:rPr>
          <w:lang w:val="uk-UA"/>
        </w:rPr>
      </w:pPr>
      <w:r w:rsidRPr="0094041A">
        <w:rPr>
          <w:lang w:val="uk-UA"/>
        </w:rPr>
        <w:t xml:space="preserve"> - "Гуманістичні орієнтири соціалізації</w:t>
      </w:r>
      <w:r w:rsidR="00CB0A7F">
        <w:rPr>
          <w:lang w:val="uk-UA"/>
        </w:rPr>
        <w:t xml:space="preserve"> </w:t>
      </w:r>
      <w:r w:rsidRPr="0094041A">
        <w:rPr>
          <w:lang w:val="uk-UA"/>
        </w:rPr>
        <w:t>сучасного учня: "Віра в дитину робить дива"</w:t>
      </w:r>
    </w:p>
    <w:p w:rsidR="00DE2862" w:rsidRPr="0094041A" w:rsidRDefault="00DE2862" w:rsidP="006F6AEC">
      <w:pPr>
        <w:pStyle w:val="ab"/>
        <w:ind w:left="0"/>
        <w:jc w:val="both"/>
        <w:rPr>
          <w:lang w:val="uk-UA"/>
        </w:rPr>
      </w:pPr>
      <w:r w:rsidRPr="0094041A">
        <w:rPr>
          <w:lang w:val="uk-UA"/>
        </w:rPr>
        <w:t>- Вплив культурних норм і традицій на адаптацію та соціалізацію дитини в умовах навчального закладу.</w:t>
      </w:r>
    </w:p>
    <w:p w:rsidR="00DE2862" w:rsidRPr="0094041A" w:rsidRDefault="00DE2862" w:rsidP="006F6AEC">
      <w:pPr>
        <w:pStyle w:val="ab"/>
        <w:ind w:left="0"/>
        <w:jc w:val="both"/>
        <w:rPr>
          <w:lang w:val="uk-UA"/>
        </w:rPr>
      </w:pPr>
      <w:r w:rsidRPr="0094041A">
        <w:rPr>
          <w:lang w:val="uk-UA"/>
        </w:rPr>
        <w:t>- Проведені засідання методичних об`єднань</w:t>
      </w:r>
      <w:r w:rsidR="00CB0A7F">
        <w:rPr>
          <w:lang w:val="uk-UA"/>
        </w:rPr>
        <w:t xml:space="preserve"> </w:t>
      </w:r>
      <w:r w:rsidRPr="0094041A">
        <w:rPr>
          <w:lang w:val="uk-UA"/>
        </w:rPr>
        <w:t>"Особливості уроку в школі гуманної педагогіки. Методи і прийоми навчання".</w:t>
      </w:r>
    </w:p>
    <w:p w:rsidR="00DE2862" w:rsidRPr="0094041A" w:rsidRDefault="00DE2862" w:rsidP="006F6AEC">
      <w:pPr>
        <w:pStyle w:val="ab"/>
        <w:ind w:left="0"/>
        <w:jc w:val="both"/>
        <w:rPr>
          <w:color w:val="FF0000"/>
          <w:lang w:val="uk-UA"/>
        </w:rPr>
      </w:pPr>
    </w:p>
    <w:p w:rsidR="00DE2862" w:rsidRPr="0094041A" w:rsidRDefault="00DE2862" w:rsidP="006F6AEC">
      <w:pPr>
        <w:jc w:val="both"/>
        <w:rPr>
          <w:rStyle w:val="FontStyle26"/>
          <w:lang w:val="uk-UA" w:eastAsia="uk-UA"/>
        </w:rPr>
      </w:pPr>
      <w:r w:rsidRPr="0094041A">
        <w:rPr>
          <w:rStyle w:val="FontStyle26"/>
          <w:lang w:val="uk-UA" w:eastAsia="uk-UA"/>
        </w:rPr>
        <w:t>- В поточному навчальному році наш заклад є</w:t>
      </w:r>
      <w:r w:rsidR="00CB0A7F">
        <w:rPr>
          <w:rStyle w:val="FontStyle26"/>
          <w:lang w:val="uk-UA" w:eastAsia="uk-UA"/>
        </w:rPr>
        <w:t xml:space="preserve"> </w:t>
      </w:r>
      <w:r w:rsidRPr="0094041A">
        <w:rPr>
          <w:rStyle w:val="FontStyle26"/>
          <w:lang w:val="uk-UA" w:eastAsia="uk-UA"/>
        </w:rPr>
        <w:t>опорною школою Асоціації навчальних закладів особистісно-орієнтованого навчання за принципами</w:t>
      </w:r>
      <w:r w:rsidR="00CB0A7F">
        <w:rPr>
          <w:rStyle w:val="FontStyle26"/>
          <w:lang w:val="uk-UA" w:eastAsia="uk-UA"/>
        </w:rPr>
        <w:t xml:space="preserve"> </w:t>
      </w:r>
      <w:r w:rsidRPr="0094041A">
        <w:rPr>
          <w:rStyle w:val="FontStyle26"/>
          <w:lang w:val="uk-UA" w:eastAsia="uk-UA"/>
        </w:rPr>
        <w:t>гуманної педагогіки. В рамках роботи Асоціації протягом року проходили різні заходи:</w:t>
      </w:r>
    </w:p>
    <w:p w:rsidR="00DE2862" w:rsidRPr="0094041A" w:rsidRDefault="00DE2862" w:rsidP="006F6AEC">
      <w:pPr>
        <w:jc w:val="both"/>
        <w:rPr>
          <w:rStyle w:val="FontStyle26"/>
          <w:lang w:val="uk-UA" w:eastAsia="uk-UA"/>
        </w:rPr>
      </w:pPr>
      <w:r w:rsidRPr="0094041A">
        <w:rPr>
          <w:rStyle w:val="FontStyle26"/>
          <w:lang w:val="uk-UA" w:eastAsia="uk-UA"/>
        </w:rPr>
        <w:t xml:space="preserve">- Співпраця у методичній роботі; </w:t>
      </w:r>
    </w:p>
    <w:p w:rsidR="00DE2862" w:rsidRPr="0094041A" w:rsidRDefault="00DE2862" w:rsidP="006F6AEC">
      <w:pPr>
        <w:jc w:val="both"/>
        <w:rPr>
          <w:rStyle w:val="FontStyle26"/>
          <w:lang w:val="uk-UA" w:eastAsia="uk-UA"/>
        </w:rPr>
      </w:pPr>
      <w:r w:rsidRPr="0094041A">
        <w:rPr>
          <w:rStyle w:val="FontStyle26"/>
          <w:lang w:val="uk-UA" w:eastAsia="uk-UA"/>
        </w:rPr>
        <w:t>-</w:t>
      </w:r>
      <w:r w:rsidR="00CB0A7F">
        <w:rPr>
          <w:rStyle w:val="FontStyle26"/>
          <w:lang w:val="uk-UA" w:eastAsia="uk-UA"/>
        </w:rPr>
        <w:t xml:space="preserve"> </w:t>
      </w:r>
      <w:r w:rsidRPr="0094041A">
        <w:rPr>
          <w:rStyle w:val="FontStyle26"/>
          <w:lang w:val="uk-UA" w:eastAsia="uk-UA"/>
        </w:rPr>
        <w:t>21.11.2016 року</w:t>
      </w:r>
      <w:r w:rsidR="00CB0A7F">
        <w:rPr>
          <w:rStyle w:val="FontStyle26"/>
          <w:lang w:val="uk-UA" w:eastAsia="uk-UA"/>
        </w:rPr>
        <w:t xml:space="preserve"> </w:t>
      </w:r>
      <w:r w:rsidRPr="0094041A">
        <w:rPr>
          <w:szCs w:val="24"/>
          <w:lang w:val="uk-UA"/>
        </w:rPr>
        <w:t>на базі ЗОШ №1 проведенні «Педагогічні читання» "Школа радості"за</w:t>
      </w:r>
      <w:r w:rsidR="00CB0A7F">
        <w:rPr>
          <w:szCs w:val="24"/>
          <w:lang w:val="uk-UA"/>
        </w:rPr>
        <w:t xml:space="preserve"> </w:t>
      </w:r>
      <w:r w:rsidRPr="0094041A">
        <w:rPr>
          <w:rStyle w:val="FontStyle26"/>
          <w:lang w:val="uk-UA" w:eastAsia="uk-UA"/>
        </w:rPr>
        <w:t>участю представників ЗОШ №7,</w:t>
      </w:r>
      <w:r w:rsidR="00CB0A7F">
        <w:rPr>
          <w:rStyle w:val="FontStyle26"/>
          <w:lang w:val="uk-UA" w:eastAsia="uk-UA"/>
        </w:rPr>
        <w:t xml:space="preserve"> </w:t>
      </w:r>
      <w:r w:rsidRPr="0094041A">
        <w:rPr>
          <w:rStyle w:val="FontStyle26"/>
          <w:lang w:val="uk-UA" w:eastAsia="uk-UA"/>
        </w:rPr>
        <w:t>ДНЗ «Джерельце», ДЮСШ, БДТ, СЮТ СЮН, ДНЗ №1 «Гвоздичка», ДНЗ №7 «Ромашка»;</w:t>
      </w:r>
    </w:p>
    <w:p w:rsidR="00DE2862" w:rsidRPr="0094041A" w:rsidRDefault="00DE2862" w:rsidP="006F6AEC">
      <w:pPr>
        <w:jc w:val="both"/>
        <w:rPr>
          <w:iCs/>
          <w:color w:val="FF0000"/>
          <w:szCs w:val="24"/>
          <w:lang w:val="uk-UA"/>
        </w:rPr>
      </w:pPr>
      <w:r w:rsidRPr="0094041A">
        <w:rPr>
          <w:iCs/>
          <w:szCs w:val="24"/>
          <w:lang w:val="uk-UA"/>
        </w:rPr>
        <w:t>- Протягом навчального року за участю нашої школи відбулися</w:t>
      </w:r>
      <w:r w:rsidR="00CB0A7F">
        <w:rPr>
          <w:iCs/>
          <w:szCs w:val="24"/>
          <w:lang w:val="uk-UA"/>
        </w:rPr>
        <w:t xml:space="preserve"> </w:t>
      </w:r>
      <w:r w:rsidRPr="0094041A">
        <w:rPr>
          <w:iCs/>
          <w:szCs w:val="24"/>
          <w:lang w:val="uk-UA"/>
        </w:rPr>
        <w:t>спільні засідання творчої групи психологів Асоціації</w:t>
      </w:r>
      <w:r w:rsidR="00CB0A7F">
        <w:rPr>
          <w:iCs/>
          <w:szCs w:val="24"/>
          <w:lang w:val="uk-UA"/>
        </w:rPr>
        <w:t xml:space="preserve"> </w:t>
      </w:r>
      <w:r w:rsidRPr="0094041A">
        <w:rPr>
          <w:iCs/>
          <w:szCs w:val="24"/>
          <w:lang w:val="uk-UA"/>
        </w:rPr>
        <w:t>"Діагностик" по розробці методики критеріїв показників по впровадженню моделі психолого-педагогічного забезпечення особистісно-зорієнтованої освіти на засадах гуманної педагогіки в середньому загальноосвітньому навчальному закладі.</w:t>
      </w:r>
    </w:p>
    <w:p w:rsidR="00DE2862" w:rsidRPr="0094041A" w:rsidRDefault="00DE2862" w:rsidP="006F6AEC">
      <w:pPr>
        <w:pStyle w:val="ab"/>
        <w:ind w:left="0"/>
        <w:jc w:val="both"/>
        <w:rPr>
          <w:lang w:val="uk-UA"/>
        </w:rPr>
      </w:pPr>
      <w:r w:rsidRPr="0094041A">
        <w:rPr>
          <w:lang w:val="uk-UA"/>
        </w:rPr>
        <w:t>- У жовтні проведено педконсиліум</w:t>
      </w:r>
      <w:r w:rsidR="00CB0A7F">
        <w:rPr>
          <w:lang w:val="uk-UA"/>
        </w:rPr>
        <w:t xml:space="preserve"> </w:t>
      </w:r>
      <w:r w:rsidRPr="0094041A">
        <w:rPr>
          <w:lang w:val="uk-UA"/>
        </w:rPr>
        <w:t>класоводів 1-х класів та</w:t>
      </w:r>
      <w:r w:rsidR="00CB0A7F">
        <w:rPr>
          <w:lang w:val="uk-UA"/>
        </w:rPr>
        <w:t xml:space="preserve"> </w:t>
      </w:r>
      <w:r w:rsidRPr="0094041A">
        <w:rPr>
          <w:lang w:val="uk-UA"/>
        </w:rPr>
        <w:t>вихователів і психологів ДНЗ №1 «Гвоздичка» та ДНЗ №7 «Ромашка».</w:t>
      </w:r>
      <w:r w:rsidR="00CB0A7F">
        <w:rPr>
          <w:lang w:val="uk-UA"/>
        </w:rPr>
        <w:t xml:space="preserve"> </w:t>
      </w:r>
    </w:p>
    <w:p w:rsidR="00DE2862" w:rsidRPr="0094041A" w:rsidRDefault="00DE2862" w:rsidP="006F6AEC">
      <w:pPr>
        <w:jc w:val="both"/>
        <w:rPr>
          <w:szCs w:val="24"/>
          <w:lang w:val="uk-UA" w:eastAsia="uk-UA"/>
        </w:rPr>
      </w:pPr>
      <w:r w:rsidRPr="0094041A">
        <w:rPr>
          <w:szCs w:val="24"/>
          <w:lang w:val="uk-UA" w:eastAsia="uk-UA"/>
        </w:rPr>
        <w:t>-У квітні для батьків та дітей проведено "Школу майбутнього першокласника".</w:t>
      </w:r>
    </w:p>
    <w:p w:rsidR="00DE2862" w:rsidRPr="0094041A" w:rsidRDefault="00DE2862" w:rsidP="006F6AEC">
      <w:pPr>
        <w:jc w:val="both"/>
        <w:rPr>
          <w:rStyle w:val="FontStyle26"/>
          <w:lang w:val="uk-UA" w:eastAsia="uk-UA"/>
        </w:rPr>
      </w:pPr>
      <w:r w:rsidRPr="0094041A">
        <w:rPr>
          <w:rStyle w:val="FontStyle26"/>
          <w:lang w:val="uk-UA" w:eastAsia="uk-UA"/>
        </w:rPr>
        <w:t>- 29.05.2017 року</w:t>
      </w:r>
      <w:r w:rsidR="00CB0A7F">
        <w:rPr>
          <w:rStyle w:val="FontStyle26"/>
          <w:lang w:val="uk-UA" w:eastAsia="uk-UA"/>
        </w:rPr>
        <w:t xml:space="preserve"> </w:t>
      </w:r>
      <w:r w:rsidRPr="0094041A">
        <w:rPr>
          <w:rStyle w:val="FontStyle26"/>
          <w:lang w:val="uk-UA" w:eastAsia="uk-UA"/>
        </w:rPr>
        <w:t>відбулася науково-методична рада з дослідно-експериментальної роботи: "Психолого-педагогічного забезпечення особистісно-зорієнтованої освіти на засадах гуманної педагогіки в ДНЗ і ЗНЗ".</w:t>
      </w:r>
    </w:p>
    <w:p w:rsidR="00DE2862" w:rsidRPr="0094041A" w:rsidRDefault="00DE2862" w:rsidP="006F6AEC">
      <w:pPr>
        <w:jc w:val="both"/>
        <w:rPr>
          <w:szCs w:val="24"/>
          <w:lang w:val="uk-UA"/>
        </w:rPr>
      </w:pPr>
      <w:r w:rsidRPr="0094041A">
        <w:rPr>
          <w:szCs w:val="24"/>
          <w:lang w:val="uk-UA"/>
        </w:rPr>
        <w:t>- Протягом року проведена робота творчої групи вчителів початкових класів (керівник Банковою О. О.)</w:t>
      </w:r>
      <w:r w:rsidR="00CB0A7F">
        <w:rPr>
          <w:szCs w:val="24"/>
          <w:lang w:val="uk-UA"/>
        </w:rPr>
        <w:t xml:space="preserve"> </w:t>
      </w:r>
      <w:r w:rsidRPr="0094041A">
        <w:rPr>
          <w:szCs w:val="24"/>
          <w:lang w:val="uk-UA"/>
        </w:rPr>
        <w:t>по створенню та впровадженню</w:t>
      </w:r>
      <w:r w:rsidR="00CB0A7F">
        <w:rPr>
          <w:szCs w:val="24"/>
          <w:lang w:val="uk-UA"/>
        </w:rPr>
        <w:t xml:space="preserve"> </w:t>
      </w:r>
      <w:r w:rsidRPr="0094041A">
        <w:rPr>
          <w:szCs w:val="24"/>
          <w:lang w:val="uk-UA"/>
        </w:rPr>
        <w:t>спецкурсу за вибором "Перлини Таврійського краю" для учнів 1-4 класів.</w:t>
      </w:r>
    </w:p>
    <w:p w:rsidR="00DE2862" w:rsidRPr="0094041A" w:rsidRDefault="00DE2862" w:rsidP="006F6AEC">
      <w:pPr>
        <w:jc w:val="both"/>
        <w:rPr>
          <w:szCs w:val="24"/>
          <w:lang w:val="uk-UA" w:eastAsia="uk-UA"/>
        </w:rPr>
      </w:pPr>
    </w:p>
    <w:p w:rsidR="00DE2862" w:rsidRPr="0094041A" w:rsidRDefault="00DE2862" w:rsidP="006F6AEC">
      <w:pPr>
        <w:jc w:val="both"/>
        <w:rPr>
          <w:szCs w:val="24"/>
          <w:lang w:val="uk-UA"/>
        </w:rPr>
      </w:pPr>
      <w:r w:rsidRPr="0094041A">
        <w:rPr>
          <w:b/>
          <w:szCs w:val="24"/>
          <w:lang w:val="uk-UA"/>
        </w:rPr>
        <w:tab/>
        <w:t>Для підвищення та розвитку творчого потенціалу педагогічних працівників</w:t>
      </w:r>
      <w:r w:rsidRPr="0094041A">
        <w:rPr>
          <w:szCs w:val="24"/>
          <w:lang w:val="uk-UA"/>
        </w:rPr>
        <w:t xml:space="preserve"> і поширення передового педагогічного досвіду вчителі школи постійно беруть участь у Міжнародних та Всеукраїнських, обласних конкурсах,семінарах, конференціях, майстер-класах, творчих лабораторіях та педагогічних</w:t>
      </w:r>
      <w:r w:rsidR="00CB0A7F">
        <w:rPr>
          <w:szCs w:val="24"/>
          <w:lang w:val="uk-UA"/>
        </w:rPr>
        <w:t xml:space="preserve"> </w:t>
      </w:r>
      <w:r w:rsidRPr="0094041A">
        <w:rPr>
          <w:szCs w:val="24"/>
          <w:lang w:val="uk-UA"/>
        </w:rPr>
        <w:t>читаннях, який потім використовують у роботі з колективом, учнями та батьками:</w:t>
      </w:r>
    </w:p>
    <w:p w:rsidR="00DE2862" w:rsidRPr="0094041A" w:rsidRDefault="00DE2862" w:rsidP="006F6AEC">
      <w:pPr>
        <w:jc w:val="both"/>
        <w:rPr>
          <w:szCs w:val="24"/>
          <w:lang w:val="uk-UA"/>
        </w:rPr>
      </w:pPr>
      <w:r w:rsidRPr="0094041A">
        <w:rPr>
          <w:szCs w:val="24"/>
          <w:lang w:val="uk-UA"/>
        </w:rPr>
        <w:t xml:space="preserve">- 13,14 жовтня 2016 року вчителі школи: Банкова О. О., Грудницька Н. П., Новицьа О. М. та директор школи Зуйко О. М. взяли участь в </w:t>
      </w:r>
      <w:r w:rsidRPr="0094041A">
        <w:rPr>
          <w:bCs/>
          <w:szCs w:val="24"/>
          <w:lang w:val="uk-UA"/>
        </w:rPr>
        <w:t>авторському семінарі Ш. А. Амонашвілі</w:t>
      </w:r>
      <w:r w:rsidR="00CB0A7F">
        <w:rPr>
          <w:bCs/>
          <w:szCs w:val="24"/>
          <w:lang w:val="uk-UA"/>
        </w:rPr>
        <w:t xml:space="preserve"> </w:t>
      </w:r>
      <w:r w:rsidRPr="0094041A">
        <w:rPr>
          <w:bCs/>
          <w:szCs w:val="24"/>
          <w:lang w:val="uk-UA"/>
        </w:rPr>
        <w:t>і</w:t>
      </w:r>
      <w:r w:rsidR="00CB0A7F">
        <w:rPr>
          <w:bCs/>
          <w:szCs w:val="24"/>
          <w:lang w:val="uk-UA"/>
        </w:rPr>
        <w:t xml:space="preserve"> </w:t>
      </w:r>
      <w:r w:rsidRPr="0094041A">
        <w:rPr>
          <w:bCs/>
          <w:szCs w:val="24"/>
          <w:lang w:val="uk-UA"/>
        </w:rPr>
        <w:t>П. Ш. Амонашвілі "Психолого-педагогічне забезпечення особистісно орієнтованої освіти на засадах гуманної педагогіки",</w:t>
      </w:r>
      <w:r w:rsidRPr="0094041A">
        <w:rPr>
          <w:szCs w:val="24"/>
          <w:lang w:val="uk-UA"/>
        </w:rPr>
        <w:t xml:space="preserve"> який відбувся в Національному педагогічному університеті ім. Драгоманова в м. Києві: </w:t>
      </w:r>
    </w:p>
    <w:p w:rsidR="00DE2862" w:rsidRPr="0094041A" w:rsidRDefault="00DE2862" w:rsidP="006F6AEC">
      <w:pPr>
        <w:jc w:val="both"/>
        <w:rPr>
          <w:szCs w:val="24"/>
          <w:lang w:val="uk-UA"/>
        </w:rPr>
      </w:pPr>
      <w:r w:rsidRPr="0094041A">
        <w:rPr>
          <w:szCs w:val="24"/>
          <w:lang w:val="uk-UA"/>
        </w:rPr>
        <w:t>- 14 жовтня на цьому семінарі презентувала</w:t>
      </w:r>
      <w:r w:rsidR="00CB0A7F">
        <w:rPr>
          <w:szCs w:val="24"/>
          <w:lang w:val="uk-UA"/>
        </w:rPr>
        <w:t xml:space="preserve"> </w:t>
      </w:r>
      <w:r w:rsidRPr="0094041A">
        <w:rPr>
          <w:szCs w:val="24"/>
          <w:lang w:val="uk-UA"/>
        </w:rPr>
        <w:t xml:space="preserve">майстер-клас "Формула щастя" - вчитель </w:t>
      </w:r>
      <w:r w:rsidRPr="0094041A">
        <w:rPr>
          <w:szCs w:val="24"/>
          <w:lang w:val="uk-UA"/>
        </w:rPr>
        <w:lastRenderedPageBreak/>
        <w:t xml:space="preserve">початкових класів Грудницька Н. П. </w:t>
      </w:r>
    </w:p>
    <w:p w:rsidR="00DE2862" w:rsidRPr="0094041A" w:rsidRDefault="00DE2862" w:rsidP="006F6AEC">
      <w:pPr>
        <w:pStyle w:val="af2"/>
        <w:jc w:val="both"/>
        <w:rPr>
          <w:rFonts w:ascii="Times New Roman" w:eastAsia="Times New Roman" w:hAnsi="Times New Roman"/>
          <w:sz w:val="24"/>
          <w:szCs w:val="24"/>
          <w:lang w:val="uk-UA"/>
        </w:rPr>
      </w:pPr>
      <w:r w:rsidRPr="0094041A">
        <w:rPr>
          <w:rFonts w:ascii="Times New Roman" w:hAnsi="Times New Roman"/>
          <w:sz w:val="24"/>
          <w:szCs w:val="24"/>
          <w:lang w:val="uk-UA"/>
        </w:rPr>
        <w:t>-</w:t>
      </w:r>
      <w:r w:rsidR="00CB0A7F">
        <w:rPr>
          <w:rFonts w:ascii="Times New Roman" w:hAnsi="Times New Roman"/>
          <w:sz w:val="24"/>
          <w:szCs w:val="24"/>
          <w:lang w:val="uk-UA"/>
        </w:rPr>
        <w:t xml:space="preserve"> </w:t>
      </w:r>
      <w:r w:rsidRPr="0094041A">
        <w:rPr>
          <w:rFonts w:ascii="Times New Roman" w:eastAsia="Times New Roman" w:hAnsi="Times New Roman"/>
          <w:sz w:val="24"/>
          <w:szCs w:val="24"/>
          <w:lang w:val="uk-UA"/>
        </w:rPr>
        <w:t>У листопаді 2016 року психолог школи взяла участь у навчальному тренінгу-семінарі «Технологія впровадження Інформаційно-освітньої програми «Сімейна розмова»</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у м. Херсоні та протягом ІІ семестру провела</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7 занять за цією програмою з учнями 7-8 класів.</w:t>
      </w:r>
    </w:p>
    <w:p w:rsidR="00DE2862" w:rsidRPr="0094041A" w:rsidRDefault="00DE2862" w:rsidP="006F6AEC">
      <w:pPr>
        <w:pStyle w:val="af2"/>
        <w:jc w:val="both"/>
        <w:rPr>
          <w:rFonts w:ascii="Times New Roman" w:hAnsi="Times New Roman"/>
          <w:sz w:val="24"/>
          <w:szCs w:val="24"/>
          <w:lang w:val="uk-UA"/>
        </w:rPr>
      </w:pPr>
      <w:r w:rsidRPr="0094041A">
        <w:rPr>
          <w:rFonts w:ascii="Times New Roman" w:eastAsia="Times New Roman" w:hAnsi="Times New Roman"/>
          <w:sz w:val="24"/>
          <w:szCs w:val="24"/>
          <w:lang w:val="uk-UA"/>
        </w:rPr>
        <w:t>- В грудні 2016 року директор школи О. М. Зуйко взяла участь у заключній частині</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Міжнародного форуму "Сучасний стан освіти і науки в Україні. Стратегія розвитку" в м. Києві.</w:t>
      </w:r>
    </w:p>
    <w:p w:rsidR="00DE2862" w:rsidRPr="0094041A" w:rsidRDefault="00DE2862" w:rsidP="006F6AEC">
      <w:pPr>
        <w:pStyle w:val="af2"/>
        <w:jc w:val="both"/>
        <w:rPr>
          <w:rFonts w:ascii="Times New Roman" w:hAnsi="Times New Roman"/>
          <w:sz w:val="24"/>
          <w:szCs w:val="24"/>
          <w:lang w:val="uk-UA"/>
        </w:rPr>
      </w:pPr>
      <w:r w:rsidRPr="0094041A">
        <w:rPr>
          <w:rFonts w:ascii="Times New Roman" w:hAnsi="Times New Roman"/>
          <w:sz w:val="24"/>
          <w:szCs w:val="24"/>
          <w:lang w:val="uk-UA"/>
        </w:rPr>
        <w:t xml:space="preserve">- 24-26 березня 2017 року </w:t>
      </w:r>
      <w:r w:rsidRPr="0094041A">
        <w:rPr>
          <w:rFonts w:ascii="Times New Roman" w:eastAsia="Times New Roman" w:hAnsi="Times New Roman"/>
          <w:sz w:val="24"/>
          <w:szCs w:val="24"/>
          <w:lang w:val="uk-UA"/>
        </w:rPr>
        <w:t>вчителі початкової школи Банкова</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О. О., Бужинська О. М. та</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психолог школи Новицька О. М., були учасниками</w:t>
      </w:r>
      <w:r w:rsidRPr="0094041A">
        <w:rPr>
          <w:rFonts w:ascii="Times New Roman" w:hAnsi="Times New Roman"/>
          <w:sz w:val="24"/>
          <w:szCs w:val="24"/>
          <w:lang w:val="uk-UA"/>
        </w:rPr>
        <w:t>16 Міжнародних педчитань «Полюбіть Майбутнє – крила виростуть!» у м. Мінськ.</w:t>
      </w:r>
    </w:p>
    <w:p w:rsidR="00DE2862" w:rsidRPr="0094041A" w:rsidRDefault="00DE2862" w:rsidP="006F6AEC">
      <w:pPr>
        <w:pStyle w:val="af2"/>
        <w:jc w:val="both"/>
        <w:rPr>
          <w:rFonts w:ascii="Times New Roman" w:eastAsia="Times New Roman" w:hAnsi="Times New Roman"/>
          <w:sz w:val="24"/>
          <w:szCs w:val="24"/>
          <w:lang w:val="uk-UA"/>
        </w:rPr>
      </w:pPr>
      <w:r w:rsidRPr="0094041A">
        <w:rPr>
          <w:rFonts w:ascii="Times New Roman" w:eastAsia="Times New Roman" w:hAnsi="Times New Roman"/>
          <w:sz w:val="24"/>
          <w:szCs w:val="24"/>
          <w:lang w:val="uk-UA"/>
        </w:rPr>
        <w:t>- У квітні 2017 року вчитель початкових класів Курінкова</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О. М. у взяла участь у ІІІ Всеукраїнській науково-практичній конференції</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"Роль дитячої книги</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у формуванні</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гармонійного розвиненої особистості" в рамках Всеукраїнського фестивалю педагогічної майстерності</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в м. Херсон,</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отримала Гран-прі за створені роботи : буктрейлер "В. Нестайко "Новорічний детектив"", діафільм</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"В. Сухомлинський "Мед у кишені"", комікс "В. Сухомлинський "Ким бути?", за ці роботи також</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отримала Гран-прі</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у конкурсі</w:t>
      </w:r>
      <w:r w:rsidR="00CB0A7F">
        <w:rPr>
          <w:rFonts w:ascii="Times New Roman" w:eastAsia="Times New Roman" w:hAnsi="Times New Roman"/>
          <w:sz w:val="24"/>
          <w:szCs w:val="24"/>
          <w:lang w:val="uk-UA"/>
        </w:rPr>
        <w:t xml:space="preserve"> </w:t>
      </w:r>
      <w:r w:rsidRPr="0094041A">
        <w:rPr>
          <w:rFonts w:ascii="Times New Roman" w:eastAsia="Times New Roman" w:hAnsi="Times New Roman"/>
          <w:sz w:val="24"/>
          <w:szCs w:val="24"/>
          <w:lang w:val="uk-UA"/>
        </w:rPr>
        <w:t>"Я обираю читання" (на кращу рекламу дитячої книги)</w:t>
      </w:r>
    </w:p>
    <w:p w:rsidR="00DE2862" w:rsidRPr="0094041A" w:rsidRDefault="00DE2862" w:rsidP="006F6AEC">
      <w:pPr>
        <w:jc w:val="both"/>
        <w:rPr>
          <w:szCs w:val="24"/>
          <w:lang w:val="uk-UA"/>
        </w:rPr>
      </w:pPr>
      <w:r w:rsidRPr="0094041A">
        <w:rPr>
          <w:szCs w:val="24"/>
          <w:lang w:val="uk-UA"/>
        </w:rPr>
        <w:t>- В червні 2017 року вчителі початкової школи запрошені на проведення</w:t>
      </w:r>
      <w:r w:rsidR="00CB0A7F">
        <w:rPr>
          <w:szCs w:val="24"/>
          <w:lang w:val="uk-UA"/>
        </w:rPr>
        <w:t xml:space="preserve"> </w:t>
      </w:r>
      <w:r w:rsidRPr="0094041A">
        <w:rPr>
          <w:szCs w:val="24"/>
          <w:lang w:val="uk-UA"/>
        </w:rPr>
        <w:t>Всеукраїнських майстер-класів на Третій Львівський фестиваль гуманної педагогіки, у червні 2017 року, з теми: "Як любити дітей".</w:t>
      </w:r>
      <w:r w:rsidR="00CB0A7F">
        <w:rPr>
          <w:szCs w:val="24"/>
          <w:lang w:val="uk-UA"/>
        </w:rPr>
        <w:t xml:space="preserve"> </w:t>
      </w:r>
      <w:r w:rsidRPr="0094041A">
        <w:rPr>
          <w:szCs w:val="24"/>
          <w:lang w:val="uk-UA"/>
        </w:rPr>
        <w:t>Бужинська О. М. презентуватиме - "Бінарний урок літературного читання та образотворчого мистецтва В. Сухомлинський "Краса душі", "Пейзаж "Сутінки";</w:t>
      </w:r>
      <w:r w:rsidR="00CB0A7F">
        <w:rPr>
          <w:szCs w:val="24"/>
          <w:lang w:val="uk-UA"/>
        </w:rPr>
        <w:t xml:space="preserve"> </w:t>
      </w:r>
      <w:r w:rsidRPr="0094041A">
        <w:rPr>
          <w:szCs w:val="24"/>
          <w:lang w:val="uk-UA"/>
        </w:rPr>
        <w:t>Настрій природи"; Банкова О. О. - "Батьківські збори"Як любити дитину";</w:t>
      </w:r>
      <w:r w:rsidR="00CB0A7F">
        <w:rPr>
          <w:szCs w:val="24"/>
          <w:lang w:val="uk-UA"/>
        </w:rPr>
        <w:t xml:space="preserve"> </w:t>
      </w:r>
      <w:r w:rsidRPr="0094041A">
        <w:rPr>
          <w:szCs w:val="24"/>
          <w:lang w:val="uk-UA"/>
        </w:rPr>
        <w:t>Тесленко О. Р. - "Інтегрований урок з природознавства та читання Сухомлинського на уроках природознавства "Птахи. (фрагмент уроку)".</w:t>
      </w:r>
    </w:p>
    <w:p w:rsidR="00DE2862" w:rsidRPr="0094041A" w:rsidRDefault="00DE2862" w:rsidP="006F6AEC">
      <w:pPr>
        <w:jc w:val="both"/>
        <w:rPr>
          <w:szCs w:val="24"/>
          <w:lang w:val="uk-UA"/>
        </w:rPr>
      </w:pPr>
      <w:r w:rsidRPr="0094041A">
        <w:rPr>
          <w:szCs w:val="24"/>
          <w:lang w:val="uk-UA"/>
        </w:rPr>
        <w:tab/>
        <w:t>В 2016 -2017 навчальному році підвисили кваліфікаційну категорію: Костюк-Розновська - вчитель ІІ категорії ;</w:t>
      </w:r>
    </w:p>
    <w:p w:rsidR="00DE2862" w:rsidRPr="0094041A" w:rsidRDefault="00DE2862" w:rsidP="006F6AEC">
      <w:pPr>
        <w:pStyle w:val="ab"/>
        <w:ind w:left="0"/>
        <w:jc w:val="both"/>
        <w:rPr>
          <w:lang w:val="uk-UA"/>
        </w:rPr>
      </w:pPr>
      <w:r w:rsidRPr="0094041A">
        <w:rPr>
          <w:lang w:val="uk-UA"/>
        </w:rPr>
        <w:t>Курінкова О. М. - вчитель методист, вища категорія вихователь ГПД</w:t>
      </w:r>
    </w:p>
    <w:p w:rsidR="00DE2862" w:rsidRPr="0094041A" w:rsidRDefault="00DE2862" w:rsidP="006F6AEC">
      <w:pPr>
        <w:pStyle w:val="ab"/>
        <w:ind w:left="0"/>
        <w:jc w:val="both"/>
        <w:rPr>
          <w:lang w:val="uk-UA"/>
        </w:rPr>
      </w:pPr>
      <w:r w:rsidRPr="0094041A">
        <w:rPr>
          <w:lang w:val="uk-UA"/>
        </w:rPr>
        <w:t>Банкова О. О.</w:t>
      </w:r>
      <w:r w:rsidR="00CB0A7F">
        <w:rPr>
          <w:lang w:val="uk-UA"/>
        </w:rPr>
        <w:t xml:space="preserve"> </w:t>
      </w:r>
      <w:r w:rsidRPr="0094041A">
        <w:rPr>
          <w:lang w:val="uk-UA"/>
        </w:rPr>
        <w:t>- вища категорія вихователь ГПД</w:t>
      </w:r>
    </w:p>
    <w:p w:rsidR="00DE2862" w:rsidRPr="0094041A" w:rsidRDefault="00DE2862" w:rsidP="006F6AEC">
      <w:pPr>
        <w:pStyle w:val="ab"/>
        <w:ind w:left="0"/>
        <w:jc w:val="both"/>
        <w:rPr>
          <w:lang w:val="uk-UA"/>
        </w:rPr>
      </w:pPr>
      <w:r w:rsidRPr="0094041A">
        <w:rPr>
          <w:lang w:val="uk-UA"/>
        </w:rPr>
        <w:t>Кононенко Т. В. -</w:t>
      </w:r>
      <w:r w:rsidR="00CB0A7F">
        <w:rPr>
          <w:lang w:val="uk-UA"/>
        </w:rPr>
        <w:t xml:space="preserve"> </w:t>
      </w:r>
      <w:r w:rsidRPr="0094041A">
        <w:rPr>
          <w:lang w:val="uk-UA"/>
        </w:rPr>
        <w:t>вища категорія вихователь ГПД</w:t>
      </w:r>
    </w:p>
    <w:p w:rsidR="006F6AEC" w:rsidRPr="0094041A" w:rsidRDefault="006F6AEC" w:rsidP="006F6AEC">
      <w:pPr>
        <w:pStyle w:val="ab"/>
        <w:ind w:left="0"/>
        <w:jc w:val="both"/>
        <w:rPr>
          <w:lang w:val="uk-UA"/>
        </w:rPr>
      </w:pPr>
    </w:p>
    <w:p w:rsidR="00DE2862" w:rsidRPr="0094041A" w:rsidRDefault="00DE2862" w:rsidP="00DE2862">
      <w:pPr>
        <w:rPr>
          <w:b/>
          <w:szCs w:val="24"/>
          <w:lang w:val="uk-UA"/>
        </w:rPr>
      </w:pPr>
      <w:r w:rsidRPr="0094041A">
        <w:rPr>
          <w:b/>
          <w:szCs w:val="24"/>
          <w:lang w:val="uk-UA"/>
        </w:rPr>
        <w:t>Психолого-педагогічне забезпечення</w:t>
      </w:r>
    </w:p>
    <w:p w:rsidR="00DE2862" w:rsidRPr="0094041A" w:rsidRDefault="00DE2862" w:rsidP="006F6AEC">
      <w:pPr>
        <w:jc w:val="both"/>
        <w:rPr>
          <w:szCs w:val="24"/>
          <w:lang w:val="uk-UA"/>
        </w:rPr>
      </w:pPr>
      <w:r w:rsidRPr="0094041A">
        <w:rPr>
          <w:szCs w:val="24"/>
          <w:lang w:val="uk-UA"/>
        </w:rPr>
        <w:t xml:space="preserve"> Для педагогів:</w:t>
      </w:r>
    </w:p>
    <w:p w:rsidR="00DE2862" w:rsidRPr="0094041A" w:rsidRDefault="00DE2862" w:rsidP="006F6AEC">
      <w:pPr>
        <w:jc w:val="both"/>
        <w:rPr>
          <w:szCs w:val="24"/>
          <w:lang w:val="uk-UA"/>
        </w:rPr>
      </w:pPr>
      <w:r w:rsidRPr="0094041A">
        <w:rPr>
          <w:szCs w:val="24"/>
          <w:lang w:val="uk-UA"/>
        </w:rPr>
        <w:t>- Тренінгові зайняття</w:t>
      </w:r>
      <w:r w:rsidR="00CB0A7F">
        <w:rPr>
          <w:szCs w:val="24"/>
          <w:lang w:val="uk-UA"/>
        </w:rPr>
        <w:t xml:space="preserve"> </w:t>
      </w:r>
      <w:r w:rsidRPr="0094041A">
        <w:rPr>
          <w:szCs w:val="24"/>
          <w:lang w:val="uk-UA"/>
        </w:rPr>
        <w:t>"Прийоми психологічної самодопомоги";</w:t>
      </w:r>
    </w:p>
    <w:p w:rsidR="00DE2862" w:rsidRPr="0094041A" w:rsidRDefault="00DE2862" w:rsidP="006F6AEC">
      <w:pPr>
        <w:pStyle w:val="ab"/>
        <w:ind w:left="0"/>
        <w:jc w:val="both"/>
        <w:rPr>
          <w:lang w:val="uk-UA"/>
        </w:rPr>
      </w:pPr>
      <w:r w:rsidRPr="0094041A">
        <w:rPr>
          <w:lang w:val="uk-UA"/>
        </w:rPr>
        <w:t>- Тренінг</w:t>
      </w:r>
      <w:r w:rsidR="00CB0A7F">
        <w:rPr>
          <w:lang w:val="uk-UA"/>
        </w:rPr>
        <w:t xml:space="preserve"> </w:t>
      </w:r>
      <w:r w:rsidRPr="0094041A">
        <w:rPr>
          <w:lang w:val="uk-UA"/>
        </w:rPr>
        <w:t>"Любов, як самопізнання";</w:t>
      </w:r>
    </w:p>
    <w:p w:rsidR="00DE2862" w:rsidRPr="0094041A" w:rsidRDefault="00DE2862" w:rsidP="006F6AEC">
      <w:pPr>
        <w:pStyle w:val="ab"/>
        <w:ind w:left="0"/>
        <w:jc w:val="both"/>
        <w:rPr>
          <w:lang w:val="uk-UA"/>
        </w:rPr>
      </w:pPr>
      <w:r w:rsidRPr="0094041A">
        <w:rPr>
          <w:lang w:val="uk-UA"/>
        </w:rPr>
        <w:t>- Психолого-педагогічний семінар «Формування в учнів внутрішньої мотивації та позитивного ставлення до навчання»;</w:t>
      </w:r>
    </w:p>
    <w:p w:rsidR="00DE2862" w:rsidRPr="0094041A" w:rsidRDefault="00DE2862" w:rsidP="006F6AEC">
      <w:pPr>
        <w:pStyle w:val="ab"/>
        <w:ind w:left="0"/>
        <w:jc w:val="both"/>
        <w:rPr>
          <w:lang w:val="uk-UA"/>
        </w:rPr>
      </w:pPr>
      <w:r w:rsidRPr="0094041A">
        <w:rPr>
          <w:lang w:val="uk-UA"/>
        </w:rPr>
        <w:t xml:space="preserve"> -</w:t>
      </w:r>
      <w:r w:rsidR="00CB0A7F">
        <w:rPr>
          <w:lang w:val="uk-UA"/>
        </w:rPr>
        <w:t xml:space="preserve"> </w:t>
      </w:r>
      <w:r w:rsidRPr="0094041A">
        <w:rPr>
          <w:lang w:val="uk-UA"/>
        </w:rPr>
        <w:t>Психолого-педагогічний семінар з елементами тренінгу для вчителів, які працюють у 2-А, 3-А, 7-А</w:t>
      </w:r>
      <w:r w:rsidR="00CB0A7F">
        <w:rPr>
          <w:lang w:val="uk-UA"/>
        </w:rPr>
        <w:t xml:space="preserve"> </w:t>
      </w:r>
      <w:r w:rsidRPr="0094041A">
        <w:rPr>
          <w:lang w:val="uk-UA"/>
        </w:rPr>
        <w:t xml:space="preserve">класах «Особливості розвитку дітей з особливими потребами». </w:t>
      </w:r>
    </w:p>
    <w:p w:rsidR="00DE2862" w:rsidRPr="0094041A" w:rsidRDefault="00DE2862" w:rsidP="006F6AEC">
      <w:pPr>
        <w:pStyle w:val="ab"/>
        <w:ind w:left="0"/>
        <w:jc w:val="both"/>
        <w:rPr>
          <w:lang w:val="uk-UA"/>
        </w:rPr>
      </w:pPr>
      <w:r w:rsidRPr="0094041A">
        <w:rPr>
          <w:lang w:val="uk-UA"/>
        </w:rPr>
        <w:t>- Тренінг "Аналіз і стратегії вирішення конфліктів".</w:t>
      </w:r>
    </w:p>
    <w:p w:rsidR="00DE2862" w:rsidRPr="0094041A" w:rsidRDefault="00DE2862" w:rsidP="006F6AEC">
      <w:pPr>
        <w:pStyle w:val="ab"/>
        <w:ind w:left="0"/>
        <w:jc w:val="both"/>
        <w:rPr>
          <w:lang w:val="uk-UA"/>
        </w:rPr>
      </w:pPr>
      <w:r w:rsidRPr="0094041A">
        <w:rPr>
          <w:lang w:val="uk-UA"/>
        </w:rPr>
        <w:t>- Діагностування "Обізнаність педагогічного колективу щодо основних цінностей гуманної педагогіки, сучасних інтерактивних педагогічних технологій та засобів навчання".</w:t>
      </w:r>
    </w:p>
    <w:p w:rsidR="00DE2862" w:rsidRPr="0094041A" w:rsidRDefault="00DE2862" w:rsidP="006F6AEC">
      <w:pPr>
        <w:pStyle w:val="ab"/>
        <w:ind w:left="0"/>
        <w:jc w:val="both"/>
        <w:rPr>
          <w:lang w:val="uk-UA"/>
        </w:rPr>
      </w:pPr>
      <w:r w:rsidRPr="0094041A">
        <w:rPr>
          <w:lang w:val="uk-UA"/>
        </w:rPr>
        <w:t>- Творча група</w:t>
      </w:r>
      <w:r w:rsidR="00CB0A7F">
        <w:rPr>
          <w:lang w:val="uk-UA"/>
        </w:rPr>
        <w:t xml:space="preserve"> </w:t>
      </w:r>
      <w:r w:rsidRPr="0094041A">
        <w:rPr>
          <w:lang w:val="uk-UA"/>
        </w:rPr>
        <w:t>класоводів за участю психолога школи удосконалила критерії рівня вихованості учнів, які затверджено</w:t>
      </w:r>
      <w:r w:rsidR="00CB0A7F">
        <w:rPr>
          <w:lang w:val="uk-UA"/>
        </w:rPr>
        <w:t xml:space="preserve"> </w:t>
      </w:r>
      <w:r w:rsidRPr="0094041A">
        <w:rPr>
          <w:lang w:val="uk-UA"/>
        </w:rPr>
        <w:t>на методичному об`єднанні класних керівників</w:t>
      </w:r>
      <w:r w:rsidR="00CB0A7F">
        <w:rPr>
          <w:lang w:val="uk-UA"/>
        </w:rPr>
        <w:t xml:space="preserve"> </w:t>
      </w:r>
      <w:r w:rsidRPr="0094041A">
        <w:rPr>
          <w:lang w:val="uk-UA"/>
        </w:rPr>
        <w:t>школи і апробовано в цьому навчальному році.</w:t>
      </w:r>
      <w:r w:rsidR="00CB0A7F">
        <w:rPr>
          <w:lang w:val="uk-UA"/>
        </w:rPr>
        <w:t xml:space="preserve"> </w:t>
      </w:r>
      <w:r w:rsidRPr="0094041A">
        <w:rPr>
          <w:lang w:val="uk-UA"/>
        </w:rPr>
        <w:t>Дані рівня вихованості порівняти</w:t>
      </w:r>
      <w:r w:rsidR="00CB0A7F">
        <w:rPr>
          <w:lang w:val="uk-UA"/>
        </w:rPr>
        <w:t xml:space="preserve"> </w:t>
      </w:r>
      <w:r w:rsidRPr="0094041A">
        <w:rPr>
          <w:lang w:val="uk-UA"/>
        </w:rPr>
        <w:t>з минулим роком повноцінно неможливо бо змінилися фактори визначення, але</w:t>
      </w:r>
      <w:r w:rsidR="00CB0A7F">
        <w:rPr>
          <w:lang w:val="uk-UA"/>
        </w:rPr>
        <w:t xml:space="preserve"> </w:t>
      </w:r>
      <w:r w:rsidRPr="0094041A">
        <w:rPr>
          <w:lang w:val="uk-UA"/>
        </w:rPr>
        <w:t>по деяким параметрам можна зробити висновок: при плануванні роботи на наступний навчальний рік треба звернути увагу на підвищення мотивації навчання, покращення дисципліни, культури учнів.</w:t>
      </w:r>
      <w:r w:rsidR="00CB0A7F">
        <w:rPr>
          <w:lang w:val="uk-UA"/>
        </w:rPr>
        <w:t xml:space="preserve"> </w:t>
      </w:r>
    </w:p>
    <w:p w:rsidR="00DE2862" w:rsidRPr="0094041A" w:rsidRDefault="00DE2862" w:rsidP="006F6AEC">
      <w:pPr>
        <w:jc w:val="both"/>
        <w:rPr>
          <w:b/>
          <w:szCs w:val="24"/>
          <w:lang w:val="uk-UA"/>
        </w:rPr>
      </w:pPr>
      <w:r w:rsidRPr="0094041A">
        <w:rPr>
          <w:b/>
          <w:szCs w:val="24"/>
          <w:lang w:val="uk-UA"/>
        </w:rPr>
        <w:t>У роботі з учнями впроваджені:</w:t>
      </w:r>
    </w:p>
    <w:p w:rsidR="00DE2862" w:rsidRPr="0094041A" w:rsidRDefault="00DE2862" w:rsidP="006F6AEC">
      <w:pPr>
        <w:jc w:val="both"/>
        <w:rPr>
          <w:b/>
          <w:szCs w:val="24"/>
          <w:lang w:val="uk-UA"/>
        </w:rPr>
      </w:pPr>
      <w:r w:rsidRPr="0094041A">
        <w:rPr>
          <w:szCs w:val="24"/>
          <w:lang w:val="uk-UA"/>
        </w:rPr>
        <w:t xml:space="preserve">- Хвилинки людяності за збірником народної мудрості "Не хлібом єдиним", творами В. Сухомлинського "Сива волосинка" та Д. Лихачова "Листи про добре та прекрасне"для 1-4 класів; </w:t>
      </w:r>
    </w:p>
    <w:p w:rsidR="00DE2862" w:rsidRPr="0094041A" w:rsidRDefault="00DE2862" w:rsidP="006F6AEC">
      <w:pPr>
        <w:jc w:val="both"/>
        <w:rPr>
          <w:szCs w:val="24"/>
          <w:lang w:val="uk-UA"/>
        </w:rPr>
      </w:pPr>
      <w:r w:rsidRPr="0094041A">
        <w:rPr>
          <w:szCs w:val="24"/>
          <w:lang w:val="uk-UA"/>
        </w:rPr>
        <w:t>- Уроки доброти "Дивіться на нас як на рівних" для 1-4 класів</w:t>
      </w:r>
    </w:p>
    <w:p w:rsidR="00DE2862" w:rsidRPr="0094041A" w:rsidRDefault="00DE2862" w:rsidP="006F6AEC">
      <w:pPr>
        <w:jc w:val="both"/>
        <w:rPr>
          <w:szCs w:val="24"/>
          <w:lang w:val="uk-UA"/>
        </w:rPr>
      </w:pPr>
      <w:r w:rsidRPr="0094041A">
        <w:rPr>
          <w:szCs w:val="24"/>
          <w:lang w:val="uk-UA"/>
        </w:rPr>
        <w:t>- Пісочна терапія "Добре слово гріє і тіше" для 3-4 класів</w:t>
      </w:r>
    </w:p>
    <w:p w:rsidR="00DE2862" w:rsidRPr="0094041A" w:rsidRDefault="00DE2862" w:rsidP="006F6AEC">
      <w:pPr>
        <w:jc w:val="both"/>
        <w:rPr>
          <w:b/>
          <w:szCs w:val="24"/>
          <w:lang w:val="uk-UA"/>
        </w:rPr>
      </w:pPr>
      <w:r w:rsidRPr="0094041A">
        <w:rPr>
          <w:b/>
          <w:szCs w:val="24"/>
          <w:lang w:val="uk-UA"/>
        </w:rPr>
        <w:t>-</w:t>
      </w:r>
      <w:r w:rsidR="00CB0A7F">
        <w:rPr>
          <w:b/>
          <w:szCs w:val="24"/>
          <w:lang w:val="uk-UA"/>
        </w:rPr>
        <w:t xml:space="preserve"> </w:t>
      </w:r>
      <w:r w:rsidRPr="0094041A">
        <w:rPr>
          <w:szCs w:val="24"/>
          <w:lang w:val="uk-UA"/>
        </w:rPr>
        <w:t>Спецкурс</w:t>
      </w:r>
      <w:r w:rsidR="00CB0A7F">
        <w:rPr>
          <w:szCs w:val="24"/>
          <w:lang w:val="uk-UA"/>
        </w:rPr>
        <w:t xml:space="preserve"> </w:t>
      </w:r>
      <w:r w:rsidRPr="0094041A">
        <w:rPr>
          <w:szCs w:val="24"/>
          <w:lang w:val="uk-UA"/>
        </w:rPr>
        <w:t>для учнів 7-8 класів</w:t>
      </w:r>
      <w:r w:rsidR="00CB0A7F">
        <w:rPr>
          <w:szCs w:val="24"/>
          <w:lang w:val="uk-UA"/>
        </w:rPr>
        <w:t xml:space="preserve"> </w:t>
      </w:r>
      <w:r w:rsidRPr="0094041A">
        <w:rPr>
          <w:szCs w:val="24"/>
          <w:lang w:val="uk-UA"/>
        </w:rPr>
        <w:t>за інформаційно-освітньою програмою "Сімейна розмова";</w:t>
      </w:r>
    </w:p>
    <w:p w:rsidR="00DE2862" w:rsidRPr="0094041A" w:rsidRDefault="00DE2862" w:rsidP="006F6AEC">
      <w:pPr>
        <w:jc w:val="both"/>
        <w:rPr>
          <w:szCs w:val="24"/>
          <w:lang w:val="uk-UA"/>
        </w:rPr>
      </w:pPr>
      <w:r w:rsidRPr="0094041A">
        <w:rPr>
          <w:szCs w:val="24"/>
          <w:lang w:val="uk-UA"/>
        </w:rPr>
        <w:t>- Тренінг на тему "Аналіз і стратегії</w:t>
      </w:r>
      <w:r w:rsidR="00CB0A7F">
        <w:rPr>
          <w:szCs w:val="24"/>
          <w:lang w:val="uk-UA"/>
        </w:rPr>
        <w:t xml:space="preserve"> </w:t>
      </w:r>
      <w:r w:rsidRPr="0094041A">
        <w:rPr>
          <w:szCs w:val="24"/>
          <w:lang w:val="uk-UA"/>
        </w:rPr>
        <w:t>вирішення конфліктів" для 1-4 класів;</w:t>
      </w:r>
    </w:p>
    <w:p w:rsidR="00DE2862" w:rsidRPr="0094041A" w:rsidRDefault="00DE2862" w:rsidP="006F6AEC">
      <w:pPr>
        <w:jc w:val="both"/>
        <w:rPr>
          <w:szCs w:val="24"/>
          <w:lang w:val="uk-UA"/>
        </w:rPr>
      </w:pPr>
      <w:r w:rsidRPr="0094041A">
        <w:rPr>
          <w:szCs w:val="24"/>
          <w:lang w:val="uk-UA"/>
        </w:rPr>
        <w:lastRenderedPageBreak/>
        <w:t>- У травні поточного року психолог школи разом з ученицями 7-Б та 10-А класів (Шкуренко В., та Новицькою А.)</w:t>
      </w:r>
      <w:r w:rsidR="00CB0A7F">
        <w:rPr>
          <w:szCs w:val="24"/>
          <w:lang w:val="uk-UA"/>
        </w:rPr>
        <w:t xml:space="preserve"> </w:t>
      </w:r>
      <w:r w:rsidRPr="0094041A">
        <w:rPr>
          <w:szCs w:val="24"/>
          <w:lang w:val="uk-UA"/>
        </w:rPr>
        <w:t>пройшли сертифікацію "Базові навички медіатора "Шкільної Служби Порозуміння" для створення "Шкільної Служби Порозуміння";</w:t>
      </w:r>
    </w:p>
    <w:p w:rsidR="00DE2862" w:rsidRPr="0094041A" w:rsidRDefault="00DE2862" w:rsidP="006F6AEC">
      <w:pPr>
        <w:jc w:val="both"/>
        <w:rPr>
          <w:szCs w:val="24"/>
          <w:lang w:val="uk-UA"/>
        </w:rPr>
      </w:pPr>
      <w:r w:rsidRPr="0094041A">
        <w:rPr>
          <w:szCs w:val="24"/>
          <w:lang w:val="uk-UA"/>
        </w:rPr>
        <w:t>- Діагностичний мінімум учнів 1-4 класів за методиками "Дерево", "Мій клас", Керна Ірасика,</w:t>
      </w:r>
      <w:r w:rsidR="00CB0A7F">
        <w:rPr>
          <w:szCs w:val="24"/>
          <w:lang w:val="uk-UA"/>
        </w:rPr>
        <w:t xml:space="preserve"> </w:t>
      </w:r>
      <w:r w:rsidRPr="0094041A">
        <w:rPr>
          <w:szCs w:val="24"/>
          <w:lang w:val="uk-UA"/>
        </w:rPr>
        <w:t>"Кактус" Панфілова М. А., "Моя сім`я".</w:t>
      </w:r>
    </w:p>
    <w:p w:rsidR="00DE2862" w:rsidRPr="0094041A" w:rsidRDefault="00DE2862" w:rsidP="006F6AEC">
      <w:pPr>
        <w:jc w:val="both"/>
        <w:rPr>
          <w:b/>
          <w:szCs w:val="24"/>
          <w:lang w:val="uk-UA"/>
        </w:rPr>
      </w:pPr>
      <w:r w:rsidRPr="0094041A">
        <w:rPr>
          <w:b/>
          <w:szCs w:val="24"/>
          <w:lang w:val="uk-UA"/>
        </w:rPr>
        <w:tab/>
        <w:t>Робота</w:t>
      </w:r>
      <w:r w:rsidR="00CB0A7F">
        <w:rPr>
          <w:b/>
          <w:szCs w:val="24"/>
          <w:lang w:val="uk-UA"/>
        </w:rPr>
        <w:t xml:space="preserve"> </w:t>
      </w:r>
      <w:r w:rsidRPr="0094041A">
        <w:rPr>
          <w:b/>
          <w:szCs w:val="24"/>
          <w:lang w:val="uk-UA"/>
        </w:rPr>
        <w:t>з батьками:</w:t>
      </w:r>
    </w:p>
    <w:p w:rsidR="00DE2862" w:rsidRPr="0094041A" w:rsidRDefault="00CB0A7F" w:rsidP="00BF5DE3">
      <w:pPr>
        <w:jc w:val="both"/>
        <w:rPr>
          <w:szCs w:val="24"/>
          <w:lang w:val="uk-UA"/>
        </w:rPr>
      </w:pPr>
      <w:r>
        <w:rPr>
          <w:szCs w:val="24"/>
          <w:lang w:val="uk-UA"/>
        </w:rPr>
        <w:t xml:space="preserve"> </w:t>
      </w:r>
      <w:r w:rsidR="00DE2862" w:rsidRPr="0094041A">
        <w:rPr>
          <w:szCs w:val="24"/>
          <w:lang w:val="uk-UA"/>
        </w:rPr>
        <w:t>- Проведено дослідження серед батьків 2-4 класів за методикою</w:t>
      </w:r>
      <w:r>
        <w:rPr>
          <w:szCs w:val="24"/>
          <w:lang w:val="uk-UA"/>
        </w:rPr>
        <w:t xml:space="preserve"> </w:t>
      </w:r>
      <w:r w:rsidR="00DE2862" w:rsidRPr="0094041A">
        <w:rPr>
          <w:szCs w:val="24"/>
          <w:lang w:val="uk-UA"/>
        </w:rPr>
        <w:t>К. Томаса, «Опитувальник батьківського ставлення» А. Варга, В. Століна. Згідно отриманих результатів</w:t>
      </w:r>
      <w:r>
        <w:rPr>
          <w:szCs w:val="24"/>
          <w:lang w:val="uk-UA"/>
        </w:rPr>
        <w:t xml:space="preserve"> </w:t>
      </w:r>
      <w:r w:rsidR="00DE2862" w:rsidRPr="0094041A">
        <w:rPr>
          <w:szCs w:val="24"/>
          <w:lang w:val="uk-UA"/>
        </w:rPr>
        <w:t>шкільним психологом</w:t>
      </w:r>
      <w:r>
        <w:rPr>
          <w:szCs w:val="24"/>
          <w:lang w:val="uk-UA"/>
        </w:rPr>
        <w:t xml:space="preserve"> </w:t>
      </w:r>
      <w:r w:rsidR="00DE2862" w:rsidRPr="0094041A">
        <w:rPr>
          <w:szCs w:val="24"/>
          <w:lang w:val="uk-UA"/>
        </w:rPr>
        <w:t>розроблений і проведений майстер клас для класних керівників</w:t>
      </w:r>
      <w:r>
        <w:rPr>
          <w:szCs w:val="24"/>
          <w:lang w:val="uk-UA"/>
        </w:rPr>
        <w:t xml:space="preserve"> </w:t>
      </w:r>
      <w:r w:rsidR="00DE2862" w:rsidRPr="0094041A">
        <w:rPr>
          <w:szCs w:val="24"/>
          <w:lang w:val="uk-UA"/>
        </w:rPr>
        <w:t>-</w:t>
      </w:r>
      <w:r>
        <w:rPr>
          <w:szCs w:val="24"/>
          <w:lang w:val="uk-UA"/>
        </w:rPr>
        <w:t xml:space="preserve"> </w:t>
      </w:r>
      <w:r w:rsidR="00DE2862" w:rsidRPr="0094041A">
        <w:rPr>
          <w:szCs w:val="24"/>
          <w:lang w:val="uk-UA"/>
        </w:rPr>
        <w:t>інтерактивних батьківських зборів «Майбутнє починається сьогодні» із використанням</w:t>
      </w:r>
      <w:r>
        <w:rPr>
          <w:szCs w:val="24"/>
          <w:lang w:val="uk-UA"/>
        </w:rPr>
        <w:t xml:space="preserve"> </w:t>
      </w:r>
      <w:r w:rsidR="00DE2862" w:rsidRPr="0094041A">
        <w:rPr>
          <w:szCs w:val="24"/>
          <w:lang w:val="uk-UA"/>
        </w:rPr>
        <w:t>психолого-педагогічних прийомів, надано рекомендації щодо вивчення</w:t>
      </w:r>
      <w:r>
        <w:rPr>
          <w:szCs w:val="24"/>
          <w:lang w:val="uk-UA"/>
        </w:rPr>
        <w:t xml:space="preserve"> </w:t>
      </w:r>
      <w:r w:rsidR="00DE2862" w:rsidRPr="0094041A">
        <w:rPr>
          <w:szCs w:val="24"/>
          <w:lang w:val="uk-UA"/>
        </w:rPr>
        <w:t>книг</w:t>
      </w:r>
      <w:r>
        <w:rPr>
          <w:szCs w:val="24"/>
          <w:lang w:val="uk-UA"/>
        </w:rPr>
        <w:t xml:space="preserve"> </w:t>
      </w:r>
      <w:r w:rsidR="00DE2862" w:rsidRPr="0094041A">
        <w:rPr>
          <w:szCs w:val="24"/>
          <w:lang w:val="uk-UA"/>
        </w:rPr>
        <w:t>Ш. О. Амонашвілі</w:t>
      </w:r>
      <w:r>
        <w:rPr>
          <w:szCs w:val="24"/>
          <w:lang w:val="uk-UA"/>
        </w:rPr>
        <w:t xml:space="preserve"> </w:t>
      </w:r>
      <w:r w:rsidR="00DE2862" w:rsidRPr="0094041A">
        <w:rPr>
          <w:szCs w:val="24"/>
          <w:lang w:val="uk-UA"/>
        </w:rPr>
        <w:t>під час підготовки до батьківських зборів.</w:t>
      </w:r>
    </w:p>
    <w:p w:rsidR="00DE2862" w:rsidRPr="0094041A" w:rsidRDefault="00DE2862" w:rsidP="00BF5DE3">
      <w:pPr>
        <w:pStyle w:val="ab"/>
        <w:spacing w:after="200" w:line="276" w:lineRule="auto"/>
        <w:ind w:left="0"/>
        <w:jc w:val="both"/>
        <w:rPr>
          <w:lang w:val="uk-UA"/>
        </w:rPr>
      </w:pPr>
      <w:r w:rsidRPr="0094041A">
        <w:rPr>
          <w:lang w:val="uk-UA"/>
        </w:rPr>
        <w:t>Протягом року психолог школи взяла участь у</w:t>
      </w:r>
      <w:r w:rsidR="00CB0A7F">
        <w:rPr>
          <w:lang w:val="uk-UA"/>
        </w:rPr>
        <w:t xml:space="preserve"> </w:t>
      </w:r>
      <w:r w:rsidRPr="0094041A">
        <w:rPr>
          <w:lang w:val="uk-UA"/>
        </w:rPr>
        <w:t>інтерактивних батьківських зборах 2-7 класів, із</w:t>
      </w:r>
      <w:r w:rsidR="00CB0A7F">
        <w:rPr>
          <w:lang w:val="uk-UA"/>
        </w:rPr>
        <w:t xml:space="preserve"> </w:t>
      </w:r>
      <w:r w:rsidRPr="0094041A">
        <w:rPr>
          <w:lang w:val="uk-UA"/>
        </w:rPr>
        <w:t>знайомством з творами Ш. Амонашвілі та тренінговими вправами.</w:t>
      </w:r>
    </w:p>
    <w:p w:rsidR="00DE2862" w:rsidRPr="0094041A" w:rsidRDefault="00DE2862" w:rsidP="00DE2862">
      <w:pPr>
        <w:pStyle w:val="ab"/>
        <w:ind w:left="567"/>
        <w:rPr>
          <w:iCs/>
          <w:lang w:val="uk-UA"/>
        </w:rPr>
      </w:pPr>
    </w:p>
    <w:p w:rsidR="00DE2862" w:rsidRPr="0094041A" w:rsidRDefault="006F6AEC" w:rsidP="006F6AEC">
      <w:pPr>
        <w:jc w:val="both"/>
        <w:rPr>
          <w:rFonts w:eastAsia="Times New Roman"/>
          <w:b/>
          <w:szCs w:val="24"/>
          <w:lang w:val="uk-UA"/>
        </w:rPr>
      </w:pPr>
      <w:r w:rsidRPr="0094041A">
        <w:rPr>
          <w:rFonts w:eastAsia="Times New Roman"/>
          <w:b/>
          <w:szCs w:val="24"/>
          <w:lang w:val="uk-UA"/>
        </w:rPr>
        <w:tab/>
      </w:r>
      <w:r w:rsidR="00DE2862" w:rsidRPr="0094041A">
        <w:rPr>
          <w:rFonts w:eastAsia="Times New Roman"/>
          <w:b/>
          <w:szCs w:val="24"/>
          <w:lang w:val="uk-UA"/>
        </w:rPr>
        <w:t xml:space="preserve"> Висновки: </w:t>
      </w:r>
      <w:r w:rsidR="00DE2862" w:rsidRPr="0094041A">
        <w:rPr>
          <w:rFonts w:eastAsia="Times New Roman"/>
          <w:szCs w:val="24"/>
          <w:lang w:val="uk-UA"/>
        </w:rPr>
        <w:t>психолого-педагогічне забезпечення</w:t>
      </w:r>
      <w:r w:rsidR="00CB0A7F">
        <w:rPr>
          <w:rFonts w:eastAsia="Times New Roman"/>
          <w:szCs w:val="24"/>
          <w:lang w:val="uk-UA"/>
        </w:rPr>
        <w:t xml:space="preserve"> </w:t>
      </w:r>
      <w:r w:rsidR="00DE2862" w:rsidRPr="0094041A">
        <w:rPr>
          <w:szCs w:val="24"/>
          <w:lang w:val="uk-UA"/>
        </w:rPr>
        <w:t>дослідно-експериментальної роботи за темою: «Психолого-педагогічне забезпечення особистісно-зорієнтованої освіти на засадах гуманної педагогіки в середньому загальноосвітньому навчальному закладі» змінює свідомість педагогів та взаємовідносини з дітьми, створюючи комфортне середовище. Відповідно у комфортному середовищі, збагачується</w:t>
      </w:r>
      <w:r w:rsidR="00CB0A7F">
        <w:rPr>
          <w:szCs w:val="24"/>
          <w:lang w:val="uk-UA"/>
        </w:rPr>
        <w:t xml:space="preserve"> </w:t>
      </w:r>
      <w:r w:rsidR="00DE2862" w:rsidRPr="0094041A">
        <w:rPr>
          <w:szCs w:val="24"/>
          <w:lang w:val="uk-UA"/>
        </w:rPr>
        <w:t>духовний світ учнів, зростає, творчий, спортивний та інтелектуальний</w:t>
      </w:r>
      <w:r w:rsidR="00CB0A7F">
        <w:rPr>
          <w:szCs w:val="24"/>
          <w:lang w:val="uk-UA"/>
        </w:rPr>
        <w:t xml:space="preserve"> </w:t>
      </w:r>
      <w:r w:rsidR="00DE2862" w:rsidRPr="0094041A">
        <w:rPr>
          <w:szCs w:val="24"/>
          <w:lang w:val="uk-UA"/>
        </w:rPr>
        <w:t xml:space="preserve">потенціал - </w:t>
      </w:r>
      <w:r w:rsidR="00DE2862" w:rsidRPr="0094041A">
        <w:rPr>
          <w:b/>
          <w:szCs w:val="24"/>
          <w:lang w:val="uk-UA"/>
        </w:rPr>
        <w:t>23 учня</w:t>
      </w:r>
      <w:r w:rsidR="00CB0A7F">
        <w:rPr>
          <w:szCs w:val="24"/>
          <w:lang w:val="uk-UA"/>
        </w:rPr>
        <w:t xml:space="preserve"> </w:t>
      </w:r>
      <w:r w:rsidR="00DE2862" w:rsidRPr="0094041A">
        <w:rPr>
          <w:szCs w:val="24"/>
          <w:lang w:val="uk-UA"/>
        </w:rPr>
        <w:t>нашої школи стали переможцями ІІ етапу Всеукраїнських учнівських олімпіад</w:t>
      </w:r>
      <w:r w:rsidR="00CB0A7F">
        <w:rPr>
          <w:szCs w:val="24"/>
          <w:lang w:val="uk-UA"/>
        </w:rPr>
        <w:t xml:space="preserve"> </w:t>
      </w:r>
      <w:r w:rsidR="00DE2862" w:rsidRPr="0094041A">
        <w:rPr>
          <w:szCs w:val="24"/>
          <w:lang w:val="uk-UA"/>
        </w:rPr>
        <w:t xml:space="preserve">з базових дисциплін </w:t>
      </w:r>
    </w:p>
    <w:p w:rsidR="006F6AEC" w:rsidRPr="0094041A" w:rsidRDefault="006F6AEC" w:rsidP="00311B68">
      <w:pPr>
        <w:jc w:val="both"/>
        <w:rPr>
          <w:szCs w:val="24"/>
          <w:lang w:val="uk-UA"/>
        </w:rPr>
      </w:pPr>
    </w:p>
    <w:p w:rsidR="00C371AE" w:rsidRPr="0094041A" w:rsidRDefault="00C371AE" w:rsidP="003A5ABB">
      <w:pPr>
        <w:pStyle w:val="af2"/>
        <w:jc w:val="center"/>
        <w:rPr>
          <w:rFonts w:ascii="Times New Roman" w:hAnsi="Times New Roman"/>
          <w:b/>
          <w:sz w:val="24"/>
          <w:szCs w:val="24"/>
          <w:lang w:val="uk-UA"/>
        </w:rPr>
      </w:pPr>
    </w:p>
    <w:p w:rsidR="003A5ABB" w:rsidRPr="0094041A" w:rsidRDefault="003A5ABB" w:rsidP="003A5ABB">
      <w:pPr>
        <w:pStyle w:val="af2"/>
        <w:jc w:val="center"/>
        <w:rPr>
          <w:rFonts w:ascii="Times New Roman" w:hAnsi="Times New Roman"/>
          <w:b/>
          <w:sz w:val="24"/>
          <w:szCs w:val="24"/>
          <w:lang w:val="uk-UA"/>
        </w:rPr>
      </w:pPr>
      <w:r w:rsidRPr="0094041A">
        <w:rPr>
          <w:rFonts w:ascii="Times New Roman" w:hAnsi="Times New Roman"/>
          <w:b/>
          <w:sz w:val="24"/>
          <w:szCs w:val="24"/>
          <w:lang w:val="uk-UA"/>
        </w:rPr>
        <w:t>АНАЛІЗ ВИХОВНОЇ</w:t>
      </w:r>
      <w:r w:rsidR="00CB0A7F">
        <w:rPr>
          <w:rFonts w:ascii="Times New Roman" w:hAnsi="Times New Roman"/>
          <w:b/>
          <w:sz w:val="24"/>
          <w:szCs w:val="24"/>
          <w:lang w:val="uk-UA"/>
        </w:rPr>
        <w:t xml:space="preserve"> </w:t>
      </w:r>
      <w:r w:rsidRPr="0094041A">
        <w:rPr>
          <w:rFonts w:ascii="Times New Roman" w:hAnsi="Times New Roman"/>
          <w:b/>
          <w:sz w:val="24"/>
          <w:szCs w:val="24"/>
          <w:lang w:val="uk-UA"/>
        </w:rPr>
        <w:t xml:space="preserve">РОБОТИ ШКОЛИ </w:t>
      </w:r>
    </w:p>
    <w:p w:rsidR="00683B92" w:rsidRPr="0094041A" w:rsidRDefault="00683B92" w:rsidP="00683B92">
      <w:pPr>
        <w:pStyle w:val="af2"/>
        <w:jc w:val="both"/>
        <w:rPr>
          <w:rFonts w:ascii="Times New Roman" w:hAnsi="Times New Roman"/>
          <w:sz w:val="24"/>
          <w:szCs w:val="24"/>
          <w:lang w:val="uk-UA"/>
        </w:rPr>
      </w:pPr>
    </w:p>
    <w:p w:rsidR="00683B92" w:rsidRPr="0094041A" w:rsidRDefault="00683B92" w:rsidP="005B4501">
      <w:pPr>
        <w:ind w:firstLine="567"/>
        <w:jc w:val="both"/>
        <w:rPr>
          <w:szCs w:val="24"/>
          <w:lang w:val="uk-UA"/>
        </w:rPr>
      </w:pPr>
      <w:r w:rsidRPr="0094041A">
        <w:rPr>
          <w:szCs w:val="24"/>
          <w:lang w:val="uk-UA"/>
        </w:rPr>
        <w:t>Виховна робота в школі планувалась згідно вимог освітньої програми і направлена на орієнтоване виховання особистості. Виховна діяльність була спрямована на реалізацію Концепції виховного середовища школи та Концепції національно-патріотичного виховання .</w:t>
      </w:r>
    </w:p>
    <w:p w:rsidR="00683B92" w:rsidRPr="0094041A" w:rsidRDefault="00683B92" w:rsidP="006F6AEC">
      <w:pPr>
        <w:jc w:val="both"/>
        <w:rPr>
          <w:szCs w:val="24"/>
          <w:lang w:val="uk-UA"/>
        </w:rPr>
      </w:pPr>
      <w:r w:rsidRPr="0094041A">
        <w:rPr>
          <w:szCs w:val="24"/>
          <w:lang w:val="uk-UA"/>
        </w:rPr>
        <w:t>Педагогічний колектив школи в 2016-2017 н.р. розпочав роботу</w:t>
      </w:r>
      <w:r w:rsidR="00CB0A7F">
        <w:rPr>
          <w:szCs w:val="24"/>
          <w:lang w:val="uk-UA"/>
        </w:rPr>
        <w:t xml:space="preserve"> </w:t>
      </w:r>
      <w:r w:rsidRPr="0094041A">
        <w:rPr>
          <w:szCs w:val="24"/>
          <w:lang w:val="uk-UA"/>
        </w:rPr>
        <w:t>над науково-методичною проблемою</w:t>
      </w:r>
      <w:r w:rsidR="00CB0A7F">
        <w:rPr>
          <w:szCs w:val="24"/>
          <w:lang w:val="uk-UA"/>
        </w:rPr>
        <w:t xml:space="preserve"> </w:t>
      </w:r>
      <w:r w:rsidRPr="0094041A">
        <w:rPr>
          <w:szCs w:val="24"/>
          <w:lang w:val="uk-UA"/>
        </w:rPr>
        <w:t>«Формування гуманної, всебічно розвиненої, творчої особистості, здатної до соціальної адаптації, індивідуалізації та інтеграції в соціальному оточені».</w:t>
      </w:r>
      <w:r w:rsidR="00CB0A7F">
        <w:rPr>
          <w:szCs w:val="24"/>
          <w:lang w:val="uk-UA"/>
        </w:rPr>
        <w:t xml:space="preserve"> </w:t>
      </w:r>
      <w:r w:rsidRPr="0094041A">
        <w:rPr>
          <w:szCs w:val="24"/>
          <w:lang w:val="uk-UA"/>
        </w:rPr>
        <w:t>Виконання основних завдань і реалізація основних принципів виховання здійснюється за такими пріоритетними напрямками: художньо-естетичним,</w:t>
      </w:r>
      <w:r w:rsidR="00CB0A7F">
        <w:rPr>
          <w:szCs w:val="24"/>
          <w:lang w:val="uk-UA"/>
        </w:rPr>
        <w:t xml:space="preserve"> </w:t>
      </w:r>
      <w:r w:rsidRPr="0094041A">
        <w:rPr>
          <w:szCs w:val="24"/>
          <w:lang w:val="uk-UA"/>
        </w:rPr>
        <w:t>здоровʼязберігаючими, родинно-сімейним, превентивним, національно-патріотичним та профорієнтаційною роботою в школі. Протягом</w:t>
      </w:r>
      <w:r w:rsidR="00CB0A7F">
        <w:rPr>
          <w:szCs w:val="24"/>
          <w:lang w:val="uk-UA"/>
        </w:rPr>
        <w:t xml:space="preserve"> </w:t>
      </w:r>
      <w:r w:rsidRPr="0094041A">
        <w:rPr>
          <w:szCs w:val="24"/>
          <w:lang w:val="uk-UA"/>
        </w:rPr>
        <w:t>навчального року цими напрямами були охоплені майже всі творчі справи.</w:t>
      </w:r>
    </w:p>
    <w:p w:rsidR="00683B92" w:rsidRPr="0094041A" w:rsidRDefault="00683B92" w:rsidP="006F6AEC">
      <w:pPr>
        <w:jc w:val="both"/>
        <w:rPr>
          <w:szCs w:val="24"/>
          <w:lang w:val="uk-UA"/>
        </w:rPr>
      </w:pPr>
      <w:r w:rsidRPr="0094041A">
        <w:rPr>
          <w:szCs w:val="24"/>
          <w:lang w:val="uk-UA"/>
        </w:rPr>
        <w:t xml:space="preserve"> Дитячі колективи продовжують працювати за КТС.</w:t>
      </w:r>
      <w:r w:rsidR="00CB0A7F">
        <w:rPr>
          <w:szCs w:val="24"/>
          <w:lang w:val="uk-UA"/>
        </w:rPr>
        <w:t xml:space="preserve"> </w:t>
      </w:r>
      <w:r w:rsidRPr="0094041A">
        <w:rPr>
          <w:szCs w:val="24"/>
          <w:lang w:val="uk-UA"/>
        </w:rPr>
        <w:t>За рік їх було</w:t>
      </w:r>
      <w:r w:rsidR="00CB0A7F">
        <w:rPr>
          <w:szCs w:val="24"/>
          <w:lang w:val="uk-UA"/>
        </w:rPr>
        <w:t xml:space="preserve"> </w:t>
      </w:r>
      <w:r w:rsidRPr="0094041A">
        <w:rPr>
          <w:szCs w:val="24"/>
          <w:lang w:val="uk-UA"/>
        </w:rPr>
        <w:t>8:</w:t>
      </w:r>
    </w:p>
    <w:p w:rsidR="00683B92" w:rsidRPr="0094041A" w:rsidRDefault="00683B92" w:rsidP="006F6AEC">
      <w:pPr>
        <w:pStyle w:val="ab"/>
        <w:ind w:left="1070"/>
        <w:jc w:val="both"/>
        <w:rPr>
          <w:lang w:val="uk-UA"/>
        </w:rPr>
      </w:pPr>
      <w:r w:rsidRPr="0094041A">
        <w:rPr>
          <w:lang w:val="uk-UA"/>
        </w:rPr>
        <w:t>«Вогонь Довженкового серця» - вересень;</w:t>
      </w:r>
    </w:p>
    <w:p w:rsidR="00683B92" w:rsidRPr="0094041A" w:rsidRDefault="00683B92" w:rsidP="006F6AEC">
      <w:pPr>
        <w:pStyle w:val="ab"/>
        <w:ind w:left="1070"/>
        <w:jc w:val="both"/>
        <w:rPr>
          <w:lang w:val="uk-UA"/>
        </w:rPr>
      </w:pPr>
      <w:r w:rsidRPr="0094041A">
        <w:rPr>
          <w:lang w:val="uk-UA"/>
        </w:rPr>
        <w:t>«Ми нащадки славних козаків» - жовтень;</w:t>
      </w:r>
    </w:p>
    <w:p w:rsidR="00683B92" w:rsidRPr="0094041A" w:rsidRDefault="00683B92" w:rsidP="00683B92">
      <w:pPr>
        <w:pStyle w:val="ab"/>
        <w:ind w:left="1070"/>
        <w:rPr>
          <w:lang w:val="uk-UA"/>
        </w:rPr>
      </w:pPr>
      <w:r w:rsidRPr="0094041A">
        <w:rPr>
          <w:lang w:val="uk-UA"/>
        </w:rPr>
        <w:t>«Я – громадянин і патріот держави» - листопад;</w:t>
      </w:r>
    </w:p>
    <w:p w:rsidR="00683B92" w:rsidRPr="0094041A" w:rsidRDefault="00683B92" w:rsidP="00683B92">
      <w:pPr>
        <w:pStyle w:val="ab"/>
        <w:ind w:left="1070"/>
        <w:rPr>
          <w:lang w:val="uk-UA"/>
        </w:rPr>
      </w:pPr>
      <w:r w:rsidRPr="0094041A">
        <w:rPr>
          <w:lang w:val="uk-UA"/>
        </w:rPr>
        <w:t>«З Україною в серці» - грудень - січень</w:t>
      </w:r>
    </w:p>
    <w:p w:rsidR="00683B92" w:rsidRPr="0094041A" w:rsidRDefault="00CB0A7F" w:rsidP="00683B92">
      <w:pPr>
        <w:pStyle w:val="ab"/>
        <w:ind w:left="1070"/>
        <w:rPr>
          <w:lang w:val="uk-UA"/>
        </w:rPr>
      </w:pPr>
      <w:r>
        <w:rPr>
          <w:lang w:val="uk-UA"/>
        </w:rPr>
        <w:t xml:space="preserve"> </w:t>
      </w:r>
      <w:r w:rsidR="00683B92" w:rsidRPr="0094041A">
        <w:rPr>
          <w:lang w:val="uk-UA"/>
        </w:rPr>
        <w:t>«Творчі родзинки нашої школи» - лютий</w:t>
      </w:r>
    </w:p>
    <w:p w:rsidR="00683B92" w:rsidRPr="0094041A" w:rsidRDefault="00683B92" w:rsidP="00683B92">
      <w:pPr>
        <w:pStyle w:val="ab"/>
        <w:ind w:left="1070"/>
        <w:rPr>
          <w:lang w:val="uk-UA"/>
        </w:rPr>
      </w:pPr>
      <w:r w:rsidRPr="0094041A">
        <w:rPr>
          <w:lang w:val="uk-UA"/>
        </w:rPr>
        <w:t>«Тепло родинного вогнища» - березень</w:t>
      </w:r>
    </w:p>
    <w:p w:rsidR="00683B92" w:rsidRPr="0094041A" w:rsidRDefault="00683B92" w:rsidP="00683B92">
      <w:pPr>
        <w:pStyle w:val="ab"/>
        <w:ind w:left="1070"/>
        <w:rPr>
          <w:lang w:val="uk-UA"/>
        </w:rPr>
      </w:pPr>
      <w:r w:rsidRPr="0094041A">
        <w:rPr>
          <w:lang w:val="uk-UA"/>
        </w:rPr>
        <w:t>«На нашій планеті квітучій…» - квітень</w:t>
      </w:r>
    </w:p>
    <w:p w:rsidR="00683B92" w:rsidRPr="0094041A" w:rsidRDefault="00683B92" w:rsidP="00683B92">
      <w:pPr>
        <w:pStyle w:val="ab"/>
        <w:ind w:left="1070"/>
        <w:rPr>
          <w:lang w:val="uk-UA"/>
        </w:rPr>
      </w:pPr>
      <w:r w:rsidRPr="0094041A">
        <w:rPr>
          <w:lang w:val="uk-UA"/>
        </w:rPr>
        <w:t>«Україна це-я, Україна це – ти» - травень</w:t>
      </w:r>
    </w:p>
    <w:p w:rsidR="00683B92" w:rsidRPr="0094041A" w:rsidRDefault="00683B92" w:rsidP="00683B92">
      <w:pPr>
        <w:pStyle w:val="ab"/>
        <w:ind w:left="1070"/>
        <w:rPr>
          <w:lang w:val="uk-UA"/>
        </w:rPr>
      </w:pPr>
    </w:p>
    <w:p w:rsidR="00683B92" w:rsidRPr="0094041A" w:rsidRDefault="00683B92" w:rsidP="00683B92">
      <w:pPr>
        <w:pStyle w:val="ab"/>
        <w:ind w:left="1070"/>
        <w:rPr>
          <w:b/>
          <w:lang w:val="uk-UA"/>
        </w:rPr>
      </w:pPr>
      <w:r w:rsidRPr="0094041A">
        <w:rPr>
          <w:b/>
          <w:lang w:val="uk-UA"/>
        </w:rPr>
        <w:t>1.Національно-патріотичне виховання</w:t>
      </w:r>
    </w:p>
    <w:p w:rsidR="00683B92" w:rsidRPr="0094041A" w:rsidRDefault="00683B92" w:rsidP="002C7D25">
      <w:pPr>
        <w:jc w:val="both"/>
        <w:rPr>
          <w:szCs w:val="24"/>
          <w:lang w:val="uk-UA"/>
        </w:rPr>
      </w:pPr>
      <w:r w:rsidRPr="0094041A">
        <w:rPr>
          <w:szCs w:val="24"/>
          <w:lang w:val="uk-UA"/>
        </w:rPr>
        <w:t>Цими напрямками були охоплені майже всі справи року.</w:t>
      </w:r>
      <w:r w:rsidR="00CB0A7F">
        <w:rPr>
          <w:szCs w:val="24"/>
          <w:lang w:val="uk-UA"/>
        </w:rPr>
        <w:t xml:space="preserve"> </w:t>
      </w:r>
      <w:r w:rsidRPr="0094041A">
        <w:rPr>
          <w:szCs w:val="24"/>
          <w:lang w:val="uk-UA"/>
        </w:rPr>
        <w:t>Серед них.</w:t>
      </w:r>
    </w:p>
    <w:p w:rsidR="00683B92" w:rsidRPr="0094041A" w:rsidRDefault="00683B92" w:rsidP="002C7D25">
      <w:pPr>
        <w:jc w:val="both"/>
        <w:rPr>
          <w:szCs w:val="24"/>
          <w:lang w:val="uk-UA"/>
        </w:rPr>
      </w:pPr>
      <w:r w:rsidRPr="0094041A">
        <w:rPr>
          <w:szCs w:val="24"/>
          <w:lang w:val="uk-UA"/>
        </w:rPr>
        <w:t>- місячника національно-патріотичного виховання (з 03 жовтня по 01 листопада 2016 року).</w:t>
      </w:r>
      <w:r w:rsidR="00CB0A7F">
        <w:rPr>
          <w:szCs w:val="24"/>
          <w:lang w:val="uk-UA"/>
        </w:rPr>
        <w:t xml:space="preserve"> </w:t>
      </w:r>
      <w:r w:rsidRPr="0094041A">
        <w:rPr>
          <w:szCs w:val="24"/>
          <w:lang w:val="uk-UA"/>
        </w:rPr>
        <w:t>(наказ №</w:t>
      </w:r>
      <w:r w:rsidR="00CB0A7F">
        <w:rPr>
          <w:szCs w:val="24"/>
          <w:lang w:val="uk-UA"/>
        </w:rPr>
        <w:t xml:space="preserve"> </w:t>
      </w:r>
      <w:r w:rsidRPr="0094041A">
        <w:rPr>
          <w:szCs w:val="24"/>
          <w:lang w:val="uk-UA"/>
        </w:rPr>
        <w:t>від</w:t>
      </w:r>
      <w:r w:rsidR="00CB0A7F">
        <w:rPr>
          <w:szCs w:val="24"/>
          <w:lang w:val="uk-UA"/>
        </w:rPr>
        <w:t xml:space="preserve"> </w:t>
      </w:r>
      <w:r w:rsidRPr="0094041A">
        <w:rPr>
          <w:szCs w:val="24"/>
          <w:lang w:val="uk-UA"/>
        </w:rPr>
        <w:t>)</w:t>
      </w:r>
    </w:p>
    <w:p w:rsidR="00683B92" w:rsidRPr="0094041A" w:rsidRDefault="00683B92" w:rsidP="002C7D25">
      <w:pPr>
        <w:jc w:val="both"/>
        <w:rPr>
          <w:szCs w:val="24"/>
          <w:lang w:val="uk-UA"/>
        </w:rPr>
      </w:pPr>
      <w:r w:rsidRPr="0094041A">
        <w:rPr>
          <w:szCs w:val="24"/>
          <w:lang w:val="uk-UA"/>
        </w:rPr>
        <w:t xml:space="preserve"> - тиждень історії</w:t>
      </w:r>
      <w:r w:rsidR="00CB0A7F">
        <w:rPr>
          <w:szCs w:val="24"/>
          <w:lang w:val="uk-UA"/>
        </w:rPr>
        <w:t xml:space="preserve"> </w:t>
      </w:r>
    </w:p>
    <w:p w:rsidR="00683B92" w:rsidRPr="0094041A" w:rsidRDefault="00683B92" w:rsidP="002C7D25">
      <w:pPr>
        <w:jc w:val="both"/>
        <w:rPr>
          <w:szCs w:val="24"/>
          <w:lang w:val="uk-UA"/>
        </w:rPr>
      </w:pPr>
      <w:r w:rsidRPr="0094041A">
        <w:rPr>
          <w:szCs w:val="24"/>
          <w:lang w:val="uk-UA"/>
        </w:rPr>
        <w:t>- екскурсії до музею та картинної галереї(експозиція до Дня захисника України (9-ті класи).</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Організували в системі ПВБ інформаційно-просвітницьку роботу щодо відродження українських національних свят і традицій, спрямованих на зміцнення української родини – «Козацькому роду немає переводу».</w:t>
      </w:r>
    </w:p>
    <w:p w:rsidR="00683B92" w:rsidRPr="0094041A" w:rsidRDefault="00CB0A7F" w:rsidP="002C7D25">
      <w:pPr>
        <w:jc w:val="both"/>
        <w:rPr>
          <w:szCs w:val="24"/>
          <w:lang w:val="uk-UA"/>
        </w:rPr>
      </w:pPr>
      <w:r>
        <w:rPr>
          <w:szCs w:val="24"/>
          <w:lang w:val="uk-UA"/>
        </w:rPr>
        <w:lastRenderedPageBreak/>
        <w:t xml:space="preserve"> </w:t>
      </w:r>
      <w:r w:rsidR="00683B92" w:rsidRPr="0094041A">
        <w:rPr>
          <w:szCs w:val="24"/>
          <w:lang w:val="uk-UA"/>
        </w:rPr>
        <w:t>Провели шкільні конкурси:</w:t>
      </w:r>
    </w:p>
    <w:p w:rsidR="00683B92" w:rsidRPr="0094041A" w:rsidRDefault="00683B92" w:rsidP="002C7D25">
      <w:pPr>
        <w:jc w:val="both"/>
        <w:rPr>
          <w:szCs w:val="24"/>
          <w:lang w:val="uk-UA"/>
        </w:rPr>
      </w:pPr>
      <w:r w:rsidRPr="0094041A">
        <w:rPr>
          <w:szCs w:val="24"/>
          <w:lang w:val="uk-UA"/>
        </w:rPr>
        <w:t>- відкриття VІІ Міжнародного конкуру ім. Т.Г.Шевченка;</w:t>
      </w:r>
    </w:p>
    <w:p w:rsidR="00683B92" w:rsidRPr="0094041A" w:rsidRDefault="00683B92" w:rsidP="002C7D25">
      <w:pPr>
        <w:jc w:val="both"/>
        <w:rPr>
          <w:szCs w:val="24"/>
          <w:lang w:val="uk-UA"/>
        </w:rPr>
      </w:pPr>
      <w:r w:rsidRPr="0094041A">
        <w:rPr>
          <w:szCs w:val="24"/>
          <w:lang w:val="uk-UA"/>
        </w:rPr>
        <w:t>-шкільний етап конкурсу читців «Наша земля – Україна» ;</w:t>
      </w:r>
    </w:p>
    <w:p w:rsidR="00683B92" w:rsidRPr="0094041A" w:rsidRDefault="00683B92" w:rsidP="002C7D25">
      <w:pPr>
        <w:jc w:val="both"/>
        <w:rPr>
          <w:szCs w:val="24"/>
          <w:lang w:val="uk-UA"/>
        </w:rPr>
      </w:pPr>
      <w:r w:rsidRPr="0094041A">
        <w:rPr>
          <w:szCs w:val="24"/>
          <w:lang w:val="uk-UA"/>
        </w:rPr>
        <w:t>-шкільний конкурс малюнків «Рослини- символи України».</w:t>
      </w:r>
    </w:p>
    <w:p w:rsidR="00683B92" w:rsidRPr="0094041A" w:rsidRDefault="00683B92" w:rsidP="002C7D25">
      <w:pPr>
        <w:jc w:val="both"/>
        <w:rPr>
          <w:szCs w:val="24"/>
          <w:lang w:val="uk-UA"/>
        </w:rPr>
      </w:pPr>
      <w:r w:rsidRPr="0094041A">
        <w:rPr>
          <w:szCs w:val="24"/>
          <w:lang w:val="uk-UA"/>
        </w:rPr>
        <w:t>- шкільний етап конкурсу «Знай і люби свій рідний край»;</w:t>
      </w:r>
    </w:p>
    <w:p w:rsidR="00683B92" w:rsidRPr="0094041A" w:rsidRDefault="00683B92" w:rsidP="002C7D25">
      <w:pPr>
        <w:jc w:val="both"/>
        <w:rPr>
          <w:szCs w:val="24"/>
          <w:lang w:val="uk-UA"/>
        </w:rPr>
      </w:pPr>
      <w:r w:rsidRPr="0094041A">
        <w:rPr>
          <w:szCs w:val="24"/>
          <w:lang w:val="uk-UA"/>
        </w:rPr>
        <w:t>-«Україночка», для учнів 5-7 класів.</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w:t>
      </w:r>
      <w:r w:rsidR="00CB0A7F">
        <w:rPr>
          <w:rFonts w:ascii="Times New Roman" w:hAnsi="Times New Roman"/>
          <w:sz w:val="24"/>
          <w:szCs w:val="24"/>
          <w:lang w:val="uk-UA"/>
        </w:rPr>
        <w:t xml:space="preserve"> </w:t>
      </w:r>
      <w:r w:rsidRPr="0094041A">
        <w:rPr>
          <w:rFonts w:ascii="Times New Roman" w:hAnsi="Times New Roman"/>
          <w:sz w:val="24"/>
          <w:szCs w:val="24"/>
          <w:lang w:val="uk-UA"/>
        </w:rPr>
        <w:t>відбулися ряд заходів до Дня трагедії на Чорнобильській АЕС.</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 розважально-спортивний захід «Ми козачата». Для хлопців 5-6 класів</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Прийняли участь у міські заходах з національно-патріотичного виховання:</w:t>
      </w:r>
    </w:p>
    <w:p w:rsidR="00683B92" w:rsidRPr="0094041A" w:rsidRDefault="00683B92" w:rsidP="002C7D25">
      <w:pPr>
        <w:jc w:val="both"/>
        <w:rPr>
          <w:szCs w:val="24"/>
          <w:lang w:val="uk-UA"/>
        </w:rPr>
      </w:pPr>
      <w:r w:rsidRPr="0094041A">
        <w:rPr>
          <w:szCs w:val="24"/>
          <w:lang w:val="uk-UA"/>
        </w:rPr>
        <w:t>- міському святі «Першокласник – 2016»;- тренінгу для активістів учнівського самоврядування;</w:t>
      </w:r>
    </w:p>
    <w:p w:rsidR="00683B92" w:rsidRPr="0094041A" w:rsidRDefault="00683B92" w:rsidP="002C7D25">
      <w:pPr>
        <w:jc w:val="both"/>
        <w:rPr>
          <w:szCs w:val="24"/>
          <w:lang w:val="uk-UA"/>
        </w:rPr>
      </w:pPr>
      <w:r w:rsidRPr="0094041A">
        <w:rPr>
          <w:szCs w:val="24"/>
          <w:lang w:val="uk-UA"/>
        </w:rPr>
        <w:t>- фестивалі інсценованої пісні «З Україною в серці», на якому учениця 11-А класу Ревицька Ангеліна ,виступила з піснею «Тече ріка .»;</w:t>
      </w:r>
    </w:p>
    <w:p w:rsidR="00683B92" w:rsidRPr="0094041A" w:rsidRDefault="00683B92" w:rsidP="002C7D25">
      <w:pPr>
        <w:jc w:val="both"/>
        <w:rPr>
          <w:b/>
          <w:szCs w:val="24"/>
          <w:lang w:val="uk-UA"/>
        </w:rPr>
      </w:pPr>
      <w:r w:rsidRPr="0094041A">
        <w:rPr>
          <w:b/>
          <w:szCs w:val="24"/>
          <w:lang w:val="uk-UA"/>
        </w:rPr>
        <w:t>- конкурсі «Таврійський барво грай»</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У</w:t>
      </w:r>
      <w:r w:rsidR="00CB0A7F">
        <w:rPr>
          <w:rFonts w:ascii="Times New Roman" w:hAnsi="Times New Roman"/>
          <w:sz w:val="24"/>
          <w:szCs w:val="24"/>
          <w:lang w:val="uk-UA"/>
        </w:rPr>
        <w:t xml:space="preserve"> </w:t>
      </w:r>
      <w:r w:rsidRPr="0094041A">
        <w:rPr>
          <w:rFonts w:ascii="Times New Roman" w:hAnsi="Times New Roman"/>
          <w:sz w:val="24"/>
          <w:szCs w:val="24"/>
          <w:lang w:val="uk-UA"/>
        </w:rPr>
        <w:t>номінації «Образотворче та декоративно-прикладне мистецтво»,</w:t>
      </w:r>
      <w:r w:rsidR="00CB0A7F">
        <w:rPr>
          <w:rFonts w:ascii="Times New Roman" w:hAnsi="Times New Roman"/>
          <w:sz w:val="24"/>
          <w:szCs w:val="24"/>
          <w:lang w:val="uk-UA"/>
        </w:rPr>
        <w:t xml:space="preserve"> </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І місце –</w:t>
      </w:r>
      <w:r>
        <w:rPr>
          <w:rFonts w:ascii="Times New Roman" w:hAnsi="Times New Roman"/>
          <w:sz w:val="24"/>
          <w:szCs w:val="24"/>
          <w:lang w:val="uk-UA"/>
        </w:rPr>
        <w:t xml:space="preserve"> </w:t>
      </w:r>
      <w:r w:rsidR="00683B92" w:rsidRPr="0094041A">
        <w:rPr>
          <w:rFonts w:ascii="Times New Roman" w:hAnsi="Times New Roman"/>
          <w:sz w:val="24"/>
          <w:szCs w:val="24"/>
          <w:lang w:val="uk-UA"/>
        </w:rPr>
        <w:t>Пригода Ксенія -11-А клас, кер. Пшенична М.В.</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Стрельцов Олександр – 5А клас, кер . Рябінін В.В.</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ІІІ місце – Полянська Катерина,Давиденко Євгенія-11-А клас, кер.</w:t>
      </w:r>
      <w:r>
        <w:rPr>
          <w:rFonts w:ascii="Times New Roman" w:hAnsi="Times New Roman"/>
          <w:sz w:val="24"/>
          <w:szCs w:val="24"/>
          <w:lang w:val="uk-UA"/>
        </w:rPr>
        <w:t xml:space="preserve"> </w:t>
      </w:r>
      <w:r w:rsidR="00683B92" w:rsidRPr="0094041A">
        <w:rPr>
          <w:rFonts w:ascii="Times New Roman" w:hAnsi="Times New Roman"/>
          <w:sz w:val="24"/>
          <w:szCs w:val="24"/>
          <w:lang w:val="uk-UA"/>
        </w:rPr>
        <w:t>Пшенична М.В.</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У</w:t>
      </w:r>
      <w:r>
        <w:rPr>
          <w:rFonts w:ascii="Times New Roman" w:hAnsi="Times New Roman"/>
          <w:sz w:val="24"/>
          <w:szCs w:val="24"/>
          <w:lang w:val="uk-UA"/>
        </w:rPr>
        <w:t xml:space="preserve"> </w:t>
      </w:r>
      <w:r w:rsidR="00683B92" w:rsidRPr="0094041A">
        <w:rPr>
          <w:rFonts w:ascii="Times New Roman" w:hAnsi="Times New Roman"/>
          <w:sz w:val="24"/>
          <w:szCs w:val="24"/>
          <w:lang w:val="uk-UA"/>
        </w:rPr>
        <w:t>номінації «Фотомистецтво»</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І місце – Вачаєва Анна (три роботи) -6-А клас</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Ільїна Марія (дві роботи) – 7-Б клас</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У</w:t>
      </w:r>
      <w:r>
        <w:rPr>
          <w:rFonts w:ascii="Times New Roman" w:hAnsi="Times New Roman"/>
          <w:sz w:val="24"/>
          <w:szCs w:val="24"/>
          <w:lang w:val="uk-UA"/>
        </w:rPr>
        <w:t xml:space="preserve"> </w:t>
      </w:r>
      <w:r w:rsidR="00683B92" w:rsidRPr="0094041A">
        <w:rPr>
          <w:rFonts w:ascii="Times New Roman" w:hAnsi="Times New Roman"/>
          <w:sz w:val="24"/>
          <w:szCs w:val="24"/>
          <w:lang w:val="uk-UA"/>
        </w:rPr>
        <w:t>номінації «Образотворче та декоративно-прикладне мистецтво»</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(Авторська виставка)</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І місце – Тетеря Анна - 11-А клас, кер. Пшенична М.В.</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У номінації «Вокал»-</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І місце - Ревицька Ангеліна (11-А клас), кер.Янішевська Л.І.</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Хор 11 класу,кер. Данилова О.П.</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ІІ місце -Тєльнов Тимур (1-Б клас), кер.Янішевська Л.І.</w:t>
      </w:r>
    </w:p>
    <w:tbl>
      <w:tblPr>
        <w:tblStyle w:val="a7"/>
        <w:tblW w:w="10314" w:type="dxa"/>
        <w:tblLook w:val="04A0"/>
      </w:tblPr>
      <w:tblGrid>
        <w:gridCol w:w="10314"/>
      </w:tblGrid>
      <w:tr w:rsidR="00683B92" w:rsidRPr="00CB0A7F" w:rsidTr="00F07087">
        <w:tc>
          <w:tcPr>
            <w:tcW w:w="10314" w:type="dxa"/>
            <w:tcBorders>
              <w:top w:val="nil"/>
              <w:left w:val="nil"/>
              <w:bottom w:val="nil"/>
              <w:right w:val="nil"/>
            </w:tcBorders>
          </w:tcPr>
          <w:p w:rsidR="00683B92" w:rsidRPr="0094041A" w:rsidRDefault="00CB0A7F" w:rsidP="002C7D25">
            <w:pPr>
              <w:jc w:val="both"/>
              <w:rPr>
                <w:szCs w:val="24"/>
                <w:lang w:val="uk-UA"/>
              </w:rPr>
            </w:pPr>
            <w:r>
              <w:rPr>
                <w:szCs w:val="24"/>
                <w:lang w:val="uk-UA"/>
              </w:rPr>
              <w:t xml:space="preserve"> </w:t>
            </w:r>
            <w:r w:rsidR="00683B92" w:rsidRPr="0094041A">
              <w:rPr>
                <w:szCs w:val="24"/>
                <w:lang w:val="uk-UA"/>
              </w:rPr>
              <w:t xml:space="preserve">У номінації «Хореографія»- </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І місце -Близнюк Андрій, Григор’єва Олександра</w:t>
            </w:r>
            <w:r>
              <w:rPr>
                <w:szCs w:val="24"/>
                <w:lang w:val="uk-UA"/>
              </w:rPr>
              <w:t xml:space="preserve"> </w:t>
            </w:r>
            <w:r w:rsidR="00683B92" w:rsidRPr="0094041A">
              <w:rPr>
                <w:szCs w:val="24"/>
                <w:lang w:val="uk-UA"/>
              </w:rPr>
              <w:t>(6-Б клас)</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У номінації «Фольклор» -</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ІІ місце - Фольклорний гурт «Веселі нотки» (2-В клас), кер. Янішевська Л.І., Новицька О.М.</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 xml:space="preserve">У номінації «Театр» - </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ІІ місце – Ляльковий театр 3-В класу, кер.Курінкова О.М.</w:t>
            </w:r>
          </w:p>
        </w:tc>
      </w:tr>
    </w:tbl>
    <w:p w:rsidR="00683B92" w:rsidRPr="0094041A" w:rsidRDefault="00CB0A7F" w:rsidP="002C7D25">
      <w:pPr>
        <w:jc w:val="both"/>
        <w:rPr>
          <w:szCs w:val="24"/>
          <w:lang w:val="uk-UA"/>
        </w:rPr>
      </w:pPr>
      <w:r>
        <w:rPr>
          <w:szCs w:val="24"/>
          <w:lang w:val="uk-UA"/>
        </w:rPr>
        <w:t xml:space="preserve"> </w:t>
      </w:r>
      <w:r w:rsidR="00683B92" w:rsidRPr="0094041A">
        <w:rPr>
          <w:szCs w:val="24"/>
          <w:lang w:val="uk-UA"/>
        </w:rPr>
        <w:t>У номінації «Художнє слово» -</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ІІІ місце – Голер Анастасія (4-А клас), кер.Розновська А.Ю.</w:t>
      </w:r>
    </w:p>
    <w:p w:rsidR="00683B92" w:rsidRPr="0094041A" w:rsidRDefault="00683B92" w:rsidP="002C7D25">
      <w:pPr>
        <w:jc w:val="both"/>
        <w:rPr>
          <w:szCs w:val="24"/>
          <w:lang w:val="uk-UA"/>
        </w:rPr>
      </w:pPr>
      <w:r w:rsidRPr="0094041A">
        <w:rPr>
          <w:szCs w:val="24"/>
          <w:lang w:val="uk-UA"/>
        </w:rPr>
        <w:t>- конференції учнівського самоврядуванні під гаслом «Активні громадяни: почнемо діалог»;</w:t>
      </w:r>
    </w:p>
    <w:p w:rsidR="00683B92" w:rsidRPr="0094041A" w:rsidRDefault="00683B92" w:rsidP="002C7D25">
      <w:pPr>
        <w:jc w:val="both"/>
        <w:rPr>
          <w:szCs w:val="24"/>
          <w:lang w:val="uk-UA"/>
        </w:rPr>
      </w:pPr>
      <w:r w:rsidRPr="0094041A">
        <w:rPr>
          <w:szCs w:val="24"/>
          <w:lang w:val="uk-UA"/>
        </w:rPr>
        <w:t>- конкурсі читців «Наша земля – Україна», на якому</w:t>
      </w:r>
      <w:r w:rsidR="00CB0A7F">
        <w:rPr>
          <w:szCs w:val="24"/>
          <w:lang w:val="uk-UA"/>
        </w:rPr>
        <w:t xml:space="preserve"> </w:t>
      </w:r>
      <w:r w:rsidRPr="0094041A">
        <w:rPr>
          <w:szCs w:val="24"/>
          <w:lang w:val="uk-UA"/>
        </w:rPr>
        <w:t>в номінації «Автори виконавці»- І місця</w:t>
      </w:r>
      <w:r w:rsidR="00CB0A7F">
        <w:rPr>
          <w:szCs w:val="24"/>
          <w:lang w:val="uk-UA"/>
        </w:rPr>
        <w:t xml:space="preserve"> </w:t>
      </w:r>
      <w:r w:rsidRPr="0094041A">
        <w:rPr>
          <w:szCs w:val="24"/>
          <w:lang w:val="uk-UA"/>
        </w:rPr>
        <w:t>посіла Осіння Ольга (10-А)</w:t>
      </w:r>
    </w:p>
    <w:p w:rsidR="00683B92" w:rsidRPr="0094041A" w:rsidRDefault="00683B92" w:rsidP="002C7D25">
      <w:pPr>
        <w:jc w:val="both"/>
        <w:rPr>
          <w:szCs w:val="24"/>
          <w:lang w:val="uk-UA"/>
        </w:rPr>
      </w:pPr>
      <w:r w:rsidRPr="0094041A">
        <w:rPr>
          <w:szCs w:val="24"/>
          <w:lang w:val="uk-UA"/>
        </w:rPr>
        <w:t>- ІІ місце – Ютіна Валерія (11-А);</w:t>
      </w:r>
    </w:p>
    <w:p w:rsidR="00683B92" w:rsidRPr="0094041A" w:rsidRDefault="00683B92" w:rsidP="002C7D25">
      <w:pPr>
        <w:jc w:val="both"/>
        <w:rPr>
          <w:szCs w:val="24"/>
          <w:lang w:val="uk-UA"/>
        </w:rPr>
      </w:pPr>
      <w:r w:rsidRPr="0094041A">
        <w:rPr>
          <w:szCs w:val="24"/>
          <w:lang w:val="uk-UA"/>
        </w:rPr>
        <w:t>- конкурсі малюнків «Рослини- символи України»,за результатами конкурсу</w:t>
      </w:r>
    </w:p>
    <w:p w:rsidR="00683B92" w:rsidRPr="0094041A" w:rsidRDefault="00683B92" w:rsidP="002C7D25">
      <w:pPr>
        <w:jc w:val="both"/>
        <w:rPr>
          <w:szCs w:val="24"/>
          <w:lang w:val="uk-UA"/>
        </w:rPr>
      </w:pPr>
      <w:r w:rsidRPr="0094041A">
        <w:rPr>
          <w:szCs w:val="24"/>
          <w:lang w:val="uk-UA"/>
        </w:rPr>
        <w:t>ІІ місце посіли Севідов Іван,Кучеренко Катерина,Банін Артем (2-Б клас), Шолох Дана (6-Б клас)</w:t>
      </w:r>
    </w:p>
    <w:p w:rsidR="00683B92" w:rsidRPr="0094041A" w:rsidRDefault="00683B92" w:rsidP="002C7D25">
      <w:pPr>
        <w:jc w:val="both"/>
        <w:rPr>
          <w:szCs w:val="24"/>
          <w:lang w:val="uk-UA"/>
        </w:rPr>
      </w:pPr>
      <w:r w:rsidRPr="0094041A">
        <w:rPr>
          <w:szCs w:val="24"/>
          <w:lang w:val="uk-UA"/>
        </w:rPr>
        <w:t>ІІІ місце посіли Антоненко Віталіна,Косован Данило(2-Б клас),Голер Анастасія (4-А),Василенко Кароліна(5-Б клас).</w:t>
      </w:r>
    </w:p>
    <w:p w:rsidR="00683B92" w:rsidRPr="0094041A" w:rsidRDefault="00683B92" w:rsidP="002C7D25">
      <w:pPr>
        <w:jc w:val="both"/>
        <w:rPr>
          <w:b/>
          <w:szCs w:val="24"/>
          <w:lang w:val="uk-UA"/>
        </w:rPr>
      </w:pPr>
      <w:r w:rsidRPr="0094041A">
        <w:rPr>
          <w:szCs w:val="24"/>
          <w:lang w:val="uk-UA"/>
        </w:rPr>
        <w:t>-</w:t>
      </w:r>
      <w:r w:rsidRPr="0094041A">
        <w:rPr>
          <w:b/>
          <w:szCs w:val="24"/>
          <w:lang w:val="uk-UA"/>
        </w:rPr>
        <w:t xml:space="preserve"> конкурсі «Знай і люби свій рідний край»</w:t>
      </w:r>
    </w:p>
    <w:p w:rsidR="00683B92" w:rsidRPr="0094041A" w:rsidRDefault="00683B92" w:rsidP="002C7D25">
      <w:pPr>
        <w:pStyle w:val="ab"/>
        <w:jc w:val="both"/>
        <w:rPr>
          <w:lang w:val="uk-UA"/>
        </w:rPr>
      </w:pPr>
      <w:r w:rsidRPr="0094041A">
        <w:rPr>
          <w:lang w:val="uk-UA"/>
        </w:rPr>
        <w:t>І місце - Давиденко Євгенія,Пригода Ксенія</w:t>
      </w:r>
      <w:r w:rsidR="00CB0A7F">
        <w:rPr>
          <w:lang w:val="uk-UA"/>
        </w:rPr>
        <w:t xml:space="preserve"> </w:t>
      </w:r>
      <w:r w:rsidRPr="0094041A">
        <w:rPr>
          <w:lang w:val="uk-UA"/>
        </w:rPr>
        <w:t>(11-А клас),кер.Пшенична М.В,</w:t>
      </w:r>
    </w:p>
    <w:p w:rsidR="00683B92" w:rsidRPr="0094041A" w:rsidRDefault="00683B92" w:rsidP="002C7D25">
      <w:pPr>
        <w:pStyle w:val="ab"/>
        <w:jc w:val="both"/>
        <w:rPr>
          <w:lang w:val="uk-UA"/>
        </w:rPr>
      </w:pPr>
      <w:r w:rsidRPr="0094041A">
        <w:rPr>
          <w:lang w:val="uk-UA"/>
        </w:rPr>
        <w:t>Горбачов Дмитро (9-Б клас), Стрельцов Микита (10-Аклас). Кер.Рябінін В.В.</w:t>
      </w:r>
    </w:p>
    <w:p w:rsidR="00683B92" w:rsidRPr="0094041A" w:rsidRDefault="00683B92" w:rsidP="002C7D25">
      <w:pPr>
        <w:pStyle w:val="ab"/>
        <w:jc w:val="both"/>
        <w:rPr>
          <w:lang w:val="uk-UA"/>
        </w:rPr>
      </w:pPr>
      <w:r w:rsidRPr="0094041A">
        <w:rPr>
          <w:lang w:val="uk-UA"/>
        </w:rPr>
        <w:t>ІІ місце - Бурдіна Аріна (7-Б клас), кер.Пшенична М.В.</w:t>
      </w:r>
    </w:p>
    <w:p w:rsidR="00683B92" w:rsidRPr="0094041A" w:rsidRDefault="00683B92" w:rsidP="002C7D25">
      <w:pPr>
        <w:pStyle w:val="ab"/>
        <w:jc w:val="both"/>
        <w:rPr>
          <w:lang w:val="uk-UA"/>
        </w:rPr>
      </w:pPr>
      <w:r w:rsidRPr="0094041A">
        <w:rPr>
          <w:lang w:val="uk-UA"/>
        </w:rPr>
        <w:t>ІІІ місце - Полянська Катерина, Шульга Марія(11-А клас),</w:t>
      </w:r>
      <w:r w:rsidR="00CB0A7F">
        <w:rPr>
          <w:lang w:val="uk-UA"/>
        </w:rPr>
        <w:t xml:space="preserve"> </w:t>
      </w:r>
      <w:r w:rsidRPr="0094041A">
        <w:rPr>
          <w:lang w:val="uk-UA"/>
        </w:rPr>
        <w:t>Вачаєва Анна (6-А клас), кер.Пшенична М.В,</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w:t>
      </w:r>
      <w:r w:rsidR="00CB0A7F">
        <w:rPr>
          <w:rFonts w:ascii="Times New Roman" w:hAnsi="Times New Roman"/>
          <w:sz w:val="24"/>
          <w:szCs w:val="24"/>
          <w:lang w:val="uk-UA"/>
        </w:rPr>
        <w:t xml:space="preserve"> </w:t>
      </w:r>
      <w:r w:rsidRPr="0094041A">
        <w:rPr>
          <w:rFonts w:ascii="Times New Roman" w:hAnsi="Times New Roman"/>
          <w:sz w:val="24"/>
          <w:szCs w:val="24"/>
          <w:lang w:val="uk-UA"/>
        </w:rPr>
        <w:t>ХVІІ фестиваль-конкурс учнівської та студентської творчості «Смарагдове місто».</w:t>
      </w:r>
      <w:r w:rsidR="00CB0A7F">
        <w:rPr>
          <w:rFonts w:ascii="Times New Roman" w:hAnsi="Times New Roman"/>
          <w:sz w:val="24"/>
          <w:szCs w:val="24"/>
          <w:lang w:val="uk-UA"/>
        </w:rPr>
        <w:t xml:space="preserve"> </w:t>
      </w:r>
      <w:r w:rsidRPr="0094041A">
        <w:rPr>
          <w:rFonts w:ascii="Times New Roman" w:hAnsi="Times New Roman"/>
          <w:sz w:val="24"/>
          <w:szCs w:val="24"/>
          <w:lang w:val="uk-UA"/>
        </w:rPr>
        <w:t>У номінації «Образотворче мистецтво» - переможцем</w:t>
      </w:r>
      <w:r w:rsidR="00CB0A7F">
        <w:rPr>
          <w:rFonts w:ascii="Times New Roman" w:hAnsi="Times New Roman"/>
          <w:sz w:val="24"/>
          <w:szCs w:val="24"/>
          <w:lang w:val="uk-UA"/>
        </w:rPr>
        <w:t xml:space="preserve"> </w:t>
      </w:r>
      <w:r w:rsidRPr="0094041A">
        <w:rPr>
          <w:rFonts w:ascii="Times New Roman" w:hAnsi="Times New Roman"/>
          <w:sz w:val="24"/>
          <w:szCs w:val="24"/>
          <w:lang w:val="uk-UA"/>
        </w:rPr>
        <w:t xml:space="preserve">стала Морозова Ангеліна,учениця 5-б класу. </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-прийняли участь в ярмарці «Новокаховська Масляна», яка відбулася 26 лютого 2017 року.</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lastRenderedPageBreak/>
        <w:t>-У міському етапі обласного туру Всеукраїнського</w:t>
      </w:r>
      <w:r w:rsidR="00CB0A7F">
        <w:rPr>
          <w:rFonts w:ascii="Times New Roman" w:hAnsi="Times New Roman"/>
          <w:sz w:val="24"/>
          <w:szCs w:val="24"/>
          <w:lang w:val="uk-UA"/>
        </w:rPr>
        <w:t xml:space="preserve"> </w:t>
      </w:r>
      <w:r w:rsidRPr="0094041A">
        <w:rPr>
          <w:rFonts w:ascii="Times New Roman" w:hAnsi="Times New Roman"/>
          <w:sz w:val="24"/>
          <w:szCs w:val="24"/>
          <w:lang w:val="uk-UA"/>
        </w:rPr>
        <w:t>конкурсу</w:t>
      </w:r>
      <w:r w:rsidR="00CB0A7F">
        <w:rPr>
          <w:rFonts w:ascii="Times New Roman" w:hAnsi="Times New Roman"/>
          <w:sz w:val="24"/>
          <w:szCs w:val="24"/>
          <w:lang w:val="uk-UA"/>
        </w:rPr>
        <w:t xml:space="preserve"> </w:t>
      </w:r>
      <w:r w:rsidRPr="0094041A">
        <w:rPr>
          <w:rFonts w:ascii="Times New Roman" w:hAnsi="Times New Roman"/>
          <w:sz w:val="24"/>
          <w:szCs w:val="24"/>
          <w:lang w:val="uk-UA"/>
        </w:rPr>
        <w:t xml:space="preserve">дитячого малюнка на тему: </w:t>
      </w:r>
      <w:r w:rsidRPr="0094041A">
        <w:rPr>
          <w:rFonts w:ascii="Times New Roman" w:hAnsi="Times New Roman"/>
          <w:b/>
          <w:sz w:val="24"/>
          <w:szCs w:val="24"/>
          <w:lang w:val="uk-UA"/>
        </w:rPr>
        <w:t>«Україна – європейська держава»,</w:t>
      </w:r>
      <w:r w:rsidRPr="0094041A">
        <w:rPr>
          <w:rFonts w:ascii="Times New Roman" w:hAnsi="Times New Roman"/>
          <w:sz w:val="24"/>
          <w:szCs w:val="24"/>
          <w:lang w:val="uk-UA"/>
        </w:rPr>
        <w:t xml:space="preserve"> у якому наші учні зайняли призові місця:</w:t>
      </w:r>
    </w:p>
    <w:p w:rsidR="00683B92" w:rsidRPr="0094041A" w:rsidRDefault="00683B92" w:rsidP="002C7D25">
      <w:pPr>
        <w:pStyle w:val="af2"/>
        <w:ind w:left="720"/>
        <w:jc w:val="both"/>
        <w:rPr>
          <w:rFonts w:ascii="Times New Roman" w:hAnsi="Times New Roman"/>
          <w:sz w:val="24"/>
          <w:szCs w:val="24"/>
          <w:lang w:val="uk-UA"/>
        </w:rPr>
      </w:pPr>
      <w:r w:rsidRPr="0094041A">
        <w:rPr>
          <w:rFonts w:ascii="Times New Roman" w:hAnsi="Times New Roman"/>
          <w:sz w:val="24"/>
          <w:szCs w:val="24"/>
          <w:lang w:val="uk-UA"/>
        </w:rPr>
        <w:t>І місце – Розломій Катерина (2-б клас)</w:t>
      </w:r>
    </w:p>
    <w:p w:rsidR="00683B92" w:rsidRPr="0094041A" w:rsidRDefault="00683B92" w:rsidP="002C7D25">
      <w:pPr>
        <w:pStyle w:val="af2"/>
        <w:ind w:left="720"/>
        <w:jc w:val="both"/>
        <w:rPr>
          <w:rFonts w:ascii="Times New Roman" w:hAnsi="Times New Roman"/>
          <w:sz w:val="24"/>
          <w:szCs w:val="24"/>
          <w:lang w:val="uk-UA"/>
        </w:rPr>
      </w:pPr>
      <w:r w:rsidRPr="0094041A">
        <w:rPr>
          <w:rFonts w:ascii="Times New Roman" w:hAnsi="Times New Roman"/>
          <w:sz w:val="24"/>
          <w:szCs w:val="24"/>
          <w:lang w:val="uk-UA"/>
        </w:rPr>
        <w:t>ІІІ місце - Євстратова Кіра (5-А клас), Конопацька Єлизавета, Пузаненко Микита (7-Б), Кравчук Анастасія (7-В).</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 xml:space="preserve">-прийняли участь у V Всеукраїнському творчому </w:t>
      </w:r>
      <w:r w:rsidRPr="0094041A">
        <w:rPr>
          <w:rFonts w:ascii="Times New Roman" w:hAnsi="Times New Roman"/>
          <w:b/>
          <w:sz w:val="24"/>
          <w:szCs w:val="24"/>
          <w:lang w:val="uk-UA"/>
        </w:rPr>
        <w:t>конкурсі «Малюнок, вірш, лист до мами»</w:t>
      </w:r>
      <w:r w:rsidRPr="0094041A">
        <w:rPr>
          <w:rFonts w:ascii="Times New Roman" w:hAnsi="Times New Roman"/>
          <w:sz w:val="24"/>
          <w:szCs w:val="24"/>
          <w:lang w:val="uk-UA"/>
        </w:rPr>
        <w:t xml:space="preserve"> з нагоди Дня матері</w:t>
      </w:r>
      <w:r w:rsidR="00CB0A7F">
        <w:rPr>
          <w:rFonts w:ascii="Times New Roman" w:hAnsi="Times New Roman"/>
          <w:sz w:val="24"/>
          <w:szCs w:val="24"/>
          <w:lang w:val="uk-UA"/>
        </w:rPr>
        <w:t xml:space="preserve"> </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 У</w:t>
      </w:r>
      <w:r w:rsidR="00CB0A7F">
        <w:rPr>
          <w:rFonts w:ascii="Times New Roman" w:hAnsi="Times New Roman"/>
          <w:sz w:val="24"/>
          <w:szCs w:val="24"/>
          <w:lang w:val="uk-UA"/>
        </w:rPr>
        <w:t xml:space="preserve"> </w:t>
      </w:r>
      <w:r w:rsidRPr="0094041A">
        <w:rPr>
          <w:rFonts w:ascii="Times New Roman" w:hAnsi="Times New Roman"/>
          <w:sz w:val="24"/>
          <w:szCs w:val="24"/>
          <w:lang w:val="uk-UA"/>
        </w:rPr>
        <w:t>міському етапі обласного туру Всеукраїнського</w:t>
      </w:r>
      <w:r w:rsidR="00CB0A7F">
        <w:rPr>
          <w:rFonts w:ascii="Times New Roman" w:hAnsi="Times New Roman"/>
          <w:sz w:val="24"/>
          <w:szCs w:val="24"/>
          <w:lang w:val="uk-UA"/>
        </w:rPr>
        <w:t xml:space="preserve"> </w:t>
      </w:r>
      <w:r w:rsidRPr="0094041A">
        <w:rPr>
          <w:rFonts w:ascii="Times New Roman" w:hAnsi="Times New Roman"/>
          <w:sz w:val="24"/>
          <w:szCs w:val="24"/>
          <w:lang w:val="uk-UA"/>
        </w:rPr>
        <w:t>конкурсі</w:t>
      </w:r>
      <w:r w:rsidR="00CB0A7F">
        <w:rPr>
          <w:rFonts w:ascii="Times New Roman" w:hAnsi="Times New Roman"/>
          <w:sz w:val="24"/>
          <w:szCs w:val="24"/>
          <w:lang w:val="uk-UA"/>
        </w:rPr>
        <w:t xml:space="preserve"> </w:t>
      </w:r>
      <w:r w:rsidRPr="0094041A">
        <w:rPr>
          <w:rFonts w:ascii="Times New Roman" w:hAnsi="Times New Roman"/>
          <w:sz w:val="24"/>
          <w:szCs w:val="24"/>
          <w:lang w:val="uk-UA"/>
        </w:rPr>
        <w:t xml:space="preserve">творчості дітей та учнівської молоді </w:t>
      </w:r>
      <w:r w:rsidRPr="0094041A">
        <w:rPr>
          <w:rFonts w:ascii="Times New Roman" w:hAnsi="Times New Roman"/>
          <w:b/>
          <w:sz w:val="24"/>
          <w:szCs w:val="24"/>
          <w:lang w:val="uk-UA"/>
        </w:rPr>
        <w:t>«За нашу свободу»,</w:t>
      </w:r>
      <w:r w:rsidRPr="0094041A">
        <w:rPr>
          <w:rFonts w:ascii="Times New Roman" w:hAnsi="Times New Roman"/>
          <w:sz w:val="24"/>
          <w:szCs w:val="24"/>
          <w:lang w:val="uk-UA"/>
        </w:rPr>
        <w:t xml:space="preserve"> у якому наші учні зайняли призові місця:</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у номінації</w:t>
      </w:r>
      <w:r>
        <w:rPr>
          <w:rFonts w:ascii="Times New Roman" w:hAnsi="Times New Roman"/>
          <w:sz w:val="24"/>
          <w:szCs w:val="24"/>
          <w:lang w:val="uk-UA"/>
        </w:rPr>
        <w:t xml:space="preserve"> </w:t>
      </w:r>
      <w:r w:rsidR="00683B92" w:rsidRPr="0094041A">
        <w:rPr>
          <w:rFonts w:ascii="Times New Roman" w:hAnsi="Times New Roman"/>
          <w:sz w:val="24"/>
          <w:szCs w:val="24"/>
          <w:lang w:val="uk-UA"/>
        </w:rPr>
        <w:t>«Образотворче мистецтво» -</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ІІІ місце у Янішевській Лілії,</w:t>
      </w:r>
      <w:r>
        <w:rPr>
          <w:szCs w:val="24"/>
          <w:lang w:val="uk-UA"/>
        </w:rPr>
        <w:t xml:space="preserve"> </w:t>
      </w:r>
      <w:r w:rsidR="00683B92" w:rsidRPr="0094041A">
        <w:rPr>
          <w:szCs w:val="24"/>
          <w:lang w:val="uk-UA"/>
        </w:rPr>
        <w:t>( 2-Б клас);кер. Янішевська Л.І.</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у номінації</w:t>
      </w:r>
      <w:r>
        <w:rPr>
          <w:rFonts w:ascii="Times New Roman" w:hAnsi="Times New Roman"/>
          <w:sz w:val="24"/>
          <w:szCs w:val="24"/>
          <w:lang w:val="uk-UA"/>
        </w:rPr>
        <w:t xml:space="preserve"> </w:t>
      </w:r>
      <w:r w:rsidR="00683B92" w:rsidRPr="0094041A">
        <w:rPr>
          <w:rFonts w:ascii="Times New Roman" w:hAnsi="Times New Roman"/>
          <w:sz w:val="24"/>
          <w:szCs w:val="24"/>
          <w:lang w:val="uk-UA"/>
        </w:rPr>
        <w:t>«Поезія» (лист)-</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І місце у Савченко Анни (9-Б клас).</w:t>
      </w:r>
    </w:p>
    <w:p w:rsidR="00683B92" w:rsidRPr="0094041A" w:rsidRDefault="00683B92" w:rsidP="002C7D25">
      <w:pPr>
        <w:jc w:val="both"/>
        <w:rPr>
          <w:szCs w:val="24"/>
          <w:lang w:val="uk-UA"/>
        </w:rPr>
      </w:pPr>
      <w:r w:rsidRPr="0094041A">
        <w:rPr>
          <w:szCs w:val="24"/>
          <w:lang w:val="uk-UA"/>
        </w:rPr>
        <w:t>Вже став традиційним збір макулатури, за підсумками визнані переможці:</w:t>
      </w:r>
    </w:p>
    <w:p w:rsidR="00683B92" w:rsidRPr="0094041A" w:rsidRDefault="00683B92" w:rsidP="002C7D25">
      <w:pPr>
        <w:jc w:val="both"/>
        <w:rPr>
          <w:szCs w:val="24"/>
          <w:lang w:val="uk-UA"/>
        </w:rPr>
      </w:pPr>
      <w:r w:rsidRPr="0094041A">
        <w:rPr>
          <w:szCs w:val="24"/>
          <w:lang w:val="uk-UA"/>
        </w:rPr>
        <w:t>І місце – 2-Б клас (кер. Грудницька Н.П.)</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5-А клас (кер. Карленко О.А.)</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9-Б клас (кер. Новікова Л.М.)</w:t>
      </w:r>
    </w:p>
    <w:p w:rsidR="00683B92" w:rsidRPr="0094041A" w:rsidRDefault="00683B92" w:rsidP="002C7D25">
      <w:pPr>
        <w:jc w:val="both"/>
        <w:rPr>
          <w:szCs w:val="24"/>
          <w:lang w:val="uk-UA"/>
        </w:rPr>
      </w:pPr>
      <w:r w:rsidRPr="0094041A">
        <w:rPr>
          <w:szCs w:val="24"/>
          <w:lang w:val="uk-UA"/>
        </w:rPr>
        <w:t>ІІ місце – 4-Б клас (кер.Тесленко О.Р.)</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5-Б клас (кер. Білявська Т.Д.)</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ІІІ місце – 2-В клас (кер.Бужинська О.М.)</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6-Вклас (кер.Кумановський О.А.)</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Щоб створити сприятливі умови для задоволення різноманітних інтересів і потреб учнів та розвитку здібностей школярів, треба вміти правильно організовувати дозвілля дітей, щоб кожному учню було цікаво приймати участь як у шкільних , так і міських заходах. Зцією метою необхідно внести корективи в план роботи КТС (вибір нових форм і методів роботи з учнями). Необхідно активізувати роботу учнівського врядування в школі.</w:t>
      </w:r>
    </w:p>
    <w:p w:rsidR="00683B92" w:rsidRPr="0094041A" w:rsidRDefault="00683B92" w:rsidP="002C7D25">
      <w:pPr>
        <w:jc w:val="both"/>
        <w:rPr>
          <w:szCs w:val="24"/>
          <w:lang w:val="uk-UA"/>
        </w:rPr>
      </w:pPr>
    </w:p>
    <w:p w:rsidR="00683B92" w:rsidRPr="0094041A" w:rsidRDefault="00683B92" w:rsidP="002C7D25">
      <w:pPr>
        <w:jc w:val="both"/>
        <w:rPr>
          <w:b/>
          <w:szCs w:val="24"/>
          <w:lang w:val="uk-UA"/>
        </w:rPr>
      </w:pPr>
      <w:r w:rsidRPr="0094041A">
        <w:rPr>
          <w:b/>
          <w:szCs w:val="24"/>
          <w:lang w:val="uk-UA"/>
        </w:rPr>
        <w:t xml:space="preserve">2. Військово – патріотичне виховання </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У цьому навчальному році пройшли</w:t>
      </w:r>
      <w:r>
        <w:rPr>
          <w:szCs w:val="24"/>
          <w:lang w:val="uk-UA"/>
        </w:rPr>
        <w:t xml:space="preserve"> </w:t>
      </w:r>
      <w:r w:rsidR="00683B92" w:rsidRPr="0094041A">
        <w:rPr>
          <w:szCs w:val="24"/>
          <w:lang w:val="uk-UA"/>
        </w:rPr>
        <w:t>заходи з військово – патріотичного виховання.</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На базі військової частини міста були проведені практичні заняття для юнаків 11 класу зі стрільби.</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З 03 по 04</w:t>
      </w:r>
      <w:r>
        <w:rPr>
          <w:rFonts w:ascii="Times New Roman" w:hAnsi="Times New Roman"/>
          <w:sz w:val="24"/>
          <w:szCs w:val="24"/>
          <w:lang w:val="uk-UA"/>
        </w:rPr>
        <w:t xml:space="preserve"> </w:t>
      </w:r>
      <w:r w:rsidR="00683B92" w:rsidRPr="0094041A">
        <w:rPr>
          <w:rFonts w:ascii="Times New Roman" w:hAnsi="Times New Roman"/>
          <w:sz w:val="24"/>
          <w:szCs w:val="24"/>
          <w:lang w:val="uk-UA"/>
        </w:rPr>
        <w:t>грудня по класам пройшли виховні години, бесіди, усні журнали, уроки мужності на теми: «6 грудня – День Збройних Сил України», «Збройним Силам України присвячується…». 06 грудня серед команд хлопців 10-А та 11-А проведений</w:t>
      </w:r>
      <w:r>
        <w:rPr>
          <w:rFonts w:ascii="Times New Roman" w:hAnsi="Times New Roman"/>
          <w:sz w:val="24"/>
          <w:szCs w:val="24"/>
          <w:lang w:val="uk-UA"/>
        </w:rPr>
        <w:t xml:space="preserve"> </w:t>
      </w:r>
      <w:r w:rsidR="00683B92" w:rsidRPr="0094041A">
        <w:rPr>
          <w:rFonts w:ascii="Times New Roman" w:hAnsi="Times New Roman"/>
          <w:sz w:val="24"/>
          <w:szCs w:val="24"/>
          <w:lang w:val="uk-UA"/>
        </w:rPr>
        <w:t>військово-розважальний захід</w:t>
      </w:r>
      <w:r>
        <w:rPr>
          <w:rFonts w:ascii="Times New Roman" w:hAnsi="Times New Roman"/>
          <w:sz w:val="24"/>
          <w:szCs w:val="24"/>
          <w:lang w:val="uk-UA"/>
        </w:rPr>
        <w:t xml:space="preserve"> </w:t>
      </w:r>
      <w:r w:rsidR="00683B92" w:rsidRPr="0094041A">
        <w:rPr>
          <w:rFonts w:ascii="Times New Roman" w:hAnsi="Times New Roman"/>
          <w:sz w:val="24"/>
          <w:szCs w:val="24"/>
          <w:lang w:val="uk-UA"/>
        </w:rPr>
        <w:t>«Курс молодого бійця» (відповідальні</w:t>
      </w:r>
      <w:r>
        <w:rPr>
          <w:rFonts w:ascii="Times New Roman" w:hAnsi="Times New Roman"/>
          <w:sz w:val="24"/>
          <w:szCs w:val="24"/>
          <w:lang w:val="uk-UA"/>
        </w:rPr>
        <w:t xml:space="preserve"> </w:t>
      </w:r>
      <w:r w:rsidR="00683B92" w:rsidRPr="0094041A">
        <w:rPr>
          <w:rFonts w:ascii="Times New Roman" w:hAnsi="Times New Roman"/>
          <w:sz w:val="24"/>
          <w:szCs w:val="24"/>
          <w:lang w:val="uk-UA"/>
        </w:rPr>
        <w:t xml:space="preserve">Стрельцова І. Л. та Вашкур П.Я. ). Були запрошені гості – військовий старшина, радник головного отамана війська Запорізького Леонтьєва Л.Г., представники громадської організації ветеранів та воїнів «АТО» «Біла стріла» - Марков Д.С., Нечеса М.М., Самборський П.Г., представник міжнародного фонду «Дитяче майбутнє» – Скорик С.В. </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04 квітня 2017 року був проведений відкритий урок «Мінна небезпека» для учнів 10 класу, який провели учителі «Захисту Вітчизни»</w:t>
      </w:r>
      <w:r>
        <w:rPr>
          <w:rFonts w:ascii="Times New Roman" w:hAnsi="Times New Roman"/>
          <w:sz w:val="24"/>
          <w:szCs w:val="24"/>
          <w:lang w:val="uk-UA"/>
        </w:rPr>
        <w:t xml:space="preserve"> </w:t>
      </w:r>
      <w:r w:rsidR="00683B92" w:rsidRPr="0094041A">
        <w:rPr>
          <w:rFonts w:ascii="Times New Roman" w:hAnsi="Times New Roman"/>
          <w:sz w:val="24"/>
          <w:szCs w:val="24"/>
          <w:lang w:val="uk-UA"/>
        </w:rPr>
        <w:t>Вашкур П.Я. та Стрельцова І.Л.</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Прийняли участь у міському етапі Всеукраїнського фізкультурно-патріотичного фестивалю школярів України «Козацький гарт», який відбувся 04 квітня 2017 року, на якому команда школи посіла І місце.01 травня 2017 року наші команда посіла ІІІ місце на обласному етапі фестивалю (від. Вашкур П.Я., Овчаров В.П., Янішевська Л.І., Новицька О.М.).</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 xml:space="preserve">17 та 19 травня взяли участь у міському етапі Всеукраїнської дитячо-юнацької </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військово-патріотичної гри «Сокіл» («Джура»), де продемонстрували знання з військової та медичної підготовки (від. Вашкур П.Я., Овчаров В.П.,Кумановський О.А., Стрельцова І.Л.)</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 xml:space="preserve"> 04 квітня 2017 року був проведений відкритий урок «Мінна небезпека» для учнів 10 класу (від. Вашкур П.Я., Стрельцова І.Л.)</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Під час проведення Дня ЦО , учні 10-А та 11-А продемонстрували дії рятувальників під час надзвичайних ситуацій. Учні 9-х класів відвідали учбовий центр з ЦО , де отримали знання з питань ЦО. (від. Вашкур П.Я., Стрельцова І.Л.)</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Для учнів 8-9 класів проведені спортивні змагання з стрільби із пневматичної зброї.</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683B92" w:rsidRPr="0094041A">
        <w:rPr>
          <w:rFonts w:ascii="Times New Roman" w:hAnsi="Times New Roman"/>
          <w:sz w:val="24"/>
          <w:szCs w:val="24"/>
          <w:lang w:val="uk-UA"/>
        </w:rPr>
        <w:t>Для учнів 7-9 класів організоване практичне заняття з вивчення та вдосконалення навичок використання стрілецької зброї (автомата Калашнікова).</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З нагоди 28-ї річниці виводу радянських військ з Афганістану</w:t>
      </w:r>
      <w:r>
        <w:rPr>
          <w:szCs w:val="24"/>
          <w:lang w:val="uk-UA"/>
        </w:rPr>
        <w:t xml:space="preserve"> </w:t>
      </w:r>
      <w:r w:rsidR="00683B92" w:rsidRPr="0094041A">
        <w:rPr>
          <w:szCs w:val="24"/>
          <w:lang w:val="uk-UA"/>
        </w:rPr>
        <w:t>08 лютого</w:t>
      </w:r>
      <w:r>
        <w:rPr>
          <w:szCs w:val="24"/>
          <w:lang w:val="uk-UA"/>
        </w:rPr>
        <w:t xml:space="preserve"> </w:t>
      </w:r>
      <w:r w:rsidR="00683B92" w:rsidRPr="0094041A">
        <w:rPr>
          <w:szCs w:val="24"/>
          <w:lang w:val="uk-UA"/>
        </w:rPr>
        <w:t>відбулася зустріч старшокласників, учнів 11-А класу із полковником прикордонних військ , головою спілки ветеранів – афганців Лебедєвим Віктором Івановичем, який 10 років виконував свій інтернаціональний Вчитель історії Кумановський О.А. провів на паралелі 5-х класів захід присвячений Дню воїнам –інтернаціоналістам, який пройшов 15.02. 2017року .</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 xml:space="preserve">На протязі навчального року відбулися зустрічі з волонтерами- Мішутіним О., Афанасєвим О. та учасниками із зони АТО –Гринюком А. </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Прийняли участь у конкурсі на кращу модель</w:t>
      </w:r>
      <w:r>
        <w:rPr>
          <w:szCs w:val="24"/>
          <w:lang w:val="uk-UA"/>
        </w:rPr>
        <w:t xml:space="preserve"> </w:t>
      </w:r>
      <w:r w:rsidR="00683B92" w:rsidRPr="0094041A">
        <w:rPr>
          <w:szCs w:val="24"/>
          <w:lang w:val="uk-UA"/>
        </w:rPr>
        <w:t>військово– патріотичне виховання в школі (від. Янішевська Л.І.), де отримали грамоту.</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Робота у напрямку військово</w:t>
      </w:r>
      <w:r>
        <w:rPr>
          <w:szCs w:val="24"/>
          <w:lang w:val="uk-UA"/>
        </w:rPr>
        <w:t xml:space="preserve"> </w:t>
      </w:r>
      <w:r w:rsidR="00683B92" w:rsidRPr="0094041A">
        <w:rPr>
          <w:szCs w:val="24"/>
          <w:lang w:val="uk-UA"/>
        </w:rPr>
        <w:t>– патріотичне виховання проведена на достатньому рівні.</w:t>
      </w:r>
    </w:p>
    <w:p w:rsidR="00683B92" w:rsidRPr="0094041A" w:rsidRDefault="00683B92" w:rsidP="002C7D25">
      <w:pPr>
        <w:pStyle w:val="ab"/>
        <w:ind w:left="1070"/>
        <w:jc w:val="both"/>
        <w:rPr>
          <w:b/>
          <w:lang w:val="uk-UA"/>
        </w:rPr>
      </w:pPr>
      <w:r w:rsidRPr="0094041A">
        <w:rPr>
          <w:b/>
          <w:lang w:val="uk-UA"/>
        </w:rPr>
        <w:t>3. Робота органів самоврядування.</w:t>
      </w:r>
    </w:p>
    <w:p w:rsidR="00683B92" w:rsidRPr="0094041A" w:rsidRDefault="00CB0A7F" w:rsidP="002C7D25">
      <w:pPr>
        <w:autoSpaceDE w:val="0"/>
        <w:autoSpaceDN w:val="0"/>
        <w:adjustRightInd w:val="0"/>
        <w:jc w:val="both"/>
        <w:rPr>
          <w:szCs w:val="24"/>
          <w:lang w:val="uk-UA"/>
        </w:rPr>
      </w:pPr>
      <w:r>
        <w:rPr>
          <w:szCs w:val="24"/>
          <w:lang w:val="uk-UA"/>
        </w:rPr>
        <w:t xml:space="preserve"> </w:t>
      </w:r>
      <w:r w:rsidR="00683B92" w:rsidRPr="0094041A">
        <w:rPr>
          <w:szCs w:val="24"/>
          <w:lang w:val="uk-UA"/>
        </w:rPr>
        <w:t>Виховна робота в класах та в школі</w:t>
      </w:r>
      <w:r>
        <w:rPr>
          <w:szCs w:val="24"/>
          <w:lang w:val="uk-UA"/>
        </w:rPr>
        <w:t xml:space="preserve"> </w:t>
      </w:r>
      <w:r w:rsidR="00683B92" w:rsidRPr="0094041A">
        <w:rPr>
          <w:szCs w:val="24"/>
          <w:lang w:val="uk-UA"/>
        </w:rPr>
        <w:t>планувалась через засідання Ради справи та чергових командирів, які планували КТС разом та виконували доручення педагога-організатора.</w:t>
      </w:r>
      <w:r>
        <w:rPr>
          <w:szCs w:val="24"/>
          <w:lang w:val="uk-UA"/>
        </w:rPr>
        <w:t xml:space="preserve"> </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Протягом навчального року</w:t>
      </w:r>
      <w:r>
        <w:rPr>
          <w:szCs w:val="24"/>
          <w:lang w:val="uk-UA"/>
        </w:rPr>
        <w:t xml:space="preserve"> </w:t>
      </w:r>
      <w:r w:rsidR="00683B92" w:rsidRPr="0094041A">
        <w:rPr>
          <w:szCs w:val="24"/>
          <w:lang w:val="uk-UA"/>
        </w:rPr>
        <w:t>активно працювати сектор «Сюрприз» та активісти школи, це переважно учні 7-11 класів, які брали безпосередню участь в організації свят та конкурсних програм, а саме: День народження школи, свято до Дня працівників освіти,привітання учнів нашої школи, громадських організацій та шефів з Різдвяно-Новорічними святами; святковий концерт до Дня соборності України; пошукова робота (збір фотографій та інформації), стіннівки з привітаннями, святкова програма до дня зустрічі випускників; організація та допомога конкурсантам у міському святі «Краса по українські», фольклорне розважальне свято «Масляна»</w:t>
      </w:r>
      <w:r>
        <w:rPr>
          <w:szCs w:val="24"/>
          <w:lang w:val="uk-UA"/>
        </w:rPr>
        <w:t xml:space="preserve"> </w:t>
      </w:r>
      <w:r w:rsidR="00683B92" w:rsidRPr="0094041A">
        <w:rPr>
          <w:szCs w:val="24"/>
          <w:lang w:val="uk-UA"/>
        </w:rPr>
        <w:t>для 1-5 класів, організація святкового концерту до Міжнародного дня жінок, свята «Заквітчана Україна» та «Ми роду козацького діти», пошукова робота та привітання ветеранів зі святом Перемоги, організація та проведення військово - патріотичного фестивалю «Пам’ять» (1-10 класи), участь у живому коридорі, вахта пам’яті; свято останнього дзвоника, участь у випускних вечорах; шефська робота в таборі «Сонечко».</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Учасники сектору «Здоров’я»</w:t>
      </w:r>
      <w:r>
        <w:rPr>
          <w:szCs w:val="24"/>
          <w:lang w:val="uk-UA"/>
        </w:rPr>
        <w:t xml:space="preserve"> </w:t>
      </w:r>
      <w:r w:rsidR="00683B92" w:rsidRPr="0094041A">
        <w:rPr>
          <w:szCs w:val="24"/>
          <w:lang w:val="uk-UA"/>
        </w:rPr>
        <w:t>постійно своїм прикладом залучають всіх до здорового способу життя. Учні 5-11 класів постійно приймають участь у шкільних та міських змаганнях з баскетболу, волейболу, футболу та</w:t>
      </w:r>
      <w:r>
        <w:rPr>
          <w:szCs w:val="24"/>
          <w:lang w:val="uk-UA"/>
        </w:rPr>
        <w:t xml:space="preserve"> </w:t>
      </w:r>
      <w:r w:rsidR="00683B92" w:rsidRPr="0094041A">
        <w:rPr>
          <w:szCs w:val="24"/>
          <w:lang w:val="uk-UA"/>
        </w:rPr>
        <w:t>легкої атлетики. Збірна команди дівчат з баскетболу 6-7 класів прийняла участь у першості міста та зайняла 1 місце. Також</w:t>
      </w:r>
      <w:r>
        <w:rPr>
          <w:szCs w:val="24"/>
          <w:lang w:val="uk-UA"/>
        </w:rPr>
        <w:t xml:space="preserve"> </w:t>
      </w:r>
      <w:r w:rsidR="00683B92" w:rsidRPr="0094041A">
        <w:rPr>
          <w:szCs w:val="24"/>
          <w:lang w:val="uk-UA"/>
        </w:rPr>
        <w:t>команда дітей зайняла 1 місце у міському етапі</w:t>
      </w:r>
      <w:r>
        <w:rPr>
          <w:szCs w:val="24"/>
          <w:lang w:val="uk-UA"/>
        </w:rPr>
        <w:t xml:space="preserve"> </w:t>
      </w:r>
      <w:r w:rsidR="00683B92" w:rsidRPr="0094041A">
        <w:rPr>
          <w:szCs w:val="24"/>
          <w:lang w:val="uk-UA"/>
        </w:rPr>
        <w:t>«Козацький гарт» та 3 місце</w:t>
      </w:r>
      <w:r>
        <w:rPr>
          <w:szCs w:val="24"/>
          <w:lang w:val="uk-UA"/>
        </w:rPr>
        <w:t xml:space="preserve"> </w:t>
      </w:r>
      <w:r w:rsidR="00683B92" w:rsidRPr="0094041A">
        <w:rPr>
          <w:szCs w:val="24"/>
          <w:lang w:val="uk-UA"/>
        </w:rPr>
        <w:t>в області. Серед учнів 7-8 класів «Шкіряний м’яч» та «Джура» першість у місті.</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Слід відзначити роботу сектора «Милосердя», члени якого активну брали участь</w:t>
      </w:r>
      <w:r>
        <w:rPr>
          <w:szCs w:val="24"/>
          <w:lang w:val="uk-UA"/>
        </w:rPr>
        <w:t xml:space="preserve"> </w:t>
      </w:r>
      <w:r w:rsidR="00683B92" w:rsidRPr="0094041A">
        <w:rPr>
          <w:szCs w:val="24"/>
          <w:lang w:val="uk-UA"/>
        </w:rPr>
        <w:t>майже в усіх благодійних акціях. Збирала теплі речі, засоби гігієни, продукти, книжки, іграшки та ін.. А саме:</w:t>
      </w:r>
    </w:p>
    <w:p w:rsidR="00683B92" w:rsidRPr="0094041A" w:rsidRDefault="00683B92" w:rsidP="002C7D25">
      <w:pPr>
        <w:jc w:val="both"/>
        <w:rPr>
          <w:szCs w:val="24"/>
          <w:lang w:val="uk-UA"/>
        </w:rPr>
      </w:pPr>
      <w:r w:rsidRPr="0094041A">
        <w:rPr>
          <w:szCs w:val="24"/>
          <w:lang w:val="uk-UA"/>
        </w:rPr>
        <w:t>-«Допоможи ближньому» (дитячий санаторій Джерельце)</w:t>
      </w:r>
    </w:p>
    <w:p w:rsidR="00683B92" w:rsidRPr="0094041A" w:rsidRDefault="00683B92" w:rsidP="002C7D25">
      <w:pPr>
        <w:jc w:val="both"/>
        <w:rPr>
          <w:szCs w:val="24"/>
          <w:lang w:val="uk-UA"/>
        </w:rPr>
      </w:pPr>
      <w:r w:rsidRPr="0094041A">
        <w:rPr>
          <w:szCs w:val="24"/>
          <w:lang w:val="uk-UA"/>
        </w:rPr>
        <w:t>-«Допомога воїнам АТО», «Пасха солдату»</w:t>
      </w:r>
      <w:r w:rsidR="00CB0A7F">
        <w:rPr>
          <w:szCs w:val="24"/>
          <w:lang w:val="uk-UA"/>
        </w:rPr>
        <w:t xml:space="preserve"> </w:t>
      </w:r>
      <w:r w:rsidRPr="0094041A">
        <w:rPr>
          <w:szCs w:val="24"/>
          <w:lang w:val="uk-UA"/>
        </w:rPr>
        <w:t>( через волонтерів Мішутіна О.В., Афанасьєва О.І., Данилову О.С.)</w:t>
      </w:r>
    </w:p>
    <w:p w:rsidR="00683B92" w:rsidRPr="0094041A" w:rsidRDefault="00683B92" w:rsidP="00683B92">
      <w:pPr>
        <w:rPr>
          <w:szCs w:val="24"/>
          <w:lang w:val="uk-UA"/>
        </w:rPr>
      </w:pPr>
      <w:r w:rsidRPr="0094041A">
        <w:rPr>
          <w:szCs w:val="24"/>
          <w:lang w:val="uk-UA"/>
        </w:rPr>
        <w:t>-«Червоний Хрест»</w:t>
      </w:r>
    </w:p>
    <w:p w:rsidR="00683B92" w:rsidRPr="0094041A" w:rsidRDefault="00683B92" w:rsidP="00683B92">
      <w:pPr>
        <w:rPr>
          <w:szCs w:val="24"/>
          <w:lang w:val="uk-UA"/>
        </w:rPr>
      </w:pPr>
      <w:r w:rsidRPr="0094041A">
        <w:rPr>
          <w:szCs w:val="24"/>
          <w:lang w:val="uk-UA"/>
        </w:rPr>
        <w:t>-«Акція милосердя» (передача теплих речей для дітей в інфекційному відділенні)</w:t>
      </w:r>
    </w:p>
    <w:p w:rsidR="00683B92" w:rsidRPr="0094041A" w:rsidRDefault="00CB0A7F" w:rsidP="002C7D25">
      <w:pPr>
        <w:autoSpaceDE w:val="0"/>
        <w:autoSpaceDN w:val="0"/>
        <w:adjustRightInd w:val="0"/>
        <w:jc w:val="both"/>
        <w:rPr>
          <w:szCs w:val="24"/>
          <w:lang w:val="uk-UA"/>
        </w:rPr>
      </w:pPr>
      <w:r>
        <w:rPr>
          <w:szCs w:val="24"/>
          <w:lang w:val="uk-UA"/>
        </w:rPr>
        <w:t xml:space="preserve"> </w:t>
      </w:r>
      <w:r w:rsidR="00683B92" w:rsidRPr="0094041A">
        <w:rPr>
          <w:szCs w:val="24"/>
          <w:lang w:val="uk-UA"/>
        </w:rPr>
        <w:t>Засобом масової інформації в школі виступає шкільна учнівська газета «Довженківець», членами якої є учні, що входять до Прес-центру школи. Члени редколегії висвітлювали план заходів КТС та підсумки його проведення, оформлювали вітальні листівки, оголошення,організовували різноманітні виставки з образотворчого мистецтва («Таврійський Барвограй», авторські виставки А.Тетері, І.Масюткіної, виставка до дня вишиванки). Члени учнівського врядування</w:t>
      </w:r>
      <w:r>
        <w:rPr>
          <w:szCs w:val="24"/>
          <w:lang w:val="uk-UA"/>
        </w:rPr>
        <w:t xml:space="preserve"> </w:t>
      </w:r>
      <w:r w:rsidR="00683B92" w:rsidRPr="0094041A">
        <w:rPr>
          <w:szCs w:val="24"/>
          <w:lang w:val="uk-UA"/>
        </w:rPr>
        <w:t>самостійно написали дві</w:t>
      </w:r>
      <w:r>
        <w:rPr>
          <w:szCs w:val="24"/>
          <w:lang w:val="uk-UA"/>
        </w:rPr>
        <w:t xml:space="preserve"> </w:t>
      </w:r>
      <w:r w:rsidR="00683B92" w:rsidRPr="0094041A">
        <w:rPr>
          <w:szCs w:val="24"/>
          <w:lang w:val="uk-UA"/>
        </w:rPr>
        <w:t>статті про шкільне життя та відправили до NK ONLANE- це стаття Осінньої Ольги, учениці 10-А класу «До ново каховської школи завітали представники ОБСЄ» та стаття Давиденко Євгенії , учениці 11-А класу «Зустріч старшокласників з головою спілки ветеранів Афганістана».</w:t>
      </w:r>
    </w:p>
    <w:p w:rsidR="00683B92" w:rsidRPr="0094041A" w:rsidRDefault="00683B92" w:rsidP="002C7D25">
      <w:pPr>
        <w:autoSpaceDE w:val="0"/>
        <w:autoSpaceDN w:val="0"/>
        <w:adjustRightInd w:val="0"/>
        <w:jc w:val="both"/>
        <w:rPr>
          <w:szCs w:val="24"/>
          <w:lang w:val="uk-UA"/>
        </w:rPr>
      </w:pPr>
      <w:r w:rsidRPr="0094041A">
        <w:rPr>
          <w:szCs w:val="24"/>
          <w:lang w:val="uk-UA"/>
        </w:rPr>
        <w:t>Також прес-центр організовував випуск класної міні-газети «Довженківець» про заходи у класі. Подяка 7-Б класу</w:t>
      </w:r>
      <w:r w:rsidR="00CB0A7F">
        <w:rPr>
          <w:szCs w:val="24"/>
          <w:lang w:val="uk-UA"/>
        </w:rPr>
        <w:t xml:space="preserve"> </w:t>
      </w:r>
      <w:r w:rsidRPr="0094041A">
        <w:rPr>
          <w:szCs w:val="24"/>
          <w:lang w:val="uk-UA"/>
        </w:rPr>
        <w:t>за систематичність виходу класної газети.</w:t>
      </w:r>
    </w:p>
    <w:p w:rsidR="00683B92" w:rsidRPr="0094041A" w:rsidRDefault="00CB0A7F" w:rsidP="002C7D25">
      <w:pPr>
        <w:autoSpaceDE w:val="0"/>
        <w:autoSpaceDN w:val="0"/>
        <w:adjustRightInd w:val="0"/>
        <w:jc w:val="both"/>
        <w:rPr>
          <w:szCs w:val="24"/>
          <w:lang w:val="uk-UA"/>
        </w:rPr>
      </w:pPr>
      <w:r>
        <w:rPr>
          <w:szCs w:val="24"/>
          <w:lang w:val="uk-UA"/>
        </w:rPr>
        <w:t xml:space="preserve"> </w:t>
      </w:r>
      <w:r w:rsidR="00683B92" w:rsidRPr="0094041A">
        <w:rPr>
          <w:szCs w:val="24"/>
          <w:lang w:val="uk-UA"/>
        </w:rPr>
        <w:t>Активними протягом року</w:t>
      </w:r>
      <w:r>
        <w:rPr>
          <w:szCs w:val="24"/>
          <w:lang w:val="uk-UA"/>
        </w:rPr>
        <w:t xml:space="preserve"> </w:t>
      </w:r>
      <w:r w:rsidR="00683B92" w:rsidRPr="0094041A">
        <w:rPr>
          <w:szCs w:val="24"/>
          <w:lang w:val="uk-UA"/>
        </w:rPr>
        <w:t>були класні колективи 5-А,Б, 6-А,Б,В,7-Б,В,9-Б, 10-А,11-А.</w:t>
      </w:r>
    </w:p>
    <w:p w:rsidR="00683B92" w:rsidRPr="0094041A" w:rsidRDefault="00683B92" w:rsidP="002C7D25">
      <w:pPr>
        <w:autoSpaceDE w:val="0"/>
        <w:autoSpaceDN w:val="0"/>
        <w:adjustRightInd w:val="0"/>
        <w:jc w:val="both"/>
        <w:rPr>
          <w:szCs w:val="24"/>
          <w:lang w:val="uk-UA"/>
        </w:rPr>
      </w:pPr>
      <w:r w:rsidRPr="0094041A">
        <w:rPr>
          <w:szCs w:val="24"/>
          <w:lang w:val="uk-UA"/>
        </w:rPr>
        <w:t>Слід відзначити роботу активістів,</w:t>
      </w:r>
      <w:r w:rsidR="00CB0A7F">
        <w:rPr>
          <w:szCs w:val="24"/>
          <w:lang w:val="uk-UA"/>
        </w:rPr>
        <w:t xml:space="preserve"> </w:t>
      </w:r>
      <w:r w:rsidRPr="0094041A">
        <w:rPr>
          <w:szCs w:val="24"/>
          <w:lang w:val="uk-UA"/>
        </w:rPr>
        <w:t>а саме: Чапле Валерії ( 11-А),</w:t>
      </w:r>
      <w:r w:rsidR="00CB0A7F">
        <w:rPr>
          <w:szCs w:val="24"/>
          <w:lang w:val="uk-UA"/>
        </w:rPr>
        <w:t xml:space="preserve"> </w:t>
      </w:r>
      <w:r w:rsidRPr="0094041A">
        <w:rPr>
          <w:szCs w:val="24"/>
          <w:lang w:val="uk-UA"/>
        </w:rPr>
        <w:t>Ревицької Ангеліни (11-А),</w:t>
      </w:r>
      <w:r w:rsidR="00CB0A7F">
        <w:rPr>
          <w:szCs w:val="24"/>
          <w:lang w:val="uk-UA"/>
        </w:rPr>
        <w:t xml:space="preserve"> </w:t>
      </w:r>
      <w:r w:rsidRPr="0094041A">
        <w:rPr>
          <w:szCs w:val="24"/>
          <w:lang w:val="uk-UA"/>
        </w:rPr>
        <w:t>Лелікова Констянтина (11-А), Тетері Анни (11-А),</w:t>
      </w:r>
      <w:r w:rsidR="00CB0A7F">
        <w:rPr>
          <w:szCs w:val="24"/>
          <w:lang w:val="uk-UA"/>
        </w:rPr>
        <w:t xml:space="preserve"> </w:t>
      </w:r>
      <w:r w:rsidRPr="0094041A">
        <w:rPr>
          <w:szCs w:val="24"/>
          <w:lang w:val="uk-UA"/>
        </w:rPr>
        <w:t>Нагули Анастасії (11-А),</w:t>
      </w:r>
      <w:r w:rsidR="00CB0A7F">
        <w:rPr>
          <w:szCs w:val="24"/>
          <w:lang w:val="uk-UA"/>
        </w:rPr>
        <w:t xml:space="preserve"> </w:t>
      </w:r>
      <w:r w:rsidRPr="0094041A">
        <w:rPr>
          <w:szCs w:val="24"/>
          <w:lang w:val="uk-UA"/>
        </w:rPr>
        <w:t xml:space="preserve">Костирі </w:t>
      </w:r>
      <w:r w:rsidRPr="0094041A">
        <w:rPr>
          <w:szCs w:val="24"/>
          <w:lang w:val="uk-UA"/>
        </w:rPr>
        <w:lastRenderedPageBreak/>
        <w:t>Владислава (10-А),Осінньої Ольги (10-А), Мосьпан Марії (9-Б), Скрипник Злати (6-Б), Привалової Анастасії (6-Б), Грибанової Діани (6-Б), Вачаєвої Анни (6-А)</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Слід відмітити плідну роботу голови Ради Справи Осінню Ольгу ученицю 10-го класу, яка приймала</w:t>
      </w:r>
      <w:r>
        <w:rPr>
          <w:rFonts w:ascii="Times New Roman" w:hAnsi="Times New Roman"/>
          <w:sz w:val="24"/>
          <w:szCs w:val="24"/>
          <w:lang w:val="uk-UA"/>
        </w:rPr>
        <w:t xml:space="preserve"> </w:t>
      </w:r>
      <w:r w:rsidR="00683B92" w:rsidRPr="0094041A">
        <w:rPr>
          <w:rFonts w:ascii="Times New Roman" w:hAnsi="Times New Roman"/>
          <w:sz w:val="24"/>
          <w:szCs w:val="24"/>
          <w:lang w:val="uk-UA"/>
        </w:rPr>
        <w:t>участь та організовувала роботу секторів за період</w:t>
      </w:r>
      <w:r>
        <w:rPr>
          <w:rFonts w:ascii="Times New Roman" w:hAnsi="Times New Roman"/>
          <w:sz w:val="24"/>
          <w:szCs w:val="24"/>
          <w:lang w:val="uk-UA"/>
        </w:rPr>
        <w:t xml:space="preserve"> </w:t>
      </w:r>
      <w:r w:rsidR="00683B92" w:rsidRPr="0094041A">
        <w:rPr>
          <w:rFonts w:ascii="Times New Roman" w:hAnsi="Times New Roman"/>
          <w:sz w:val="24"/>
          <w:szCs w:val="24"/>
          <w:lang w:val="uk-UA"/>
        </w:rPr>
        <w:t>навчального року.</w:t>
      </w:r>
      <w:r>
        <w:rPr>
          <w:rFonts w:ascii="Times New Roman" w:hAnsi="Times New Roman"/>
          <w:sz w:val="24"/>
          <w:szCs w:val="24"/>
          <w:lang w:val="uk-UA"/>
        </w:rPr>
        <w:t xml:space="preserve"> </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За результатами участі класів в загальношкільних справах проведено моніторинг та визначено кращі класи,які були нагороджені грамотами на святі Останнього дзвоника: 2-В клас ( Бужинська О.М.),</w:t>
      </w:r>
      <w:r w:rsidR="00CB0A7F">
        <w:rPr>
          <w:rFonts w:ascii="Times New Roman" w:hAnsi="Times New Roman"/>
          <w:sz w:val="24"/>
          <w:szCs w:val="24"/>
          <w:lang w:val="uk-UA"/>
        </w:rPr>
        <w:t xml:space="preserve"> </w:t>
      </w:r>
      <w:r w:rsidRPr="0094041A">
        <w:rPr>
          <w:rFonts w:ascii="Times New Roman" w:hAnsi="Times New Roman"/>
          <w:sz w:val="24"/>
          <w:szCs w:val="24"/>
          <w:lang w:val="uk-UA"/>
        </w:rPr>
        <w:t>5-А клас ( Карленко О.А.), 10-А клас (Лисенко Т.Т.).</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В ІІ семестрі активізувалася робота учнівського самоврядування. Як</w:t>
      </w:r>
      <w:r>
        <w:rPr>
          <w:rFonts w:ascii="Times New Roman" w:hAnsi="Times New Roman"/>
          <w:sz w:val="24"/>
          <w:szCs w:val="24"/>
          <w:lang w:val="uk-UA"/>
        </w:rPr>
        <w:t xml:space="preserve"> </w:t>
      </w:r>
      <w:r w:rsidR="00683B92" w:rsidRPr="0094041A">
        <w:rPr>
          <w:rFonts w:ascii="Times New Roman" w:hAnsi="Times New Roman"/>
          <w:sz w:val="24"/>
          <w:szCs w:val="24"/>
          <w:lang w:val="uk-UA"/>
        </w:rPr>
        <w:t>результат</w:t>
      </w:r>
      <w:r>
        <w:rPr>
          <w:rFonts w:ascii="Times New Roman" w:hAnsi="Times New Roman"/>
          <w:sz w:val="24"/>
          <w:szCs w:val="24"/>
          <w:lang w:val="uk-UA"/>
        </w:rPr>
        <w:t xml:space="preserve"> </w:t>
      </w:r>
      <w:r w:rsidR="00683B92" w:rsidRPr="0094041A">
        <w:rPr>
          <w:rFonts w:ascii="Times New Roman" w:hAnsi="Times New Roman"/>
          <w:sz w:val="24"/>
          <w:szCs w:val="24"/>
          <w:lang w:val="uk-UA"/>
        </w:rPr>
        <w:t>проведено підсумкове засідання Ради справи,</w:t>
      </w:r>
      <w:r>
        <w:rPr>
          <w:rFonts w:ascii="Times New Roman" w:hAnsi="Times New Roman"/>
          <w:sz w:val="24"/>
          <w:szCs w:val="24"/>
          <w:lang w:val="uk-UA"/>
        </w:rPr>
        <w:t xml:space="preserve"> </w:t>
      </w:r>
      <w:r w:rsidR="00683B92" w:rsidRPr="0094041A">
        <w:rPr>
          <w:rFonts w:ascii="Times New Roman" w:hAnsi="Times New Roman"/>
          <w:sz w:val="24"/>
          <w:szCs w:val="24"/>
          <w:lang w:val="uk-UA"/>
        </w:rPr>
        <w:t>підбито підсумки роботи Ради справи.</w:t>
      </w:r>
      <w:r>
        <w:rPr>
          <w:rFonts w:ascii="Times New Roman" w:hAnsi="Times New Roman"/>
          <w:sz w:val="24"/>
          <w:szCs w:val="24"/>
          <w:lang w:val="uk-UA"/>
        </w:rPr>
        <w:t xml:space="preserve"> </w:t>
      </w:r>
      <w:r w:rsidR="00683B92" w:rsidRPr="0094041A">
        <w:rPr>
          <w:rFonts w:ascii="Times New Roman" w:hAnsi="Times New Roman"/>
          <w:sz w:val="24"/>
          <w:szCs w:val="24"/>
          <w:lang w:val="uk-UA"/>
        </w:rPr>
        <w:t>Поряд з позитивними моментами слід вказати на ряд суттєвих недоліків у роботі шкільного учнівського врядування. Не систематично залучалися члени Ради справи та сектор «Навчальний»</w:t>
      </w:r>
      <w:r>
        <w:rPr>
          <w:rFonts w:ascii="Times New Roman" w:hAnsi="Times New Roman"/>
          <w:sz w:val="24"/>
          <w:szCs w:val="24"/>
          <w:lang w:val="uk-UA"/>
        </w:rPr>
        <w:t xml:space="preserve"> </w:t>
      </w:r>
      <w:r w:rsidR="00683B92" w:rsidRPr="0094041A">
        <w:rPr>
          <w:rFonts w:ascii="Times New Roman" w:hAnsi="Times New Roman"/>
          <w:sz w:val="24"/>
          <w:szCs w:val="24"/>
          <w:lang w:val="uk-UA"/>
        </w:rPr>
        <w:t xml:space="preserve">до проведення заходів, бо була недостатньо організована робота з цього питання, причина – сумісництво педагогів-організаторів. Таким чином, початок навчального року був стартом роботи органів самоврядування в класах і школі, але протягом усього року робота цих органів була не систематичною. Це ще один аспект виховної роботи, на який треба звернути особливу увагу як педагогу-організатору, так і класним керівникам. </w:t>
      </w:r>
    </w:p>
    <w:p w:rsidR="00683B92" w:rsidRPr="0094041A" w:rsidRDefault="00CB0A7F" w:rsidP="002C7D25">
      <w:pPr>
        <w:autoSpaceDE w:val="0"/>
        <w:autoSpaceDN w:val="0"/>
        <w:adjustRightInd w:val="0"/>
        <w:jc w:val="both"/>
        <w:rPr>
          <w:b/>
          <w:szCs w:val="24"/>
          <w:lang w:val="uk-UA"/>
        </w:rPr>
      </w:pPr>
      <w:r>
        <w:rPr>
          <w:b/>
          <w:szCs w:val="24"/>
          <w:lang w:val="uk-UA"/>
        </w:rPr>
        <w:t xml:space="preserve"> </w:t>
      </w:r>
      <w:r w:rsidR="00683B92" w:rsidRPr="0094041A">
        <w:rPr>
          <w:b/>
          <w:szCs w:val="24"/>
          <w:lang w:val="uk-UA"/>
        </w:rPr>
        <w:t>4.Гурткова робота.</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 xml:space="preserve"> На базі школи працювало 19 гуртків</w:t>
      </w:r>
    </w:p>
    <w:p w:rsidR="00683B92" w:rsidRPr="0094041A" w:rsidRDefault="00683B92" w:rsidP="002C7D25">
      <w:pPr>
        <w:pStyle w:val="af2"/>
        <w:ind w:firstLine="567"/>
        <w:jc w:val="both"/>
        <w:rPr>
          <w:rFonts w:ascii="Times New Roman" w:hAnsi="Times New Roman"/>
          <w:sz w:val="24"/>
          <w:szCs w:val="24"/>
          <w:lang w:val="uk-UA"/>
        </w:rPr>
      </w:pPr>
      <w:r w:rsidRPr="0094041A">
        <w:rPr>
          <w:rFonts w:ascii="Times New Roman" w:hAnsi="Times New Roman"/>
          <w:sz w:val="24"/>
          <w:szCs w:val="24"/>
          <w:lang w:val="uk-UA"/>
        </w:rPr>
        <w:t>У шкільних гуртках задіяні 257</w:t>
      </w:r>
      <w:r w:rsidR="00CB0A7F">
        <w:rPr>
          <w:rFonts w:ascii="Times New Roman" w:hAnsi="Times New Roman"/>
          <w:sz w:val="24"/>
          <w:szCs w:val="24"/>
          <w:lang w:val="uk-UA"/>
        </w:rPr>
        <w:t xml:space="preserve"> </w:t>
      </w:r>
      <w:r w:rsidRPr="0094041A">
        <w:rPr>
          <w:rFonts w:ascii="Times New Roman" w:hAnsi="Times New Roman"/>
          <w:sz w:val="24"/>
          <w:szCs w:val="24"/>
          <w:lang w:val="uk-UA"/>
        </w:rPr>
        <w:t>учнів,.</w:t>
      </w:r>
    </w:p>
    <w:p w:rsidR="00683B92" w:rsidRPr="0094041A" w:rsidRDefault="00683B92" w:rsidP="002C7D25">
      <w:pPr>
        <w:pStyle w:val="af2"/>
        <w:ind w:firstLine="567"/>
        <w:jc w:val="both"/>
        <w:rPr>
          <w:rFonts w:ascii="Times New Roman" w:hAnsi="Times New Roman"/>
          <w:sz w:val="24"/>
          <w:szCs w:val="24"/>
          <w:lang w:val="uk-UA"/>
        </w:rPr>
      </w:pPr>
      <w:r w:rsidRPr="0094041A">
        <w:rPr>
          <w:rFonts w:ascii="Times New Roman" w:hAnsi="Times New Roman"/>
          <w:sz w:val="24"/>
          <w:szCs w:val="24"/>
          <w:lang w:val="uk-UA"/>
        </w:rPr>
        <w:t>Гуртки працювали згідно з планом школи.</w:t>
      </w:r>
      <w:r w:rsidR="00CB0A7F">
        <w:rPr>
          <w:rFonts w:ascii="Times New Roman" w:hAnsi="Times New Roman"/>
          <w:sz w:val="24"/>
          <w:szCs w:val="24"/>
          <w:lang w:val="uk-UA"/>
        </w:rPr>
        <w:t xml:space="preserve"> </w:t>
      </w:r>
    </w:p>
    <w:p w:rsidR="00683B92" w:rsidRPr="0094041A" w:rsidRDefault="00683B92" w:rsidP="002C7D25">
      <w:pPr>
        <w:pStyle w:val="af2"/>
        <w:ind w:firstLine="567"/>
        <w:jc w:val="both"/>
        <w:rPr>
          <w:rFonts w:ascii="Times New Roman" w:hAnsi="Times New Roman"/>
          <w:sz w:val="24"/>
          <w:szCs w:val="24"/>
          <w:lang w:val="uk-UA"/>
        </w:rPr>
      </w:pPr>
      <w:r w:rsidRPr="0094041A">
        <w:rPr>
          <w:rFonts w:ascii="Times New Roman" w:hAnsi="Times New Roman"/>
          <w:sz w:val="24"/>
          <w:szCs w:val="24"/>
          <w:lang w:val="uk-UA"/>
        </w:rPr>
        <w:t>Завдяки плідній роботі військово-патріотичного гуртка «Влучний стрілець» ( кер. Вчитель фізичної культури та «Захисту Вітчизни» Вашкур П.Я.) та спортивного гуртка «Легка атлетика» (кер.вчитель фізичної культури Овчаров В.П.), маємо значні спортивні досягнення, призові місця та</w:t>
      </w:r>
      <w:r w:rsidR="00CB0A7F">
        <w:rPr>
          <w:rFonts w:ascii="Times New Roman" w:hAnsi="Times New Roman"/>
          <w:sz w:val="24"/>
          <w:szCs w:val="24"/>
          <w:lang w:val="uk-UA"/>
        </w:rPr>
        <w:t xml:space="preserve"> </w:t>
      </w:r>
      <w:r w:rsidRPr="0094041A">
        <w:rPr>
          <w:rFonts w:ascii="Times New Roman" w:hAnsi="Times New Roman"/>
          <w:sz w:val="24"/>
          <w:szCs w:val="24"/>
          <w:lang w:val="uk-UA"/>
        </w:rPr>
        <w:t>добрі результати.</w:t>
      </w:r>
      <w:r w:rsidR="00CB0A7F">
        <w:rPr>
          <w:rFonts w:ascii="Times New Roman" w:hAnsi="Times New Roman"/>
          <w:sz w:val="24"/>
          <w:szCs w:val="24"/>
          <w:lang w:val="uk-UA"/>
        </w:rPr>
        <w:t xml:space="preserve"> </w:t>
      </w:r>
      <w:r w:rsidRPr="0094041A">
        <w:rPr>
          <w:rFonts w:ascii="Times New Roman" w:hAnsi="Times New Roman"/>
          <w:sz w:val="24"/>
          <w:szCs w:val="24"/>
          <w:lang w:val="uk-UA"/>
        </w:rPr>
        <w:t>Команди школи приймали участь у різних видах спортивних змагань, результативність яких відмічено перемогами,як на міському так і на обласному рівнях.</w:t>
      </w:r>
    </w:p>
    <w:p w:rsidR="00683B92" w:rsidRPr="0094041A" w:rsidRDefault="00683B92" w:rsidP="002C7D25">
      <w:pPr>
        <w:pStyle w:val="af2"/>
        <w:jc w:val="both"/>
        <w:rPr>
          <w:rFonts w:ascii="Times New Roman" w:hAnsi="Times New Roman"/>
          <w:i/>
          <w:sz w:val="24"/>
          <w:szCs w:val="24"/>
          <w:lang w:val="uk-UA"/>
        </w:rPr>
      </w:pPr>
      <w:r w:rsidRPr="0094041A">
        <w:rPr>
          <w:rFonts w:ascii="Times New Roman" w:hAnsi="Times New Roman"/>
          <w:i/>
          <w:sz w:val="24"/>
          <w:szCs w:val="24"/>
          <w:lang w:val="uk-UA"/>
        </w:rPr>
        <w:t xml:space="preserve">На міському рівні: </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І місце з легкої атлетики на «Легкоатлетичних стартах»,</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«Старти надій» (7 мі класи)</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Баскетбол, серед дівчат</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«Козацький гарт»</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«Джура»-топографія</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ІІ місце- «Стритбол 3*3»</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Баскетбол, серед</w:t>
      </w:r>
      <w:r>
        <w:rPr>
          <w:rFonts w:ascii="Times New Roman" w:hAnsi="Times New Roman"/>
          <w:sz w:val="24"/>
          <w:szCs w:val="24"/>
          <w:lang w:val="uk-UA"/>
        </w:rPr>
        <w:t xml:space="preserve"> </w:t>
      </w:r>
      <w:r w:rsidR="00683B92" w:rsidRPr="0094041A">
        <w:rPr>
          <w:rFonts w:ascii="Times New Roman" w:hAnsi="Times New Roman"/>
          <w:sz w:val="24"/>
          <w:szCs w:val="24"/>
          <w:lang w:val="uk-UA"/>
        </w:rPr>
        <w:t>юнаків</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«Джура»- стрільба кульова</w:t>
      </w:r>
    </w:p>
    <w:p w:rsidR="00683B92" w:rsidRPr="0094041A" w:rsidRDefault="00683B92" w:rsidP="002C7D25">
      <w:pPr>
        <w:pStyle w:val="af2"/>
        <w:jc w:val="both"/>
        <w:rPr>
          <w:rFonts w:ascii="Times New Roman" w:hAnsi="Times New Roman"/>
          <w:i/>
          <w:sz w:val="24"/>
          <w:szCs w:val="24"/>
          <w:lang w:val="uk-UA"/>
        </w:rPr>
      </w:pPr>
      <w:r w:rsidRPr="0094041A">
        <w:rPr>
          <w:rFonts w:ascii="Times New Roman" w:hAnsi="Times New Roman"/>
          <w:i/>
          <w:sz w:val="24"/>
          <w:szCs w:val="24"/>
          <w:lang w:val="uk-UA"/>
        </w:rPr>
        <w:t>На обласному рівні:</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І місце - легка атлетика</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ІІІ місце – легкоатлетичний крос</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Баскетбол, серед дівчат</w:t>
      </w:r>
    </w:p>
    <w:p w:rsidR="00683B92" w:rsidRPr="0094041A" w:rsidRDefault="00CB0A7F" w:rsidP="002C7D25">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«Козацький гарт»</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Велика заслуга в цьому вчителів фізичної культури Вашкура</w:t>
      </w:r>
      <w:r w:rsidR="00CB0A7F">
        <w:rPr>
          <w:rFonts w:ascii="Times New Roman" w:hAnsi="Times New Roman"/>
          <w:sz w:val="24"/>
          <w:szCs w:val="24"/>
          <w:lang w:val="uk-UA"/>
        </w:rPr>
        <w:t xml:space="preserve"> </w:t>
      </w:r>
      <w:r w:rsidRPr="0094041A">
        <w:rPr>
          <w:rFonts w:ascii="Times New Roman" w:hAnsi="Times New Roman"/>
          <w:sz w:val="24"/>
          <w:szCs w:val="24"/>
          <w:lang w:val="uk-UA"/>
        </w:rPr>
        <w:t>П.Я. та Овчарова В.П.</w:t>
      </w:r>
    </w:p>
    <w:p w:rsidR="00683B92" w:rsidRPr="0094041A" w:rsidRDefault="00683B92" w:rsidP="002C7D25">
      <w:pPr>
        <w:jc w:val="both"/>
        <w:rPr>
          <w:szCs w:val="24"/>
          <w:lang w:val="uk-UA"/>
        </w:rPr>
      </w:pPr>
      <w:r w:rsidRPr="0094041A">
        <w:rPr>
          <w:szCs w:val="24"/>
          <w:lang w:val="uk-UA"/>
        </w:rPr>
        <w:t>Результатом роботи гуртків «Рідна пісня», «Веселі нотки» (кер. Учитель музичного мистецтва Янішевська Л.І.) є:</w:t>
      </w:r>
      <w:r w:rsidR="00CB0A7F">
        <w:rPr>
          <w:szCs w:val="24"/>
          <w:lang w:val="uk-UA"/>
        </w:rPr>
        <w:t xml:space="preserve"> </w:t>
      </w:r>
      <w:r w:rsidRPr="0094041A">
        <w:rPr>
          <w:szCs w:val="24"/>
          <w:lang w:val="uk-UA"/>
        </w:rPr>
        <w:t>Перший дзвоник,День народження школи</w:t>
      </w:r>
      <w:r w:rsidRPr="0094041A">
        <w:rPr>
          <w:b/>
          <w:szCs w:val="24"/>
          <w:lang w:val="uk-UA"/>
        </w:rPr>
        <w:t>,</w:t>
      </w:r>
      <w:r w:rsidR="00CB0A7F">
        <w:rPr>
          <w:b/>
          <w:szCs w:val="24"/>
          <w:lang w:val="uk-UA"/>
        </w:rPr>
        <w:t xml:space="preserve"> </w:t>
      </w:r>
      <w:r w:rsidRPr="0094041A">
        <w:rPr>
          <w:szCs w:val="24"/>
          <w:lang w:val="uk-UA"/>
        </w:rPr>
        <w:t>спортивно-розважальне свято «Ми – козачата»,</w:t>
      </w:r>
      <w:r w:rsidR="00CB0A7F">
        <w:rPr>
          <w:szCs w:val="24"/>
          <w:lang w:val="uk-UA"/>
        </w:rPr>
        <w:t xml:space="preserve"> </w:t>
      </w:r>
      <w:r w:rsidRPr="0094041A">
        <w:rPr>
          <w:szCs w:val="24"/>
          <w:lang w:val="uk-UA"/>
        </w:rPr>
        <w:t>«Свято мови», «Свято Осені» ,Вечір зустрічі шкільних друзів, «Масляна»,Міжнародний жіночий день,«Таврійський Барвограй» (шкільний етап), «Таврійський Барвограй» (міський етап -</w:t>
      </w:r>
      <w:r w:rsidR="00CB0A7F">
        <w:rPr>
          <w:szCs w:val="24"/>
          <w:lang w:val="uk-UA"/>
        </w:rPr>
        <w:t xml:space="preserve"> </w:t>
      </w:r>
      <w:r w:rsidRPr="0094041A">
        <w:rPr>
          <w:szCs w:val="24"/>
          <w:lang w:val="uk-UA"/>
        </w:rPr>
        <w:t>І місце - Ревицька Ангеліна (11-А клас),</w:t>
      </w:r>
      <w:r w:rsidR="00CB0A7F">
        <w:rPr>
          <w:szCs w:val="24"/>
          <w:lang w:val="uk-UA"/>
        </w:rPr>
        <w:t xml:space="preserve"> </w:t>
      </w:r>
      <w:r w:rsidRPr="0094041A">
        <w:rPr>
          <w:szCs w:val="24"/>
          <w:lang w:val="uk-UA"/>
        </w:rPr>
        <w:t>ІІ місце -Тєльнов Тимур (1-Б клас ),</w:t>
      </w:r>
      <w:r w:rsidR="00CB0A7F">
        <w:rPr>
          <w:szCs w:val="24"/>
          <w:lang w:val="uk-UA"/>
        </w:rPr>
        <w:t xml:space="preserve"> </w:t>
      </w:r>
      <w:r w:rsidRPr="0094041A">
        <w:rPr>
          <w:szCs w:val="24"/>
          <w:lang w:val="uk-UA"/>
        </w:rPr>
        <w:t>ІІ місце - Фольклорний гурт «Веселі нотки» (2-В клас),</w:t>
      </w:r>
    </w:p>
    <w:p w:rsidR="00683B92" w:rsidRPr="0094041A" w:rsidRDefault="00683B92" w:rsidP="002C7D25">
      <w:pPr>
        <w:jc w:val="both"/>
        <w:rPr>
          <w:szCs w:val="24"/>
          <w:lang w:val="uk-UA"/>
        </w:rPr>
      </w:pPr>
      <w:r w:rsidRPr="0094041A">
        <w:rPr>
          <w:szCs w:val="24"/>
          <w:lang w:val="uk-UA"/>
        </w:rPr>
        <w:t>, «Оберіг», «Смарагдове місто», шкільний фестиваль «Пам’ять», «Шкільний зорепад», Лінійка слави.</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На заняттях вокального гуртка діти знайомляться з вокальною культурою,</w:t>
      </w:r>
      <w:r>
        <w:rPr>
          <w:szCs w:val="24"/>
          <w:lang w:val="uk-UA"/>
        </w:rPr>
        <w:t xml:space="preserve"> </w:t>
      </w:r>
      <w:r w:rsidR="00683B92" w:rsidRPr="0094041A">
        <w:rPr>
          <w:szCs w:val="24"/>
          <w:lang w:val="uk-UA"/>
        </w:rPr>
        <w:t xml:space="preserve">що сприяє всебічному і гармонійному розвитку особистості. </w:t>
      </w:r>
    </w:p>
    <w:p w:rsidR="00683B92" w:rsidRPr="0094041A" w:rsidRDefault="00683B92" w:rsidP="002C7D25">
      <w:pPr>
        <w:pStyle w:val="af2"/>
        <w:jc w:val="both"/>
        <w:rPr>
          <w:rFonts w:ascii="Times New Roman" w:hAnsi="Times New Roman"/>
          <w:sz w:val="24"/>
          <w:szCs w:val="24"/>
          <w:lang w:val="uk-UA"/>
        </w:rPr>
      </w:pPr>
      <w:r w:rsidRPr="0094041A">
        <w:rPr>
          <w:rFonts w:ascii="Times New Roman" w:hAnsi="Times New Roman"/>
          <w:sz w:val="24"/>
          <w:szCs w:val="24"/>
          <w:lang w:val="uk-UA"/>
        </w:rPr>
        <w:t>Незважаючи на маленький тармін роботи , один рік, колектив танцювального гуртка (студія танцю «Акварель») , під керівництвом Бурдіной</w:t>
      </w:r>
      <w:r w:rsidR="00CB0A7F">
        <w:rPr>
          <w:rFonts w:ascii="Times New Roman" w:hAnsi="Times New Roman"/>
          <w:sz w:val="24"/>
          <w:szCs w:val="24"/>
          <w:lang w:val="uk-UA"/>
        </w:rPr>
        <w:t xml:space="preserve"> </w:t>
      </w:r>
      <w:r w:rsidRPr="0094041A">
        <w:rPr>
          <w:rFonts w:ascii="Times New Roman" w:hAnsi="Times New Roman"/>
          <w:sz w:val="24"/>
          <w:szCs w:val="24"/>
          <w:lang w:val="uk-UA"/>
        </w:rPr>
        <w:t>А.О. був учасником шкільних та міських заходів. Брали участь у святкуванні Дня міста на фестивалі N</w:t>
      </w:r>
      <w:r w:rsidRPr="0094041A">
        <w:rPr>
          <w:rFonts w:ascii="Times New Roman" w:hAnsi="Times New Roman"/>
          <w:sz w:val="24"/>
          <w:szCs w:val="24"/>
          <w:lang w:val="en-US"/>
        </w:rPr>
        <w:t>KDANCE</w:t>
      </w:r>
      <w:r w:rsidRPr="0094041A">
        <w:rPr>
          <w:rFonts w:ascii="Times New Roman" w:hAnsi="Times New Roman"/>
          <w:sz w:val="24"/>
          <w:szCs w:val="24"/>
          <w:lang w:val="uk-UA"/>
        </w:rPr>
        <w:t xml:space="preserve"> , з танцювальною композицією «Этот город»,</w:t>
      </w:r>
      <w:r w:rsidR="00CB0A7F">
        <w:rPr>
          <w:rFonts w:ascii="Times New Roman" w:hAnsi="Times New Roman"/>
          <w:sz w:val="24"/>
          <w:szCs w:val="24"/>
          <w:lang w:val="uk-UA"/>
        </w:rPr>
        <w:t xml:space="preserve"> </w:t>
      </w:r>
      <w:r w:rsidRPr="0094041A">
        <w:rPr>
          <w:rFonts w:ascii="Times New Roman" w:hAnsi="Times New Roman"/>
          <w:sz w:val="24"/>
          <w:szCs w:val="24"/>
          <w:lang w:val="uk-UA"/>
        </w:rPr>
        <w:t>привітали</w:t>
      </w:r>
      <w:r w:rsidR="00CB0A7F">
        <w:rPr>
          <w:rFonts w:ascii="Times New Roman" w:hAnsi="Times New Roman"/>
          <w:sz w:val="24"/>
          <w:szCs w:val="24"/>
          <w:lang w:val="uk-UA"/>
        </w:rPr>
        <w:t xml:space="preserve"> </w:t>
      </w:r>
      <w:r w:rsidRPr="0094041A">
        <w:rPr>
          <w:rFonts w:ascii="Times New Roman" w:hAnsi="Times New Roman"/>
          <w:sz w:val="24"/>
          <w:szCs w:val="24"/>
          <w:lang w:val="uk-UA"/>
        </w:rPr>
        <w:t xml:space="preserve">працівників школи зі святом танком «Мій ангел» та </w:t>
      </w:r>
      <w:r w:rsidRPr="0094041A">
        <w:rPr>
          <w:rFonts w:ascii="Times New Roman" w:hAnsi="Times New Roman"/>
          <w:sz w:val="24"/>
          <w:szCs w:val="24"/>
          <w:lang w:val="uk-UA"/>
        </w:rPr>
        <w:lastRenderedPageBreak/>
        <w:t>колектив кінотеатру «Юність» з ювілеєм. Були виступи на «Вечорі зустрічі випускників», шкільному святі, присвяченому Дню Матері, гала-концерт «Шкільний зорепад», «Останній Дзвоник». Приймали участь у міському етапі конкурсу «Таврійський барво грай». Нажаль , карантин завадив виступам на</w:t>
      </w:r>
      <w:r w:rsidR="00CB0A7F">
        <w:rPr>
          <w:rFonts w:ascii="Times New Roman" w:hAnsi="Times New Roman"/>
          <w:sz w:val="24"/>
          <w:szCs w:val="24"/>
          <w:lang w:val="uk-UA"/>
        </w:rPr>
        <w:t xml:space="preserve"> </w:t>
      </w:r>
      <w:r w:rsidRPr="0094041A">
        <w:rPr>
          <w:rFonts w:ascii="Times New Roman" w:hAnsi="Times New Roman"/>
          <w:sz w:val="24"/>
          <w:szCs w:val="24"/>
          <w:lang w:val="uk-UA"/>
        </w:rPr>
        <w:t>Новорічних святах, до яких були готові учасники колективу.</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З метою розвитку науково-пошукової творчості</w:t>
      </w:r>
      <w:r>
        <w:rPr>
          <w:szCs w:val="24"/>
          <w:lang w:val="uk-UA"/>
        </w:rPr>
        <w:t xml:space="preserve"> </w:t>
      </w:r>
      <w:r w:rsidR="00683B92" w:rsidRPr="0094041A">
        <w:rPr>
          <w:szCs w:val="24"/>
          <w:lang w:val="uk-UA"/>
        </w:rPr>
        <w:t>та формування інтересу до</w:t>
      </w:r>
      <w:r>
        <w:rPr>
          <w:szCs w:val="24"/>
          <w:lang w:val="uk-UA"/>
        </w:rPr>
        <w:t xml:space="preserve"> </w:t>
      </w:r>
      <w:r w:rsidR="00683B92" w:rsidRPr="0094041A">
        <w:rPr>
          <w:szCs w:val="24"/>
          <w:lang w:val="uk-UA"/>
        </w:rPr>
        <w:t>технічної творчості учнів , у нашій школі проводилися заняття</w:t>
      </w:r>
      <w:r>
        <w:rPr>
          <w:szCs w:val="24"/>
          <w:lang w:val="uk-UA"/>
        </w:rPr>
        <w:t xml:space="preserve"> </w:t>
      </w:r>
      <w:r w:rsidR="00683B92" w:rsidRPr="0094041A">
        <w:rPr>
          <w:szCs w:val="24"/>
          <w:lang w:val="uk-UA"/>
        </w:rPr>
        <w:t>гуртка технічної творчості «Українська майстерня», керівником якого є Рябінін В.В. Заняття проводяться на належному методичному рівні.</w:t>
      </w:r>
      <w:r>
        <w:rPr>
          <w:szCs w:val="24"/>
          <w:lang w:val="uk-UA"/>
        </w:rPr>
        <w:t xml:space="preserve"> </w:t>
      </w:r>
      <w:r w:rsidR="00683B92" w:rsidRPr="0094041A">
        <w:rPr>
          <w:szCs w:val="24"/>
          <w:lang w:val="uk-UA"/>
        </w:rPr>
        <w:t xml:space="preserve">Результатами роботи гуртка ,є участь у шкільних та міських етапах конкурсів. </w:t>
      </w:r>
    </w:p>
    <w:p w:rsidR="00683B92" w:rsidRPr="0094041A" w:rsidRDefault="00683B92" w:rsidP="00683B92">
      <w:pPr>
        <w:rPr>
          <w:szCs w:val="24"/>
          <w:lang w:val="uk-UA"/>
        </w:rPr>
      </w:pPr>
      <w:r w:rsidRPr="0094041A">
        <w:rPr>
          <w:szCs w:val="24"/>
          <w:lang w:val="uk-UA"/>
        </w:rPr>
        <w:t>Конкурс «Таврійський барво грай» ,у</w:t>
      </w:r>
      <w:r w:rsidR="00CB0A7F">
        <w:rPr>
          <w:szCs w:val="24"/>
          <w:lang w:val="uk-UA"/>
        </w:rPr>
        <w:t xml:space="preserve"> </w:t>
      </w:r>
      <w:r w:rsidRPr="0094041A">
        <w:rPr>
          <w:szCs w:val="24"/>
          <w:lang w:val="uk-UA"/>
        </w:rPr>
        <w:t>номінації «Образотворче та декоративно-прикладне мистецтво»,</w:t>
      </w:r>
      <w:r w:rsidR="00CB0A7F">
        <w:rPr>
          <w:szCs w:val="24"/>
          <w:lang w:val="uk-UA"/>
        </w:rPr>
        <w:t xml:space="preserve"> </w:t>
      </w:r>
      <w:r w:rsidRPr="0094041A">
        <w:rPr>
          <w:szCs w:val="24"/>
          <w:lang w:val="uk-UA"/>
        </w:rPr>
        <w:t>І місце зайняла робота</w:t>
      </w:r>
      <w:r w:rsidR="00CB0A7F">
        <w:rPr>
          <w:szCs w:val="24"/>
          <w:lang w:val="uk-UA"/>
        </w:rPr>
        <w:t xml:space="preserve"> </w:t>
      </w:r>
      <w:r w:rsidRPr="0094041A">
        <w:rPr>
          <w:szCs w:val="24"/>
          <w:lang w:val="uk-UA"/>
        </w:rPr>
        <w:t>Стрельцов Олександр – 5А клас,</w:t>
      </w:r>
    </w:p>
    <w:p w:rsidR="00683B92" w:rsidRPr="0094041A" w:rsidRDefault="00683B92" w:rsidP="00683B92">
      <w:pPr>
        <w:rPr>
          <w:szCs w:val="24"/>
          <w:lang w:val="uk-UA"/>
        </w:rPr>
      </w:pPr>
      <w:r w:rsidRPr="0094041A">
        <w:rPr>
          <w:szCs w:val="24"/>
          <w:lang w:val="uk-UA"/>
        </w:rPr>
        <w:t>Конкурс</w:t>
      </w:r>
      <w:r w:rsidR="00CB0A7F">
        <w:rPr>
          <w:szCs w:val="24"/>
          <w:lang w:val="uk-UA"/>
        </w:rPr>
        <w:t xml:space="preserve"> </w:t>
      </w:r>
      <w:r w:rsidRPr="0094041A">
        <w:rPr>
          <w:szCs w:val="24"/>
          <w:lang w:val="uk-UA"/>
        </w:rPr>
        <w:t>«Знай і люби свій рідний край», І місце зайняли роботи</w:t>
      </w:r>
    </w:p>
    <w:p w:rsidR="00683B92" w:rsidRPr="0094041A" w:rsidRDefault="00683B92" w:rsidP="00683B92">
      <w:pPr>
        <w:rPr>
          <w:szCs w:val="24"/>
          <w:lang w:val="uk-UA"/>
        </w:rPr>
      </w:pPr>
      <w:r w:rsidRPr="0094041A">
        <w:rPr>
          <w:rFonts w:eastAsia="Times New Roman"/>
          <w:szCs w:val="24"/>
          <w:lang w:val="uk-UA"/>
        </w:rPr>
        <w:t>Горбачова</w:t>
      </w:r>
      <w:r w:rsidR="00CB0A7F">
        <w:rPr>
          <w:rFonts w:eastAsia="Times New Roman"/>
          <w:szCs w:val="24"/>
          <w:lang w:val="uk-UA"/>
        </w:rPr>
        <w:t xml:space="preserve"> </w:t>
      </w:r>
      <w:r w:rsidRPr="0094041A">
        <w:rPr>
          <w:rFonts w:eastAsia="Times New Roman"/>
          <w:szCs w:val="24"/>
          <w:lang w:val="uk-UA"/>
        </w:rPr>
        <w:t>Дмитра</w:t>
      </w:r>
      <w:r w:rsidRPr="0094041A">
        <w:rPr>
          <w:szCs w:val="24"/>
          <w:lang w:val="uk-UA"/>
        </w:rPr>
        <w:t xml:space="preserve"> (9-Б клас), </w:t>
      </w:r>
      <w:r w:rsidRPr="0094041A">
        <w:rPr>
          <w:rFonts w:eastAsia="Times New Roman"/>
          <w:szCs w:val="24"/>
          <w:lang w:val="uk-UA"/>
        </w:rPr>
        <w:t>Стрельцова</w:t>
      </w:r>
      <w:r w:rsidR="00CB0A7F">
        <w:rPr>
          <w:rFonts w:eastAsia="Times New Roman"/>
          <w:szCs w:val="24"/>
          <w:lang w:val="uk-UA"/>
        </w:rPr>
        <w:t xml:space="preserve"> </w:t>
      </w:r>
      <w:r w:rsidRPr="0094041A">
        <w:rPr>
          <w:rFonts w:eastAsia="Times New Roman"/>
          <w:szCs w:val="24"/>
          <w:lang w:val="uk-UA"/>
        </w:rPr>
        <w:t>Микити</w:t>
      </w:r>
      <w:r w:rsidRPr="0094041A">
        <w:rPr>
          <w:szCs w:val="24"/>
          <w:lang w:val="uk-UA"/>
        </w:rPr>
        <w:t xml:space="preserve"> (10-Аклас ). До речі роботи цих учнів направлені на обласний етап конкурсу.</w:t>
      </w:r>
    </w:p>
    <w:p w:rsidR="00683B92" w:rsidRPr="0094041A" w:rsidRDefault="00CB0A7F" w:rsidP="00683B92">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Також слід відмітити роботу керівників гуртків</w:t>
      </w:r>
      <w:r>
        <w:rPr>
          <w:rFonts w:ascii="Times New Roman" w:hAnsi="Times New Roman"/>
          <w:sz w:val="24"/>
          <w:szCs w:val="24"/>
          <w:lang w:val="uk-UA"/>
        </w:rPr>
        <w:t xml:space="preserve"> </w:t>
      </w:r>
      <w:r w:rsidR="00683B92" w:rsidRPr="0094041A">
        <w:rPr>
          <w:rFonts w:ascii="Times New Roman" w:hAnsi="Times New Roman"/>
          <w:sz w:val="24"/>
          <w:szCs w:val="24"/>
          <w:lang w:val="uk-UA"/>
        </w:rPr>
        <w:t>в інклюзивних класах, це -</w:t>
      </w:r>
      <w:r>
        <w:rPr>
          <w:rFonts w:ascii="Times New Roman" w:hAnsi="Times New Roman"/>
          <w:sz w:val="24"/>
          <w:szCs w:val="24"/>
          <w:lang w:val="uk-UA"/>
        </w:rPr>
        <w:t xml:space="preserve"> </w:t>
      </w:r>
      <w:r w:rsidR="00683B92" w:rsidRPr="0094041A">
        <w:rPr>
          <w:rFonts w:ascii="Times New Roman" w:hAnsi="Times New Roman"/>
          <w:sz w:val="24"/>
          <w:szCs w:val="24"/>
          <w:lang w:val="uk-UA"/>
        </w:rPr>
        <w:t>в 2-А класі- «Вчимося граючись» (керівник Жалдибіна Л.В.), «Корекція рухів» (керівник</w:t>
      </w:r>
      <w:r>
        <w:rPr>
          <w:rFonts w:ascii="Times New Roman" w:hAnsi="Times New Roman"/>
          <w:sz w:val="24"/>
          <w:szCs w:val="24"/>
          <w:lang w:val="uk-UA"/>
        </w:rPr>
        <w:t xml:space="preserve"> </w:t>
      </w:r>
      <w:r w:rsidR="00683B92" w:rsidRPr="0094041A">
        <w:rPr>
          <w:rFonts w:ascii="Times New Roman" w:hAnsi="Times New Roman"/>
          <w:sz w:val="24"/>
          <w:szCs w:val="24"/>
          <w:lang w:val="uk-UA"/>
        </w:rPr>
        <w:t>Бурдіна А.О.), «Корекція мови» (керівник Журавльова О.В.);</w:t>
      </w:r>
    </w:p>
    <w:p w:rsidR="00683B92" w:rsidRPr="0094041A" w:rsidRDefault="00683B92" w:rsidP="00683B92">
      <w:pPr>
        <w:pStyle w:val="af2"/>
        <w:ind w:firstLine="567"/>
        <w:jc w:val="both"/>
        <w:rPr>
          <w:rFonts w:ascii="Times New Roman" w:hAnsi="Times New Roman"/>
          <w:sz w:val="24"/>
          <w:szCs w:val="24"/>
          <w:lang w:val="uk-UA"/>
        </w:rPr>
      </w:pPr>
      <w:r w:rsidRPr="0094041A">
        <w:rPr>
          <w:rFonts w:ascii="Times New Roman" w:hAnsi="Times New Roman"/>
          <w:sz w:val="24"/>
          <w:szCs w:val="24"/>
          <w:lang w:val="uk-UA"/>
        </w:rPr>
        <w:t>-в 3-А клас – «Грамотійка» (керівник Костюк-Розновська К.О.), «Дитина в сучасному світі» (керівник</w:t>
      </w:r>
      <w:r w:rsidR="00CB0A7F">
        <w:rPr>
          <w:rFonts w:ascii="Times New Roman" w:hAnsi="Times New Roman"/>
          <w:sz w:val="24"/>
          <w:szCs w:val="24"/>
          <w:lang w:val="uk-UA"/>
        </w:rPr>
        <w:t xml:space="preserve"> </w:t>
      </w:r>
      <w:r w:rsidRPr="0094041A">
        <w:rPr>
          <w:rFonts w:ascii="Times New Roman" w:hAnsi="Times New Roman"/>
          <w:sz w:val="24"/>
          <w:szCs w:val="24"/>
          <w:lang w:val="uk-UA"/>
        </w:rPr>
        <w:t xml:space="preserve">Панкова М.С.), «Спілкуємося зі світом» (керівник Новицька О.М.), які допомагають адаптуватися дітям з особливими потребами у шкільному суспільстві. Учениця 2-А класу Зінченко Викторія, зайняла І місце у фотоконкурсі «Я за здоровий спосіб життя». </w:t>
      </w:r>
    </w:p>
    <w:p w:rsidR="00683B92" w:rsidRPr="0094041A" w:rsidRDefault="00683B92" w:rsidP="00683B92">
      <w:pPr>
        <w:pStyle w:val="af2"/>
        <w:ind w:firstLine="567"/>
        <w:jc w:val="both"/>
        <w:rPr>
          <w:rFonts w:ascii="Times New Roman" w:hAnsi="Times New Roman"/>
          <w:sz w:val="24"/>
          <w:szCs w:val="24"/>
          <w:lang w:val="uk-UA"/>
        </w:rPr>
      </w:pPr>
      <w:r w:rsidRPr="0094041A">
        <w:rPr>
          <w:rFonts w:ascii="Times New Roman" w:hAnsi="Times New Roman"/>
          <w:sz w:val="24"/>
          <w:szCs w:val="24"/>
          <w:lang w:val="uk-UA"/>
        </w:rPr>
        <w:t>На заняттях гуртка</w:t>
      </w:r>
      <w:r w:rsidR="00CB0A7F">
        <w:rPr>
          <w:rFonts w:ascii="Times New Roman" w:hAnsi="Times New Roman"/>
          <w:sz w:val="24"/>
          <w:szCs w:val="24"/>
          <w:lang w:val="uk-UA"/>
        </w:rPr>
        <w:t xml:space="preserve"> </w:t>
      </w:r>
      <w:r w:rsidRPr="0094041A">
        <w:rPr>
          <w:rFonts w:ascii="Times New Roman" w:hAnsi="Times New Roman"/>
          <w:sz w:val="24"/>
          <w:szCs w:val="24"/>
          <w:lang w:val="uk-UA"/>
        </w:rPr>
        <w:t>«Я і Всесвіт» (керівники Білявська Т.Д., Постна Д.О., Кумановський О.А.,</w:t>
      </w:r>
      <w:r w:rsidR="00CB0A7F">
        <w:rPr>
          <w:rFonts w:ascii="Times New Roman" w:hAnsi="Times New Roman"/>
          <w:sz w:val="24"/>
          <w:szCs w:val="24"/>
          <w:lang w:val="uk-UA"/>
        </w:rPr>
        <w:t xml:space="preserve"> </w:t>
      </w:r>
      <w:r w:rsidRPr="0094041A">
        <w:rPr>
          <w:rFonts w:ascii="Times New Roman" w:hAnsi="Times New Roman"/>
          <w:sz w:val="24"/>
          <w:szCs w:val="24"/>
          <w:lang w:val="uk-UA"/>
        </w:rPr>
        <w:t>Кудря А.А.),</w:t>
      </w:r>
      <w:r w:rsidR="00CB0A7F">
        <w:rPr>
          <w:rFonts w:ascii="Times New Roman" w:hAnsi="Times New Roman"/>
          <w:sz w:val="24"/>
          <w:szCs w:val="24"/>
          <w:lang w:val="uk-UA"/>
        </w:rPr>
        <w:t xml:space="preserve"> </w:t>
      </w:r>
      <w:r w:rsidRPr="0094041A">
        <w:rPr>
          <w:rFonts w:ascii="Times New Roman" w:hAnsi="Times New Roman"/>
          <w:sz w:val="24"/>
          <w:szCs w:val="24"/>
          <w:lang w:val="uk-UA"/>
        </w:rPr>
        <w:t>учні поглиблювали та розширювали свої знання в сфері людських взаємовідношень, познайомилися з основними поняттями етики та психології, засвоїли основні правила культури поведінки. На заняттях використовувалися інтерактивні форми та прийоми роботи. Гуртківці відвідали картину галерею, кінотеатр,спектаклі , були організовані екскурсії до Джам-парку в місті Херсон та ін.</w:t>
      </w:r>
    </w:p>
    <w:p w:rsidR="00683B92" w:rsidRPr="0094041A" w:rsidRDefault="00CB0A7F" w:rsidP="00683B92">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Нажаль не всі керівники гуртка «Я і Всесвіт» у І семестрі проводили заняття згідно графіка. Заняття могли переноситися по різним причинам, об’єктивним та необʼєктивними, проводилися з малою кількістю учнів.</w:t>
      </w:r>
      <w:r>
        <w:rPr>
          <w:rFonts w:ascii="Times New Roman" w:hAnsi="Times New Roman"/>
          <w:sz w:val="24"/>
          <w:szCs w:val="24"/>
          <w:lang w:val="uk-UA"/>
        </w:rPr>
        <w:t xml:space="preserve"> </w:t>
      </w:r>
      <w:r w:rsidR="00683B92" w:rsidRPr="0094041A">
        <w:rPr>
          <w:rFonts w:ascii="Times New Roman" w:hAnsi="Times New Roman"/>
          <w:sz w:val="24"/>
          <w:szCs w:val="24"/>
          <w:lang w:val="uk-UA"/>
        </w:rPr>
        <w:t>Також під час перевірки не проводилися заняття</w:t>
      </w:r>
      <w:r>
        <w:rPr>
          <w:rFonts w:ascii="Times New Roman" w:hAnsi="Times New Roman"/>
          <w:sz w:val="24"/>
          <w:szCs w:val="24"/>
          <w:lang w:val="uk-UA"/>
        </w:rPr>
        <w:t xml:space="preserve"> </w:t>
      </w:r>
      <w:r w:rsidR="00683B92" w:rsidRPr="0094041A">
        <w:rPr>
          <w:rFonts w:ascii="Times New Roman" w:hAnsi="Times New Roman"/>
          <w:sz w:val="24"/>
          <w:szCs w:val="24"/>
          <w:lang w:val="uk-UA"/>
        </w:rPr>
        <w:t>гуртка «Легка атлетика» , під керівництвом Овчарова В.П. У ІІ семестрі недоліки були ліквідовані.</w:t>
      </w:r>
    </w:p>
    <w:p w:rsidR="00683B92" w:rsidRPr="0094041A" w:rsidRDefault="00CB0A7F" w:rsidP="00683B92">
      <w:pPr>
        <w:pStyle w:val="af2"/>
        <w:jc w:val="both"/>
        <w:rPr>
          <w:rFonts w:ascii="Times New Roman" w:hAnsi="Times New Roman"/>
          <w:sz w:val="24"/>
          <w:szCs w:val="24"/>
          <w:lang w:val="uk-UA"/>
        </w:rPr>
      </w:pPr>
      <w:r>
        <w:rPr>
          <w:rFonts w:ascii="Times New Roman" w:hAnsi="Times New Roman"/>
          <w:sz w:val="24"/>
          <w:szCs w:val="24"/>
          <w:lang w:val="uk-UA"/>
        </w:rPr>
        <w:t xml:space="preserve"> </w:t>
      </w:r>
      <w:r w:rsidR="00683B92" w:rsidRPr="0094041A">
        <w:rPr>
          <w:rFonts w:ascii="Times New Roman" w:hAnsi="Times New Roman"/>
          <w:sz w:val="24"/>
          <w:szCs w:val="24"/>
          <w:lang w:val="uk-UA"/>
        </w:rPr>
        <w:t>Вся гурткова робота сприяє розвитку здібностей учнів, творчого потенціалу, що свідчать про раціональну організацію роботи з цього напрямку.</w:t>
      </w:r>
    </w:p>
    <w:p w:rsidR="00683B92" w:rsidRPr="0094041A" w:rsidRDefault="00103CF9" w:rsidP="00683B92">
      <w:pPr>
        <w:pStyle w:val="af2"/>
        <w:jc w:val="both"/>
        <w:rPr>
          <w:rFonts w:ascii="Times New Roman" w:hAnsi="Times New Roman"/>
          <w:b/>
          <w:sz w:val="24"/>
          <w:szCs w:val="24"/>
          <w:lang w:val="uk-UA"/>
        </w:rPr>
      </w:pPr>
      <w:r>
        <w:rPr>
          <w:rFonts w:ascii="Times New Roman" w:hAnsi="Times New Roman"/>
          <w:b/>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554.55pt;margin-top:64.45pt;width:340.7pt;height:110.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" fillcolor="white [3201]" strokecolor="white [3212]" strokeweight="2pt">
            <v:textbox>
              <w:txbxContent>
                <w:p w:rsidR="00435625" w:rsidRDefault="00435625" w:rsidP="00683B92">
                  <w:pPr>
                    <w:rPr>
                      <w:sz w:val="28"/>
                      <w:szCs w:val="28"/>
                      <w:lang w:val="uk-UA"/>
                    </w:rPr>
                  </w:pPr>
                  <w:r w:rsidRPr="00DF413E">
                    <w:rPr>
                      <w:sz w:val="28"/>
                      <w:szCs w:val="28"/>
                      <w:lang w:val="uk-UA"/>
                    </w:rPr>
                    <w:t>Віктор Іванович розповів про реальні історії та факти свого</w:t>
                  </w:r>
                  <w:r w:rsidR="00CB0A7F">
                    <w:rPr>
                      <w:sz w:val="28"/>
                      <w:szCs w:val="28"/>
                      <w:lang w:val="uk-UA"/>
                    </w:rPr>
                    <w:t xml:space="preserve"> </w:t>
                  </w:r>
                  <w:r w:rsidRPr="00DF413E">
                    <w:rPr>
                      <w:sz w:val="28"/>
                      <w:szCs w:val="28"/>
                      <w:lang w:val="uk-UA"/>
                    </w:rPr>
                    <w:t>життя в часи війни в Афганістані. Усі присутні із захопленням слухали гостя та робили висновки.</w:t>
                  </w:r>
                  <w:r w:rsidR="00CB0A7F">
                    <w:rPr>
                      <w:sz w:val="28"/>
                      <w:szCs w:val="28"/>
                      <w:lang w:val="uk-UA"/>
                    </w:rPr>
                    <w:t xml:space="preserve"> </w:t>
                  </w:r>
                  <w:r>
                    <w:rPr>
                      <w:sz w:val="28"/>
                      <w:szCs w:val="28"/>
                      <w:lang w:val="uk-UA"/>
                    </w:rPr>
                    <w:t>Ми завжди повинні пам</w:t>
                  </w:r>
                  <w:r w:rsidRPr="002E06F1">
                    <w:rPr>
                      <w:sz w:val="28"/>
                      <w:szCs w:val="28"/>
                    </w:rPr>
                    <w:t>’</w:t>
                  </w:r>
                  <w:r>
                    <w:rPr>
                      <w:sz w:val="28"/>
                      <w:szCs w:val="28"/>
                    </w:rPr>
                    <w:t xml:space="preserve">ятати </w:t>
                  </w:r>
                  <w:r>
                    <w:rPr>
                      <w:sz w:val="28"/>
                      <w:szCs w:val="28"/>
                      <w:lang w:val="uk-UA"/>
                    </w:rPr>
                    <w:t xml:space="preserve">історію </w:t>
                  </w:r>
                </w:p>
                <w:p w:rsidR="00435625" w:rsidRDefault="00CB0A7F" w:rsidP="00683B92">
                  <w:pPr>
                    <w:rPr>
                      <w:sz w:val="28"/>
                      <w:szCs w:val="28"/>
                      <w:lang w:val="uk-UA"/>
                    </w:rPr>
                  </w:pPr>
                  <w:r>
                    <w:rPr>
                      <w:sz w:val="28"/>
                      <w:szCs w:val="28"/>
                      <w:lang w:val="uk-UA"/>
                    </w:rPr>
                    <w:t xml:space="preserve"> </w:t>
                  </w:r>
                  <w:r w:rsidR="00435625">
                    <w:rPr>
                      <w:sz w:val="28"/>
                      <w:szCs w:val="28"/>
                      <w:lang w:val="uk-UA"/>
                    </w:rPr>
                    <w:t xml:space="preserve">Представник учнівського врядування </w:t>
                  </w:r>
                </w:p>
                <w:p w:rsidR="00435625" w:rsidRPr="00DF413E" w:rsidRDefault="00CB0A7F" w:rsidP="00683B92">
                  <w:pPr>
                    <w:rPr>
                      <w:sz w:val="28"/>
                      <w:szCs w:val="28"/>
                      <w:lang w:val="uk-UA"/>
                    </w:rPr>
                  </w:pPr>
                  <w:r>
                    <w:rPr>
                      <w:sz w:val="28"/>
                      <w:szCs w:val="28"/>
                      <w:lang w:val="uk-UA"/>
                    </w:rPr>
                    <w:t xml:space="preserve"> </w:t>
                  </w:r>
                  <w:r w:rsidR="00435625">
                    <w:rPr>
                      <w:sz w:val="28"/>
                      <w:szCs w:val="28"/>
                      <w:lang w:val="uk-UA"/>
                    </w:rPr>
                    <w:t>Давиденко Євгенія.</w:t>
                  </w:r>
                </w:p>
              </w:txbxContent>
            </v:textbox>
          </v:shape>
        </w:pict>
      </w:r>
      <w:r w:rsidR="00683B92" w:rsidRPr="0094041A">
        <w:rPr>
          <w:rFonts w:ascii="Times New Roman" w:hAnsi="Times New Roman"/>
          <w:b/>
          <w:sz w:val="24"/>
          <w:szCs w:val="24"/>
          <w:lang w:val="uk-UA"/>
        </w:rPr>
        <w:t>5.</w:t>
      </w:r>
      <w:r w:rsidR="00CB0A7F">
        <w:rPr>
          <w:rFonts w:ascii="Times New Roman" w:hAnsi="Times New Roman"/>
          <w:b/>
          <w:sz w:val="24"/>
          <w:szCs w:val="24"/>
          <w:lang w:val="uk-UA"/>
        </w:rPr>
        <w:t xml:space="preserve"> </w:t>
      </w:r>
      <w:r w:rsidR="00683B92" w:rsidRPr="0094041A">
        <w:rPr>
          <w:rFonts w:ascii="Times New Roman" w:hAnsi="Times New Roman"/>
          <w:b/>
          <w:sz w:val="24"/>
          <w:szCs w:val="24"/>
          <w:lang w:val="uk-UA"/>
        </w:rPr>
        <w:t>Превентивне виховання.</w:t>
      </w:r>
    </w:p>
    <w:p w:rsidR="00683B92" w:rsidRPr="0094041A" w:rsidRDefault="00683B92" w:rsidP="00683B92">
      <w:pPr>
        <w:jc w:val="both"/>
        <w:rPr>
          <w:szCs w:val="24"/>
          <w:lang w:val="uk-UA"/>
        </w:rPr>
      </w:pPr>
      <w:r w:rsidRPr="0094041A">
        <w:rPr>
          <w:szCs w:val="24"/>
          <w:lang w:val="uk-UA"/>
        </w:rPr>
        <w:t>У цьому навчальному році робота з превентивного виховання проходила на належному рівні. Була організована робота з профілактики правопорушень, зустрічі з представниками ювенільної поліції Ющенко М.Ю. та Ющенко О.А. , психолого-педагогічний всеобуч батьків, контроль запізнення учнів на уроки,рейди «урок», «тютюнопаління», рейди-відвідування кризових сімей, місячник морально-правового виховання,</w:t>
      </w:r>
      <w:r w:rsidR="00CB0A7F">
        <w:rPr>
          <w:szCs w:val="24"/>
          <w:lang w:val="uk-UA"/>
        </w:rPr>
        <w:t xml:space="preserve"> </w:t>
      </w:r>
      <w:r w:rsidRPr="0094041A">
        <w:rPr>
          <w:szCs w:val="24"/>
          <w:lang w:val="uk-UA"/>
        </w:rPr>
        <w:t>( наказ</w:t>
      </w:r>
      <w:r w:rsidR="00CB0A7F">
        <w:rPr>
          <w:szCs w:val="24"/>
          <w:lang w:val="uk-UA"/>
        </w:rPr>
        <w:t xml:space="preserve"> </w:t>
      </w:r>
      <w:r w:rsidRPr="0094041A">
        <w:rPr>
          <w:szCs w:val="24"/>
          <w:lang w:val="uk-UA"/>
        </w:rPr>
        <w:t>№ 405 від 07.12.2015).</w:t>
      </w:r>
      <w:r w:rsidR="00CB0A7F">
        <w:rPr>
          <w:szCs w:val="24"/>
          <w:lang w:val="uk-UA"/>
        </w:rPr>
        <w:t xml:space="preserve"> </w:t>
      </w:r>
      <w:r w:rsidRPr="0094041A">
        <w:rPr>
          <w:szCs w:val="24"/>
          <w:lang w:val="uk-UA"/>
        </w:rPr>
        <w:t>Соціальний педагог Панкова М.С. та психолог Новицька О.М., ведуть профілактичні бесіди</w:t>
      </w:r>
      <w:r w:rsidR="00CB0A7F">
        <w:rPr>
          <w:szCs w:val="24"/>
          <w:lang w:val="uk-UA"/>
        </w:rPr>
        <w:t xml:space="preserve"> </w:t>
      </w:r>
      <w:r w:rsidRPr="0094041A">
        <w:rPr>
          <w:szCs w:val="24"/>
          <w:lang w:val="uk-UA"/>
        </w:rPr>
        <w:t>з учнями, надають допомогу класним керівникам та батькам проблемних учнів. Вже не перший рік у школі , психологом проводиться моніторинг рівня вихованості учнів, результати представлені в Наказі № 152 від 22.05.2017 року. Але гострим на даний момент залишається питання що до</w:t>
      </w:r>
      <w:r w:rsidR="00CB0A7F">
        <w:rPr>
          <w:szCs w:val="24"/>
          <w:lang w:val="uk-UA"/>
        </w:rPr>
        <w:t xml:space="preserve"> </w:t>
      </w:r>
      <w:r w:rsidRPr="0094041A">
        <w:rPr>
          <w:szCs w:val="24"/>
          <w:lang w:val="uk-UA"/>
        </w:rPr>
        <w:t>запізнень на уроки та прогули уроків без поважних причин, а також зовнішній вигляд учнів, особливо в паралелях 8-11 класах. Тож соціально-психологічній службі та класним керівникам , потрібно звернути більше уваги на цю</w:t>
      </w:r>
      <w:r w:rsidR="00CB0A7F">
        <w:rPr>
          <w:szCs w:val="24"/>
          <w:lang w:val="uk-UA"/>
        </w:rPr>
        <w:t xml:space="preserve"> </w:t>
      </w:r>
      <w:r w:rsidRPr="0094041A">
        <w:rPr>
          <w:szCs w:val="24"/>
          <w:lang w:val="uk-UA"/>
        </w:rPr>
        <w:t>проблему.</w:t>
      </w:r>
    </w:p>
    <w:p w:rsidR="00683B92" w:rsidRPr="0094041A" w:rsidRDefault="00683B92" w:rsidP="00683B92">
      <w:pPr>
        <w:jc w:val="both"/>
        <w:rPr>
          <w:b/>
          <w:szCs w:val="24"/>
          <w:lang w:val="uk-UA"/>
        </w:rPr>
      </w:pPr>
      <w:r w:rsidRPr="0094041A">
        <w:rPr>
          <w:b/>
          <w:szCs w:val="24"/>
          <w:lang w:val="uk-UA"/>
        </w:rPr>
        <w:t>6. Робота з батьками.</w:t>
      </w:r>
    </w:p>
    <w:p w:rsidR="00683B92" w:rsidRPr="0094041A" w:rsidRDefault="00CB0A7F" w:rsidP="00683B92">
      <w:pPr>
        <w:autoSpaceDE w:val="0"/>
        <w:autoSpaceDN w:val="0"/>
        <w:adjustRightInd w:val="0"/>
        <w:ind w:firstLine="708"/>
        <w:rPr>
          <w:szCs w:val="24"/>
          <w:lang w:val="uk-UA"/>
        </w:rPr>
      </w:pPr>
      <w:r>
        <w:rPr>
          <w:szCs w:val="24"/>
          <w:lang w:val="uk-UA"/>
        </w:rPr>
        <w:t xml:space="preserve"> </w:t>
      </w:r>
      <w:r w:rsidR="00683B92" w:rsidRPr="0094041A">
        <w:rPr>
          <w:szCs w:val="24"/>
          <w:lang w:val="uk-UA"/>
        </w:rPr>
        <w:t>Згідно річного плану та плану виховної роботи,була організована робота</w:t>
      </w:r>
      <w:r>
        <w:rPr>
          <w:szCs w:val="24"/>
          <w:lang w:val="uk-UA"/>
        </w:rPr>
        <w:t xml:space="preserve"> </w:t>
      </w:r>
      <w:r w:rsidR="00683B92" w:rsidRPr="0094041A">
        <w:rPr>
          <w:szCs w:val="24"/>
          <w:lang w:val="uk-UA"/>
        </w:rPr>
        <w:t>по педагогічному всеобучу батьків.</w:t>
      </w:r>
    </w:p>
    <w:p w:rsidR="00683B92" w:rsidRPr="0094041A" w:rsidRDefault="00CB0A7F" w:rsidP="002C7D25">
      <w:pPr>
        <w:pStyle w:val="ab"/>
        <w:tabs>
          <w:tab w:val="left" w:pos="6804"/>
        </w:tabs>
        <w:ind w:left="0"/>
        <w:jc w:val="both"/>
        <w:rPr>
          <w:lang w:val="uk-UA"/>
        </w:rPr>
      </w:pPr>
      <w:r>
        <w:rPr>
          <w:lang w:val="uk-UA"/>
        </w:rPr>
        <w:t xml:space="preserve"> </w:t>
      </w:r>
      <w:r w:rsidR="00683B92" w:rsidRPr="0094041A">
        <w:rPr>
          <w:lang w:val="uk-UA"/>
        </w:rPr>
        <w:t>У вересні була організована робота з батьківською громадськістю згідно наказу по школі від</w:t>
      </w:r>
      <w:r>
        <w:rPr>
          <w:lang w:val="uk-UA"/>
        </w:rPr>
        <w:t xml:space="preserve"> </w:t>
      </w:r>
      <w:r w:rsidR="00683B92" w:rsidRPr="0094041A">
        <w:rPr>
          <w:lang w:val="uk-UA"/>
        </w:rPr>
        <w:t>28.09.2015</w:t>
      </w:r>
      <w:r>
        <w:rPr>
          <w:lang w:val="uk-UA"/>
        </w:rPr>
        <w:t xml:space="preserve"> </w:t>
      </w:r>
      <w:r w:rsidR="00683B92" w:rsidRPr="0094041A">
        <w:rPr>
          <w:lang w:val="uk-UA"/>
        </w:rPr>
        <w:t>№283</w:t>
      </w:r>
      <w:r>
        <w:rPr>
          <w:lang w:val="uk-UA"/>
        </w:rPr>
        <w:t xml:space="preserve"> </w:t>
      </w:r>
      <w:r w:rsidR="00683B92" w:rsidRPr="0094041A">
        <w:rPr>
          <w:lang w:val="uk-UA"/>
        </w:rPr>
        <w:t>«Про організацію роботи з батьками»</w:t>
      </w:r>
    </w:p>
    <w:p w:rsidR="00683B92" w:rsidRPr="0094041A" w:rsidRDefault="005E1653" w:rsidP="005E1653">
      <w:pPr>
        <w:pStyle w:val="ab"/>
        <w:ind w:left="0"/>
        <w:jc w:val="both"/>
        <w:rPr>
          <w:lang w:val="uk-UA"/>
        </w:rPr>
      </w:pPr>
      <w:r>
        <w:rPr>
          <w:lang w:val="uk-UA"/>
        </w:rPr>
        <w:t>Завдання, які вирішувались:</w:t>
      </w:r>
    </w:p>
    <w:p w:rsidR="00683B92" w:rsidRPr="0094041A" w:rsidRDefault="00683B92" w:rsidP="002C7D25">
      <w:pPr>
        <w:pStyle w:val="ab"/>
        <w:numPr>
          <w:ilvl w:val="0"/>
          <w:numId w:val="38"/>
        </w:numPr>
        <w:spacing w:line="276" w:lineRule="auto"/>
        <w:jc w:val="both"/>
        <w:rPr>
          <w:lang w:val="uk-UA"/>
        </w:rPr>
      </w:pPr>
      <w:r w:rsidRPr="0094041A">
        <w:rPr>
          <w:lang w:val="uk-UA"/>
        </w:rPr>
        <w:t>Сприяння тісному взаємозв’язку батьків та педагогів шляхом впровадження сімейних традицій у виховний процес школи;</w:t>
      </w:r>
    </w:p>
    <w:p w:rsidR="00683B92" w:rsidRPr="0094041A" w:rsidRDefault="00683B92" w:rsidP="002C7D25">
      <w:pPr>
        <w:pStyle w:val="ab"/>
        <w:widowControl w:val="0"/>
        <w:numPr>
          <w:ilvl w:val="0"/>
          <w:numId w:val="38"/>
        </w:numPr>
        <w:autoSpaceDE w:val="0"/>
        <w:autoSpaceDN w:val="0"/>
        <w:adjustRightInd w:val="0"/>
        <w:spacing w:line="276" w:lineRule="auto"/>
        <w:jc w:val="both"/>
        <w:rPr>
          <w:lang w:val="uk-UA"/>
        </w:rPr>
      </w:pPr>
      <w:r w:rsidRPr="0094041A">
        <w:rPr>
          <w:lang w:val="uk-UA"/>
        </w:rPr>
        <w:t>Посилення право виховної та право освітньої роботи;</w:t>
      </w:r>
    </w:p>
    <w:p w:rsidR="00683B92" w:rsidRPr="0094041A" w:rsidRDefault="00683B92" w:rsidP="002C7D25">
      <w:pPr>
        <w:pStyle w:val="ab"/>
        <w:widowControl w:val="0"/>
        <w:numPr>
          <w:ilvl w:val="0"/>
          <w:numId w:val="38"/>
        </w:numPr>
        <w:autoSpaceDE w:val="0"/>
        <w:autoSpaceDN w:val="0"/>
        <w:adjustRightInd w:val="0"/>
        <w:spacing w:line="276" w:lineRule="auto"/>
        <w:jc w:val="both"/>
        <w:rPr>
          <w:lang w:val="uk-UA"/>
        </w:rPr>
      </w:pPr>
      <w:r w:rsidRPr="0094041A">
        <w:rPr>
          <w:lang w:val="uk-UA"/>
        </w:rPr>
        <w:lastRenderedPageBreak/>
        <w:t>Профілактика насильства у родинах.</w:t>
      </w:r>
    </w:p>
    <w:p w:rsidR="00683B92" w:rsidRPr="0094041A" w:rsidRDefault="00CB0A7F" w:rsidP="002C7D25">
      <w:pPr>
        <w:autoSpaceDE w:val="0"/>
        <w:autoSpaceDN w:val="0"/>
        <w:adjustRightInd w:val="0"/>
        <w:jc w:val="both"/>
        <w:rPr>
          <w:szCs w:val="24"/>
          <w:lang w:val="uk-UA"/>
        </w:rPr>
      </w:pPr>
      <w:r>
        <w:rPr>
          <w:szCs w:val="24"/>
          <w:lang w:val="uk-UA"/>
        </w:rPr>
        <w:t xml:space="preserve"> </w:t>
      </w:r>
      <w:r w:rsidR="00683B92" w:rsidRPr="0094041A">
        <w:rPr>
          <w:szCs w:val="24"/>
          <w:lang w:val="uk-UA"/>
        </w:rPr>
        <w:t>За рік проведено 133батьківських зборів, лекцій з ПВБ, сімейних свят , бесід, диспутів , круглих столів з питань сімейного виховання.</w:t>
      </w:r>
    </w:p>
    <w:p w:rsidR="00683B92" w:rsidRPr="0094041A" w:rsidRDefault="00CB0A7F" w:rsidP="002C7D25">
      <w:pPr>
        <w:autoSpaceDE w:val="0"/>
        <w:autoSpaceDN w:val="0"/>
        <w:adjustRightInd w:val="0"/>
        <w:jc w:val="both"/>
        <w:rPr>
          <w:szCs w:val="24"/>
          <w:lang w:val="uk-UA"/>
        </w:rPr>
      </w:pPr>
      <w:r>
        <w:rPr>
          <w:szCs w:val="24"/>
          <w:lang w:val="uk-UA"/>
        </w:rPr>
        <w:t xml:space="preserve"> </w:t>
      </w:r>
      <w:r w:rsidR="00683B92" w:rsidRPr="0094041A">
        <w:rPr>
          <w:szCs w:val="24"/>
          <w:lang w:val="uk-UA"/>
        </w:rPr>
        <w:t>У роботі з батьками використовувалися цікаві форми педагогічного всеобучу, а саме : зустрічі за круглим столом « Адаптація учня у 1-ому класі»,»Час іти до школи» (у 1 –х класах), «Сімейні цінності», «Роль сімʼї в житті дитини» (у 2-3 класах), «Як допомогти дитини підготувати домашнє завдання», «Віра в дитину – залог успіху» (у 4-х класах), «Адаптація учнів 5-го класу до навчання», «Не ріж дитини крил» (у 5-х класах), «Сучасна сімʼя.Батьки та діти» (у 6-х класах),</w:t>
      </w:r>
      <w:r>
        <w:rPr>
          <w:szCs w:val="24"/>
          <w:lang w:val="uk-UA"/>
        </w:rPr>
        <w:t xml:space="preserve"> </w:t>
      </w:r>
      <w:r w:rsidR="00683B92" w:rsidRPr="0094041A">
        <w:rPr>
          <w:szCs w:val="24"/>
          <w:lang w:val="uk-UA"/>
        </w:rPr>
        <w:t>«Проблеми підліткового віку», «Гуманне відношення до дітей в сімʼї» (у 7-х класах), « Сімʼя та школа- це берег чи море» (у 8-А класі), « Яким я бачу майбутнє</w:t>
      </w:r>
      <w:r>
        <w:rPr>
          <w:szCs w:val="24"/>
          <w:lang w:val="uk-UA"/>
        </w:rPr>
        <w:t xml:space="preserve"> </w:t>
      </w:r>
      <w:r w:rsidR="00683B92" w:rsidRPr="0094041A">
        <w:rPr>
          <w:szCs w:val="24"/>
          <w:lang w:val="uk-UA"/>
        </w:rPr>
        <w:t>дитини» , «Профільне навчання та його перспективи» (у 9-х класах), «Довіра в сімʼї» (у 10-11класах;</w:t>
      </w:r>
      <w:r>
        <w:rPr>
          <w:szCs w:val="24"/>
          <w:lang w:val="uk-UA"/>
        </w:rPr>
        <w:t xml:space="preserve"> </w:t>
      </w:r>
      <w:r w:rsidR="00683B92" w:rsidRPr="0094041A">
        <w:rPr>
          <w:szCs w:val="24"/>
          <w:lang w:val="uk-UA"/>
        </w:rPr>
        <w:t>.</w:t>
      </w:r>
      <w:r>
        <w:rPr>
          <w:szCs w:val="24"/>
          <w:lang w:val="uk-UA"/>
        </w:rPr>
        <w:t xml:space="preserve"> </w:t>
      </w:r>
      <w:r w:rsidR="00683B92" w:rsidRPr="0094041A">
        <w:rPr>
          <w:szCs w:val="24"/>
          <w:lang w:val="uk-UA"/>
        </w:rPr>
        <w:t>Проводиться робота по відродженню та збереженню сімейних традицій та їх впровадженню в життя. Цікаві форми роботи проводяться в цьому напрямку, а саме:</w:t>
      </w:r>
      <w:r>
        <w:rPr>
          <w:szCs w:val="24"/>
          <w:lang w:val="uk-UA"/>
        </w:rPr>
        <w:t xml:space="preserve"> </w:t>
      </w:r>
      <w:r w:rsidR="00683B92" w:rsidRPr="0094041A">
        <w:rPr>
          <w:szCs w:val="24"/>
          <w:lang w:val="uk-UA"/>
        </w:rPr>
        <w:t>сімейні свята:« День народження шкільної родини», «Ми святкуємо День народження», « Разом весело крокувати», « День матері»; сімейні новорічні свята; свята співдружності; свято « Прощай Букварику»; участь батьків</w:t>
      </w:r>
      <w:r>
        <w:rPr>
          <w:szCs w:val="24"/>
          <w:lang w:val="uk-UA"/>
        </w:rPr>
        <w:t xml:space="preserve"> </w:t>
      </w:r>
      <w:r w:rsidR="00683B92" w:rsidRPr="0094041A">
        <w:rPr>
          <w:szCs w:val="24"/>
          <w:lang w:val="uk-UA"/>
        </w:rPr>
        <w:t>у різноманітних акціях, конкурсах , виставках, ярмарках ( до Дня Незалежності, Масниці, та до Дня людей з обмеженими можливостями) .</w:t>
      </w:r>
      <w:r>
        <w:rPr>
          <w:szCs w:val="24"/>
          <w:lang w:val="uk-UA"/>
        </w:rPr>
        <w:t xml:space="preserve"> </w:t>
      </w:r>
    </w:p>
    <w:p w:rsidR="00683B92" w:rsidRPr="0094041A" w:rsidRDefault="00CB0A7F" w:rsidP="002C7D25">
      <w:pPr>
        <w:autoSpaceDE w:val="0"/>
        <w:autoSpaceDN w:val="0"/>
        <w:adjustRightInd w:val="0"/>
        <w:jc w:val="both"/>
        <w:rPr>
          <w:szCs w:val="24"/>
          <w:lang w:val="uk-UA"/>
        </w:rPr>
      </w:pPr>
      <w:r>
        <w:rPr>
          <w:szCs w:val="24"/>
          <w:lang w:val="uk-UA"/>
        </w:rPr>
        <w:t xml:space="preserve"> </w:t>
      </w:r>
      <w:r w:rsidR="00683B92" w:rsidRPr="0094041A">
        <w:rPr>
          <w:szCs w:val="24"/>
          <w:lang w:val="uk-UA"/>
        </w:rPr>
        <w:t>На виконання визначених завдань протягом 2016-2017 н.р. педагогічний колектив школи організував співробітництво з батьками, які значно впливали на процес організації навчально-виховної та господарської діяльності.</w:t>
      </w:r>
      <w:r>
        <w:rPr>
          <w:szCs w:val="24"/>
          <w:lang w:val="uk-UA"/>
        </w:rPr>
        <w:t xml:space="preserve"> </w:t>
      </w:r>
    </w:p>
    <w:p w:rsidR="00C371AE" w:rsidRPr="0094041A" w:rsidRDefault="00C371AE" w:rsidP="002C7D25">
      <w:pPr>
        <w:autoSpaceDE w:val="0"/>
        <w:autoSpaceDN w:val="0"/>
        <w:adjustRightInd w:val="0"/>
        <w:jc w:val="both"/>
        <w:rPr>
          <w:szCs w:val="24"/>
          <w:lang w:val="uk-UA"/>
        </w:rPr>
      </w:pPr>
    </w:p>
    <w:p w:rsidR="00683B92" w:rsidRPr="0094041A" w:rsidRDefault="00683B92" w:rsidP="002C7D25">
      <w:pPr>
        <w:jc w:val="both"/>
        <w:rPr>
          <w:b/>
          <w:szCs w:val="24"/>
          <w:lang w:val="uk-UA"/>
        </w:rPr>
      </w:pPr>
      <w:r w:rsidRPr="0094041A">
        <w:rPr>
          <w:b/>
          <w:szCs w:val="24"/>
          <w:lang w:val="uk-UA"/>
        </w:rPr>
        <w:t>7.Аналіз методичної роботи</w:t>
      </w:r>
    </w:p>
    <w:p w:rsidR="00683B92" w:rsidRPr="0094041A" w:rsidRDefault="00CB0A7F" w:rsidP="002C7D25">
      <w:pPr>
        <w:jc w:val="both"/>
        <w:rPr>
          <w:szCs w:val="24"/>
          <w:lang w:val="uk-UA"/>
        </w:rPr>
      </w:pPr>
      <w:r>
        <w:rPr>
          <w:szCs w:val="24"/>
          <w:lang w:val="uk-UA"/>
        </w:rPr>
        <w:t xml:space="preserve"> </w:t>
      </w:r>
      <w:r w:rsidR="00683B92" w:rsidRPr="0094041A">
        <w:rPr>
          <w:szCs w:val="24"/>
          <w:lang w:val="uk-UA"/>
        </w:rPr>
        <w:t>Проблема над якою працювало шкільне методичне обʼєднання класних керівників у 2016-2017 н.р.: «Впровадження соціального проектування успішної учнівської молоді методами гуманної педагогіки , як форми взаємодії школи з сімʼєю та суспільством з метою систематичного розвитку кожної дитини ,як субʼєкта</w:t>
      </w:r>
      <w:r>
        <w:rPr>
          <w:szCs w:val="24"/>
          <w:lang w:val="uk-UA"/>
        </w:rPr>
        <w:t xml:space="preserve"> </w:t>
      </w:r>
      <w:r w:rsidR="00683B92" w:rsidRPr="0094041A">
        <w:rPr>
          <w:szCs w:val="24"/>
          <w:lang w:val="uk-UA"/>
        </w:rPr>
        <w:t>діяльності, особистості.»</w:t>
      </w:r>
    </w:p>
    <w:p w:rsidR="00683B92" w:rsidRPr="0094041A" w:rsidRDefault="00683B92" w:rsidP="002C7D25">
      <w:pPr>
        <w:jc w:val="both"/>
        <w:rPr>
          <w:szCs w:val="24"/>
          <w:lang w:val="uk-UA"/>
        </w:rPr>
      </w:pPr>
      <w:r w:rsidRPr="0094041A">
        <w:rPr>
          <w:szCs w:val="24"/>
          <w:lang w:val="uk-UA"/>
        </w:rPr>
        <w:t>Основними завданнями</w:t>
      </w:r>
      <w:r w:rsidR="00CB0A7F">
        <w:rPr>
          <w:szCs w:val="24"/>
          <w:lang w:val="uk-UA"/>
        </w:rPr>
        <w:t xml:space="preserve"> </w:t>
      </w:r>
      <w:r w:rsidRPr="0094041A">
        <w:rPr>
          <w:szCs w:val="24"/>
          <w:lang w:val="uk-UA"/>
        </w:rPr>
        <w:t>ШМО класних керівників були:</w:t>
      </w:r>
    </w:p>
    <w:p w:rsidR="00683B92" w:rsidRPr="000E0EED" w:rsidRDefault="00683B92" w:rsidP="000E0EED">
      <w:pPr>
        <w:pStyle w:val="ab"/>
        <w:numPr>
          <w:ilvl w:val="0"/>
          <w:numId w:val="44"/>
        </w:numPr>
        <w:jc w:val="both"/>
        <w:rPr>
          <w:lang w:val="uk-UA"/>
        </w:rPr>
      </w:pPr>
      <w:r w:rsidRPr="000E0EED">
        <w:rPr>
          <w:lang w:val="uk-UA"/>
        </w:rPr>
        <w:t>Формавання національно-патрітичної свідомості учнів</w:t>
      </w:r>
    </w:p>
    <w:p w:rsidR="00683B92" w:rsidRPr="000E0EED" w:rsidRDefault="00683B92" w:rsidP="000E0EED">
      <w:pPr>
        <w:pStyle w:val="ab"/>
        <w:numPr>
          <w:ilvl w:val="0"/>
          <w:numId w:val="44"/>
        </w:numPr>
        <w:jc w:val="both"/>
        <w:rPr>
          <w:lang w:val="uk-UA"/>
        </w:rPr>
      </w:pPr>
      <w:r w:rsidRPr="000E0EED">
        <w:rPr>
          <w:lang w:val="uk-UA"/>
        </w:rPr>
        <w:t>Формавання культури учнів.</w:t>
      </w:r>
    </w:p>
    <w:p w:rsidR="00683B92" w:rsidRPr="000E0EED" w:rsidRDefault="00683B92" w:rsidP="000E0EED">
      <w:pPr>
        <w:pStyle w:val="ab"/>
        <w:numPr>
          <w:ilvl w:val="0"/>
          <w:numId w:val="44"/>
        </w:numPr>
        <w:jc w:val="both"/>
        <w:rPr>
          <w:lang w:val="uk-UA"/>
        </w:rPr>
      </w:pPr>
      <w:r w:rsidRPr="000E0EED">
        <w:rPr>
          <w:lang w:val="uk-UA"/>
        </w:rPr>
        <w:t>Забезпечення умов для морального, духовного, фізичного та інтелектуального</w:t>
      </w:r>
      <w:r w:rsidR="00CB0A7F" w:rsidRPr="000E0EED">
        <w:rPr>
          <w:lang w:val="uk-UA"/>
        </w:rPr>
        <w:t xml:space="preserve"> </w:t>
      </w:r>
      <w:r w:rsidRPr="000E0EED">
        <w:rPr>
          <w:lang w:val="uk-UA"/>
        </w:rPr>
        <w:t>розвитку учнів.</w:t>
      </w:r>
    </w:p>
    <w:p w:rsidR="00683B92" w:rsidRPr="000E0EED" w:rsidRDefault="00683B92" w:rsidP="000E0EED">
      <w:pPr>
        <w:pStyle w:val="ab"/>
        <w:numPr>
          <w:ilvl w:val="0"/>
          <w:numId w:val="44"/>
        </w:numPr>
        <w:jc w:val="both"/>
        <w:rPr>
          <w:lang w:val="uk-UA"/>
        </w:rPr>
      </w:pPr>
      <w:r w:rsidRPr="000E0EED">
        <w:rPr>
          <w:lang w:val="uk-UA"/>
        </w:rPr>
        <w:t>4.Розвиток творчих та освітніх потреб дитини.</w:t>
      </w:r>
    </w:p>
    <w:p w:rsidR="00683B92" w:rsidRPr="000E0EED" w:rsidRDefault="00683B92" w:rsidP="000E0EED">
      <w:pPr>
        <w:pStyle w:val="ab"/>
        <w:numPr>
          <w:ilvl w:val="0"/>
          <w:numId w:val="44"/>
        </w:numPr>
        <w:jc w:val="both"/>
        <w:rPr>
          <w:lang w:val="uk-UA"/>
        </w:rPr>
      </w:pPr>
      <w:r w:rsidRPr="000E0EED">
        <w:rPr>
          <w:lang w:val="uk-UA"/>
        </w:rPr>
        <w:t>Розвиток учнівського врядування в межах єдиного виховного простору школи.</w:t>
      </w:r>
    </w:p>
    <w:p w:rsidR="00683B92" w:rsidRPr="0094041A" w:rsidRDefault="00683B92" w:rsidP="002C7D25">
      <w:pPr>
        <w:jc w:val="both"/>
        <w:rPr>
          <w:szCs w:val="24"/>
          <w:lang w:val="uk-UA"/>
        </w:rPr>
      </w:pPr>
      <w:r w:rsidRPr="0094041A">
        <w:rPr>
          <w:szCs w:val="24"/>
          <w:lang w:val="uk-UA"/>
        </w:rPr>
        <w:t>Для реалізації мети та завдань</w:t>
      </w:r>
      <w:r w:rsidR="00CB0A7F">
        <w:rPr>
          <w:szCs w:val="24"/>
          <w:lang w:val="uk-UA"/>
        </w:rPr>
        <w:t xml:space="preserve"> </w:t>
      </w:r>
      <w:r w:rsidRPr="0094041A">
        <w:rPr>
          <w:szCs w:val="24"/>
          <w:lang w:val="uk-UA"/>
        </w:rPr>
        <w:t>виховної роботи педагогічний колектив школи працював над створенням системи виховних заходів методами впровадження гуманної педагогіки.</w:t>
      </w:r>
    </w:p>
    <w:p w:rsidR="00683B92" w:rsidRPr="0094041A" w:rsidRDefault="00683B92" w:rsidP="002C7D25">
      <w:pPr>
        <w:jc w:val="both"/>
        <w:rPr>
          <w:szCs w:val="24"/>
          <w:lang w:val="uk-UA"/>
        </w:rPr>
      </w:pPr>
      <w:r w:rsidRPr="0094041A">
        <w:rPr>
          <w:szCs w:val="24"/>
          <w:lang w:val="uk-UA"/>
        </w:rPr>
        <w:t>У цьому навчальному році було проведено 4 засідання ШМО класних керівників,</w:t>
      </w:r>
    </w:p>
    <w:p w:rsidR="00683B92" w:rsidRPr="0094041A" w:rsidRDefault="00683B92" w:rsidP="002C7D25">
      <w:pPr>
        <w:jc w:val="both"/>
        <w:rPr>
          <w:szCs w:val="24"/>
          <w:lang w:val="uk-UA"/>
        </w:rPr>
      </w:pPr>
      <w:r w:rsidRPr="0094041A">
        <w:rPr>
          <w:szCs w:val="24"/>
          <w:lang w:val="uk-UA"/>
        </w:rPr>
        <w:t>На першому засіданні опрацювали питання вдосконалення та розробка нових критеріїв вихованості,створена творча група, яка займалася цим питанням. На другому засіданні були затверджені нові критерії рівня вихованості, які були запровадженні для учнів 1-4 класів.</w:t>
      </w:r>
    </w:p>
    <w:p w:rsidR="00683B92" w:rsidRPr="0094041A" w:rsidRDefault="00683B92" w:rsidP="002C7D25">
      <w:pPr>
        <w:jc w:val="both"/>
        <w:rPr>
          <w:szCs w:val="24"/>
          <w:lang w:val="uk-UA"/>
        </w:rPr>
      </w:pPr>
      <w:r w:rsidRPr="0094041A">
        <w:rPr>
          <w:szCs w:val="24"/>
          <w:lang w:val="uk-UA"/>
        </w:rPr>
        <w:t>Проведено «круглий стіл» з теми «Самоосвіта класного керівника. Корисні методичні розробки та ідеї», семінар-практикум з виховної роботи «Моя програма виховної роботи з учнями» ,психолого-педагогічний тренінг «Любов, як самопізнання», анкетування класних керівників.</w:t>
      </w:r>
    </w:p>
    <w:p w:rsidR="00683B92" w:rsidRPr="0094041A" w:rsidRDefault="00683B92" w:rsidP="002C7D25">
      <w:pPr>
        <w:jc w:val="both"/>
        <w:rPr>
          <w:szCs w:val="24"/>
          <w:lang w:val="uk-UA"/>
        </w:rPr>
      </w:pPr>
      <w:r w:rsidRPr="0094041A">
        <w:rPr>
          <w:szCs w:val="24"/>
          <w:lang w:val="uk-UA"/>
        </w:rPr>
        <w:t xml:space="preserve">У березені відбулася педрада з виховної роботи «Вплив культурних норм і традицій на адаптацію та соціалізацію дитини в умовах навчального закладу» . На адміністративній нараді заслуховувалася довідка «Правоосвітня робота з учнями» . </w:t>
      </w:r>
    </w:p>
    <w:p w:rsidR="00683B92" w:rsidRPr="0094041A" w:rsidRDefault="00683B92" w:rsidP="002C7D25">
      <w:pPr>
        <w:jc w:val="both"/>
        <w:rPr>
          <w:szCs w:val="24"/>
          <w:lang w:val="uk-UA"/>
        </w:rPr>
      </w:pPr>
      <w:r w:rsidRPr="0094041A">
        <w:rPr>
          <w:szCs w:val="24"/>
          <w:lang w:val="uk-UA"/>
        </w:rPr>
        <w:t>У наступному 2017-2018 н.р. вдосконалити роботу ШМО кл.кер., спланувати та винести на засідання МО наступні питання:</w:t>
      </w:r>
    </w:p>
    <w:p w:rsidR="00683B92" w:rsidRPr="002F3720" w:rsidRDefault="00683B92" w:rsidP="002F3720">
      <w:pPr>
        <w:pStyle w:val="ab"/>
        <w:numPr>
          <w:ilvl w:val="0"/>
          <w:numId w:val="45"/>
        </w:numPr>
        <w:jc w:val="both"/>
        <w:rPr>
          <w:lang w:val="uk-UA"/>
        </w:rPr>
      </w:pPr>
      <w:r w:rsidRPr="002F3720">
        <w:rPr>
          <w:lang w:val="uk-UA"/>
        </w:rPr>
        <w:t>Особливості роботи з важкими пі</w:t>
      </w:r>
      <w:r w:rsidR="00961310" w:rsidRPr="002F3720">
        <w:rPr>
          <w:lang w:val="uk-UA"/>
        </w:rPr>
        <w:t>д</w:t>
      </w:r>
      <w:r w:rsidRPr="002F3720">
        <w:rPr>
          <w:lang w:val="uk-UA"/>
        </w:rPr>
        <w:t>літками через призму гуманізації.</w:t>
      </w:r>
    </w:p>
    <w:p w:rsidR="00683B92" w:rsidRPr="002F3720" w:rsidRDefault="00683B92" w:rsidP="002F3720">
      <w:pPr>
        <w:pStyle w:val="ab"/>
        <w:numPr>
          <w:ilvl w:val="0"/>
          <w:numId w:val="45"/>
        </w:numPr>
        <w:jc w:val="both"/>
        <w:rPr>
          <w:lang w:val="uk-UA"/>
        </w:rPr>
      </w:pPr>
      <w:r w:rsidRPr="002F3720">
        <w:rPr>
          <w:lang w:val="uk-UA"/>
        </w:rPr>
        <w:t>Методика підготовки до батьківських зборів.</w:t>
      </w:r>
    </w:p>
    <w:p w:rsidR="00683B92" w:rsidRPr="002F3720" w:rsidRDefault="00683B92" w:rsidP="002F3720">
      <w:pPr>
        <w:pStyle w:val="ab"/>
        <w:numPr>
          <w:ilvl w:val="0"/>
          <w:numId w:val="45"/>
        </w:numPr>
        <w:jc w:val="both"/>
        <w:rPr>
          <w:lang w:val="uk-UA"/>
        </w:rPr>
      </w:pPr>
      <w:r w:rsidRPr="002F3720">
        <w:rPr>
          <w:lang w:val="uk-UA"/>
        </w:rPr>
        <w:t>Нові технології у вихованні.</w:t>
      </w:r>
    </w:p>
    <w:p w:rsidR="00C371AE" w:rsidRPr="0094041A" w:rsidRDefault="00C371AE" w:rsidP="002F3720">
      <w:pPr>
        <w:jc w:val="both"/>
        <w:rPr>
          <w:b/>
          <w:u w:val="single"/>
          <w:lang w:val="uk-UA"/>
        </w:rPr>
      </w:pPr>
    </w:p>
    <w:p w:rsidR="005F0CF0" w:rsidRDefault="00BC4C92" w:rsidP="00DC7EAA">
      <w:pPr>
        <w:pStyle w:val="ab"/>
        <w:ind w:left="360"/>
        <w:jc w:val="both"/>
        <w:rPr>
          <w:b/>
          <w:u w:val="single"/>
          <w:lang w:val="uk-UA"/>
        </w:rPr>
      </w:pPr>
      <w:r w:rsidRPr="0094041A">
        <w:rPr>
          <w:b/>
          <w:u w:val="single"/>
          <w:lang w:val="uk-UA"/>
        </w:rPr>
        <w:t>Завдання на 2017</w:t>
      </w:r>
      <w:r w:rsidR="00867FB5" w:rsidRPr="0094041A">
        <w:rPr>
          <w:b/>
          <w:u w:val="single"/>
          <w:lang w:val="uk-UA"/>
        </w:rPr>
        <w:t>-201</w:t>
      </w:r>
      <w:r w:rsidRPr="0094041A">
        <w:rPr>
          <w:b/>
          <w:u w:val="single"/>
          <w:lang w:val="uk-UA"/>
        </w:rPr>
        <w:t>8</w:t>
      </w:r>
      <w:r w:rsidR="00867FB5" w:rsidRPr="0094041A">
        <w:rPr>
          <w:b/>
          <w:u w:val="single"/>
          <w:lang w:val="uk-UA"/>
        </w:rPr>
        <w:t>н.р.:</w:t>
      </w:r>
    </w:p>
    <w:p w:rsidR="0094041A" w:rsidRPr="0094041A" w:rsidRDefault="0094041A" w:rsidP="00BC4C92">
      <w:pPr>
        <w:pStyle w:val="ab"/>
        <w:numPr>
          <w:ilvl w:val="0"/>
          <w:numId w:val="37"/>
        </w:numPr>
        <w:jc w:val="both"/>
        <w:rPr>
          <w:lang w:val="uk-UA"/>
        </w:rPr>
      </w:pPr>
      <w:r w:rsidRPr="0094041A">
        <w:rPr>
          <w:lang w:val="uk-UA"/>
        </w:rPr>
        <w:t>Продовжити роботу в 2017-2018 навчальному році з підготовки до освітньої реформи, оновлювати зміст освіти, форми і методи навчання в рамках експериментальної роботи</w:t>
      </w:r>
      <w:r>
        <w:rPr>
          <w:lang w:val="uk-UA"/>
        </w:rPr>
        <w:t>.</w:t>
      </w:r>
    </w:p>
    <w:p w:rsidR="00F74DB7" w:rsidRPr="00553CE2" w:rsidRDefault="00F74DB7" w:rsidP="00BC4C92">
      <w:pPr>
        <w:pStyle w:val="ab"/>
        <w:numPr>
          <w:ilvl w:val="0"/>
          <w:numId w:val="37"/>
        </w:numPr>
        <w:jc w:val="both"/>
        <w:rPr>
          <w:lang w:val="uk-UA"/>
        </w:rPr>
      </w:pPr>
      <w:r w:rsidRPr="0094041A">
        <w:rPr>
          <w:lang w:val="uk-UA"/>
        </w:rPr>
        <w:lastRenderedPageBreak/>
        <w:t>Забезпечити умови п</w:t>
      </w:r>
      <w:bookmarkStart w:id="0" w:name="_GoBack"/>
      <w:bookmarkEnd w:id="0"/>
      <w:r w:rsidRPr="0094041A">
        <w:rPr>
          <w:lang w:val="uk-UA"/>
        </w:rPr>
        <w:t>ереходу</w:t>
      </w:r>
      <w:r w:rsidR="00CB0A7F">
        <w:rPr>
          <w:lang w:val="uk-UA"/>
        </w:rPr>
        <w:t xml:space="preserve"> </w:t>
      </w:r>
      <w:r w:rsidRPr="0094041A">
        <w:rPr>
          <w:lang w:val="uk-UA"/>
        </w:rPr>
        <w:t>на</w:t>
      </w:r>
      <w:r w:rsidR="00CB0A7F">
        <w:rPr>
          <w:lang w:val="uk-UA"/>
        </w:rPr>
        <w:t xml:space="preserve"> </w:t>
      </w:r>
      <w:r w:rsidRPr="0094041A">
        <w:rPr>
          <w:lang w:val="uk-UA"/>
        </w:rPr>
        <w:t xml:space="preserve">новий </w:t>
      </w:r>
      <w:r w:rsidRPr="0094041A">
        <w:rPr>
          <w:bCs/>
          <w:lang w:val="uk-UA"/>
        </w:rPr>
        <w:t>Державний стандарт</w:t>
      </w:r>
      <w:r w:rsidR="00AA6449">
        <w:rPr>
          <w:bCs/>
          <w:lang w:val="uk-UA"/>
        </w:rPr>
        <w:t xml:space="preserve"> </w:t>
      </w:r>
      <w:r w:rsidRPr="0094041A">
        <w:rPr>
          <w:bCs/>
          <w:lang w:val="uk-UA"/>
        </w:rPr>
        <w:t>базової</w:t>
      </w:r>
      <w:r w:rsidR="00AA6449">
        <w:rPr>
          <w:bCs/>
          <w:lang w:val="uk-UA"/>
        </w:rPr>
        <w:t xml:space="preserve"> </w:t>
      </w:r>
      <w:r w:rsidRPr="0094041A">
        <w:rPr>
          <w:bCs/>
          <w:lang w:val="uk-UA"/>
        </w:rPr>
        <w:t>і</w:t>
      </w:r>
      <w:r w:rsidR="00AA6449">
        <w:rPr>
          <w:bCs/>
          <w:lang w:val="uk-UA"/>
        </w:rPr>
        <w:t xml:space="preserve"> </w:t>
      </w:r>
      <w:r w:rsidRPr="0094041A">
        <w:rPr>
          <w:bCs/>
          <w:lang w:val="uk-UA"/>
        </w:rPr>
        <w:t>повної</w:t>
      </w:r>
      <w:r w:rsidR="00AA6449">
        <w:rPr>
          <w:bCs/>
          <w:lang w:val="uk-UA"/>
        </w:rPr>
        <w:t xml:space="preserve"> </w:t>
      </w:r>
      <w:r w:rsidRPr="0094041A">
        <w:rPr>
          <w:bCs/>
          <w:lang w:val="uk-UA"/>
        </w:rPr>
        <w:t>середньої</w:t>
      </w:r>
      <w:r w:rsidR="00AA6449">
        <w:rPr>
          <w:bCs/>
          <w:lang w:val="uk-UA"/>
        </w:rPr>
        <w:t xml:space="preserve"> </w:t>
      </w:r>
      <w:r w:rsidRPr="0094041A">
        <w:rPr>
          <w:bCs/>
          <w:lang w:val="uk-UA"/>
        </w:rPr>
        <w:t>освіти</w:t>
      </w:r>
      <w:r w:rsidR="00B53726" w:rsidRPr="0094041A">
        <w:rPr>
          <w:lang w:val="uk-UA"/>
        </w:rPr>
        <w:t xml:space="preserve"> в 9 класі</w:t>
      </w:r>
      <w:r w:rsidRPr="0094041A">
        <w:rPr>
          <w:bCs/>
          <w:lang w:val="uk-UA"/>
        </w:rPr>
        <w:t xml:space="preserve">, дотримання принципів гуманізації, демократизації, спрямування процесу навчання та виховання на розвиток і самореалізацію особистості учнів. </w:t>
      </w:r>
    </w:p>
    <w:p w:rsidR="00553CE2" w:rsidRPr="0094041A" w:rsidRDefault="00553CE2" w:rsidP="00BC4C92">
      <w:pPr>
        <w:pStyle w:val="ab"/>
        <w:numPr>
          <w:ilvl w:val="0"/>
          <w:numId w:val="37"/>
        </w:numPr>
        <w:jc w:val="both"/>
        <w:rPr>
          <w:lang w:val="uk-UA"/>
        </w:rPr>
      </w:pPr>
      <w:r>
        <w:rPr>
          <w:lang w:val="uk-UA"/>
        </w:rPr>
        <w:t>Взяти на контроль</w:t>
      </w:r>
      <w:r w:rsidR="00CB0A7F">
        <w:rPr>
          <w:lang w:val="uk-UA"/>
        </w:rPr>
        <w:t xml:space="preserve"> </w:t>
      </w:r>
      <w:r w:rsidRPr="0094041A">
        <w:rPr>
          <w:lang w:val="uk-UA"/>
        </w:rPr>
        <w:t>якість роботи з учнями, які пропускають уроки без поважних причин</w:t>
      </w:r>
      <w:r w:rsidR="00740369">
        <w:rPr>
          <w:lang w:val="uk-UA"/>
        </w:rPr>
        <w:t>.</w:t>
      </w:r>
    </w:p>
    <w:p w:rsidR="00F74DB7" w:rsidRDefault="00F74DB7" w:rsidP="00BC4C92">
      <w:pPr>
        <w:pStyle w:val="ab"/>
        <w:numPr>
          <w:ilvl w:val="0"/>
          <w:numId w:val="37"/>
        </w:numPr>
        <w:jc w:val="both"/>
        <w:rPr>
          <w:lang w:val="uk-UA"/>
        </w:rPr>
      </w:pPr>
      <w:r w:rsidRPr="0094041A">
        <w:rPr>
          <w:lang w:val="uk-UA"/>
        </w:rPr>
        <w:t>Організувати</w:t>
      </w:r>
      <w:r w:rsidR="00CB0A7F">
        <w:rPr>
          <w:lang w:val="uk-UA"/>
        </w:rPr>
        <w:t xml:space="preserve"> </w:t>
      </w:r>
      <w:r w:rsidRPr="0094041A">
        <w:rPr>
          <w:lang w:val="uk-UA"/>
        </w:rPr>
        <w:t>на базі</w:t>
      </w:r>
      <w:r w:rsidR="00CB0A7F">
        <w:rPr>
          <w:lang w:val="uk-UA"/>
        </w:rPr>
        <w:t xml:space="preserve"> </w:t>
      </w:r>
      <w:r w:rsidRPr="0094041A">
        <w:rPr>
          <w:lang w:val="uk-UA"/>
        </w:rPr>
        <w:t>10</w:t>
      </w:r>
      <w:r w:rsidR="00CB0A7F">
        <w:rPr>
          <w:lang w:val="uk-UA"/>
        </w:rPr>
        <w:t xml:space="preserve"> </w:t>
      </w:r>
      <w:r w:rsidRPr="0094041A">
        <w:rPr>
          <w:lang w:val="uk-UA"/>
        </w:rPr>
        <w:t>класу профільне навчання відповідно до навчальних запитів учнів та батьків і матеріально – кадрового забезпечення.</w:t>
      </w:r>
    </w:p>
    <w:p w:rsidR="00553CE2" w:rsidRPr="00553CE2" w:rsidRDefault="00F74DB7" w:rsidP="00553CE2">
      <w:pPr>
        <w:pStyle w:val="ab"/>
        <w:numPr>
          <w:ilvl w:val="0"/>
          <w:numId w:val="37"/>
        </w:numPr>
        <w:jc w:val="both"/>
        <w:rPr>
          <w:lang w:val="uk-UA"/>
        </w:rPr>
      </w:pPr>
      <w:r w:rsidRPr="00553CE2">
        <w:rPr>
          <w:lang w:val="uk-UA"/>
        </w:rPr>
        <w:t>Взяти на контроль</w:t>
      </w:r>
      <w:r w:rsidR="00CB0A7F">
        <w:rPr>
          <w:lang w:val="uk-UA"/>
        </w:rPr>
        <w:t xml:space="preserve"> </w:t>
      </w:r>
      <w:r w:rsidRPr="00553CE2">
        <w:rPr>
          <w:lang w:val="uk-UA"/>
        </w:rPr>
        <w:t xml:space="preserve">роботу вчителів, які викладають в 9-11 класах з питань </w:t>
      </w:r>
      <w:r w:rsidR="00B53726" w:rsidRPr="00553CE2">
        <w:rPr>
          <w:lang w:val="uk-UA"/>
        </w:rPr>
        <w:t>підготовки до ДПА в форматі ЗНО, с</w:t>
      </w:r>
      <w:r w:rsidRPr="00553CE2">
        <w:rPr>
          <w:lang w:val="uk-UA"/>
        </w:rPr>
        <w:t>прямувати роботу шкільних методичних об’єднань на підвищення якості підготовки до ДПА в форматі ЗНО (круглі столи з обміну досвідом, складання банку тестових завдань та інші).</w:t>
      </w:r>
    </w:p>
    <w:p w:rsidR="00F74DB7" w:rsidRPr="00740369" w:rsidRDefault="00553CE2" w:rsidP="00740369">
      <w:pPr>
        <w:pStyle w:val="ab"/>
        <w:numPr>
          <w:ilvl w:val="0"/>
          <w:numId w:val="37"/>
        </w:numPr>
        <w:jc w:val="both"/>
        <w:rPr>
          <w:lang w:val="uk-UA"/>
        </w:rPr>
      </w:pPr>
      <w:r w:rsidRPr="00553CE2">
        <w:rPr>
          <w:lang w:val="uk-UA"/>
        </w:rPr>
        <w:t>Спрямувати роботу вчителів 3-4 класів на якісну підготовку учнів до малої олімпіади</w:t>
      </w:r>
      <w:r w:rsidR="00740369">
        <w:rPr>
          <w:lang w:val="uk-UA"/>
        </w:rPr>
        <w:t>.</w:t>
      </w:r>
    </w:p>
    <w:p w:rsidR="00B53726" w:rsidRPr="0094041A" w:rsidRDefault="00F74DB7" w:rsidP="00BC4C92">
      <w:pPr>
        <w:pStyle w:val="ab"/>
        <w:numPr>
          <w:ilvl w:val="0"/>
          <w:numId w:val="37"/>
        </w:numPr>
        <w:jc w:val="both"/>
        <w:rPr>
          <w:lang w:val="uk-UA"/>
        </w:rPr>
      </w:pPr>
      <w:r w:rsidRPr="0094041A">
        <w:t>Спрямувати методичну роботу школи на</w:t>
      </w:r>
      <w:r w:rsidR="00CB0A7F">
        <w:t xml:space="preserve"> </w:t>
      </w:r>
      <w:r w:rsidRPr="0094041A">
        <w:t>реалізацію</w:t>
      </w:r>
      <w:r w:rsidR="00CB0A7F">
        <w:t xml:space="preserve"> </w:t>
      </w:r>
      <w:r w:rsidR="0094041A">
        <w:rPr>
          <w:lang w:val="uk-UA"/>
        </w:rPr>
        <w:t>IV</w:t>
      </w:r>
      <w:r w:rsidR="00CB0A7F">
        <w:rPr>
          <w:lang w:val="uk-UA"/>
        </w:rPr>
        <w:t xml:space="preserve"> </w:t>
      </w:r>
      <w:r w:rsidRPr="0094041A">
        <w:t>етапу науково-методичної проблеми з питання формування</w:t>
      </w:r>
      <w:r w:rsidR="00CB0A7F">
        <w:t xml:space="preserve"> </w:t>
      </w:r>
      <w:r w:rsidRPr="0094041A">
        <w:t xml:space="preserve">ефективного освітнього соціалізуючого простору навчального закладу. </w:t>
      </w:r>
    </w:p>
    <w:p w:rsidR="00F74DB7" w:rsidRPr="0094041A" w:rsidRDefault="00F74DB7" w:rsidP="00BC4C92">
      <w:pPr>
        <w:pStyle w:val="ab"/>
        <w:numPr>
          <w:ilvl w:val="0"/>
          <w:numId w:val="37"/>
        </w:numPr>
        <w:jc w:val="both"/>
        <w:rPr>
          <w:lang w:val="uk-UA"/>
        </w:rPr>
      </w:pPr>
      <w:r w:rsidRPr="0094041A">
        <w:rPr>
          <w:lang w:val="uk-UA"/>
        </w:rPr>
        <w:t>Спрямувати методичну роботу школи на</w:t>
      </w:r>
      <w:r w:rsidR="00CB0A7F">
        <w:rPr>
          <w:lang w:val="uk-UA"/>
        </w:rPr>
        <w:t xml:space="preserve"> </w:t>
      </w:r>
      <w:r w:rsidRPr="0094041A">
        <w:rPr>
          <w:lang w:val="uk-UA"/>
        </w:rPr>
        <w:t>реалізацію</w:t>
      </w:r>
      <w:r w:rsidR="00CB0A7F">
        <w:rPr>
          <w:lang w:val="uk-UA"/>
        </w:rPr>
        <w:t xml:space="preserve"> </w:t>
      </w:r>
      <w:r w:rsidRPr="0094041A">
        <w:rPr>
          <w:lang w:val="uk-UA"/>
        </w:rPr>
        <w:t>програми дослідно-експериментальної роботи</w:t>
      </w:r>
      <w:r w:rsidR="00CB0A7F">
        <w:rPr>
          <w:lang w:val="uk-UA"/>
        </w:rPr>
        <w:t xml:space="preserve"> </w:t>
      </w:r>
      <w:r w:rsidRPr="0094041A">
        <w:rPr>
          <w:lang w:val="uk-UA"/>
        </w:rPr>
        <w:t>«</w:t>
      </w:r>
      <w:r w:rsidRPr="0094041A">
        <w:rPr>
          <w:bCs/>
          <w:lang w:val="uk-UA"/>
        </w:rPr>
        <w:t>Психолого-педагогічне забезпечення особистісно орієнтованої освіти на засадах гуманної педагогіки</w:t>
      </w:r>
      <w:r w:rsidRPr="0094041A">
        <w:rPr>
          <w:rStyle w:val="af7"/>
          <w:b w:val="0"/>
          <w:i w:val="0"/>
          <w:lang w:val="uk-UA"/>
        </w:rPr>
        <w:t>в середній загальноосвітній школі»</w:t>
      </w:r>
      <w:r w:rsidRPr="0094041A">
        <w:rPr>
          <w:bCs/>
          <w:lang w:val="uk-UA"/>
        </w:rPr>
        <w:t xml:space="preserve">. </w:t>
      </w:r>
    </w:p>
    <w:p w:rsidR="00B53726" w:rsidRDefault="00B53726" w:rsidP="00B53726">
      <w:pPr>
        <w:pStyle w:val="ab"/>
        <w:numPr>
          <w:ilvl w:val="0"/>
          <w:numId w:val="37"/>
        </w:numPr>
        <w:spacing w:line="276" w:lineRule="auto"/>
        <w:jc w:val="both"/>
        <w:rPr>
          <w:lang w:val="uk-UA"/>
        </w:rPr>
      </w:pPr>
      <w:r w:rsidRPr="0094041A">
        <w:rPr>
          <w:lang w:val="uk-UA"/>
        </w:rPr>
        <w:t xml:space="preserve">Продовжити роботу по активізації роботи </w:t>
      </w:r>
      <w:r w:rsidR="00740369" w:rsidRPr="0094041A">
        <w:rPr>
          <w:lang w:val="uk-UA"/>
        </w:rPr>
        <w:t>шкільного</w:t>
      </w:r>
      <w:r w:rsidRPr="0094041A">
        <w:rPr>
          <w:lang w:val="uk-UA"/>
        </w:rPr>
        <w:t xml:space="preserve"> та класного самоврядування.</w:t>
      </w:r>
    </w:p>
    <w:p w:rsidR="00553CE2" w:rsidRPr="00553CE2" w:rsidRDefault="00553CE2" w:rsidP="00553CE2">
      <w:pPr>
        <w:pStyle w:val="ab"/>
        <w:numPr>
          <w:ilvl w:val="0"/>
          <w:numId w:val="37"/>
        </w:numPr>
        <w:spacing w:line="276" w:lineRule="auto"/>
        <w:rPr>
          <w:lang w:val="uk-UA"/>
        </w:rPr>
      </w:pPr>
      <w:r w:rsidRPr="00553CE2">
        <w:rPr>
          <w:lang w:val="uk-UA"/>
        </w:rPr>
        <w:t>У роботі з батьками планувати педагогічний всеобуч з вивчення спадщини письменників-гуманістів, підвищення</w:t>
      </w:r>
      <w:r w:rsidR="00CB0A7F">
        <w:rPr>
          <w:lang w:val="uk-UA"/>
        </w:rPr>
        <w:t xml:space="preserve"> </w:t>
      </w:r>
      <w:r w:rsidRPr="00553CE2">
        <w:rPr>
          <w:lang w:val="uk-UA"/>
        </w:rPr>
        <w:t>національної свідомості</w:t>
      </w:r>
      <w:r w:rsidR="00740369">
        <w:rPr>
          <w:lang w:val="uk-UA"/>
        </w:rPr>
        <w:t>.</w:t>
      </w:r>
    </w:p>
    <w:p w:rsidR="00B53726" w:rsidRDefault="00B53726" w:rsidP="00B53726">
      <w:pPr>
        <w:pStyle w:val="ab"/>
        <w:numPr>
          <w:ilvl w:val="0"/>
          <w:numId w:val="37"/>
        </w:numPr>
        <w:spacing w:line="276" w:lineRule="auto"/>
        <w:jc w:val="both"/>
        <w:rPr>
          <w:lang w:val="uk-UA"/>
        </w:rPr>
      </w:pPr>
      <w:r w:rsidRPr="0094041A">
        <w:rPr>
          <w:lang w:val="uk-UA"/>
        </w:rPr>
        <w:t>Взяти на контроль роботу ШМО класоводів та класних керівників.</w:t>
      </w:r>
    </w:p>
    <w:p w:rsidR="009B497C" w:rsidRPr="009B497C" w:rsidRDefault="009B497C" w:rsidP="009B497C">
      <w:pPr>
        <w:pStyle w:val="ab"/>
        <w:numPr>
          <w:ilvl w:val="0"/>
          <w:numId w:val="37"/>
        </w:numPr>
        <w:spacing w:line="276" w:lineRule="auto"/>
        <w:jc w:val="both"/>
        <w:rPr>
          <w:lang w:val="uk-UA"/>
        </w:rPr>
      </w:pPr>
      <w:r w:rsidRPr="009B497C">
        <w:rPr>
          <w:lang w:val="uk-UA"/>
        </w:rPr>
        <w:t>Впровадити для учнів школи «Шкільну Службу Порозуміння»</w:t>
      </w:r>
      <w:r w:rsidR="00740369">
        <w:rPr>
          <w:lang w:val="uk-UA"/>
        </w:rPr>
        <w:t>.</w:t>
      </w:r>
    </w:p>
    <w:p w:rsidR="009B497C" w:rsidRPr="009B497C" w:rsidRDefault="009B497C" w:rsidP="009B497C">
      <w:pPr>
        <w:pStyle w:val="ab"/>
        <w:numPr>
          <w:ilvl w:val="0"/>
          <w:numId w:val="37"/>
        </w:numPr>
        <w:spacing w:line="276" w:lineRule="auto"/>
        <w:jc w:val="both"/>
        <w:rPr>
          <w:lang w:val="uk-UA"/>
        </w:rPr>
      </w:pPr>
      <w:r w:rsidRPr="009B497C">
        <w:rPr>
          <w:lang w:val="uk-UA"/>
        </w:rPr>
        <w:t>Відкритий інтегрований факультатив «Анімаційна студія»</w:t>
      </w:r>
      <w:r w:rsidR="00740369">
        <w:rPr>
          <w:lang w:val="uk-UA"/>
        </w:rPr>
        <w:t>.</w:t>
      </w:r>
    </w:p>
    <w:p w:rsidR="00F74DB7" w:rsidRPr="0094041A" w:rsidRDefault="00F74DB7" w:rsidP="00B53726">
      <w:pPr>
        <w:pStyle w:val="ab"/>
        <w:numPr>
          <w:ilvl w:val="0"/>
          <w:numId w:val="37"/>
        </w:numPr>
        <w:jc w:val="both"/>
        <w:rPr>
          <w:lang w:val="uk-UA"/>
        </w:rPr>
      </w:pPr>
      <w:r w:rsidRPr="0094041A">
        <w:rPr>
          <w:lang w:val="uk-UA"/>
        </w:rPr>
        <w:t>Зміцнювати матеріально – технічну та навчально – методичну базу школи.</w:t>
      </w:r>
    </w:p>
    <w:sectPr w:rsidR="00F74DB7" w:rsidRPr="0094041A" w:rsidSect="007D6775">
      <w:footerReference w:type="even" r:id="rId8"/>
      <w:footerReference w:type="default" r:id="rId9"/>
      <w:pgSz w:w="11906" w:h="16838"/>
      <w:pgMar w:top="568"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447" w:rsidRDefault="00FF0447">
      <w:r>
        <w:separator/>
      </w:r>
    </w:p>
  </w:endnote>
  <w:endnote w:type="continuationSeparator" w:id="1">
    <w:p w:rsidR="00FF0447" w:rsidRDefault="00FF0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25" w:rsidRDefault="00103CF9" w:rsidP="00D91F45">
    <w:pPr>
      <w:pStyle w:val="a8"/>
      <w:framePr w:wrap="around" w:vAnchor="text" w:hAnchor="margin" w:xAlign="center" w:y="1"/>
      <w:rPr>
        <w:rStyle w:val="aa"/>
      </w:rPr>
    </w:pPr>
    <w:r>
      <w:rPr>
        <w:rStyle w:val="aa"/>
      </w:rPr>
      <w:fldChar w:fldCharType="begin"/>
    </w:r>
    <w:r w:rsidR="00435625">
      <w:rPr>
        <w:rStyle w:val="aa"/>
      </w:rPr>
      <w:instrText xml:space="preserve">PAGE  </w:instrText>
    </w:r>
    <w:r>
      <w:rPr>
        <w:rStyle w:val="aa"/>
      </w:rPr>
      <w:fldChar w:fldCharType="separate"/>
    </w:r>
    <w:r w:rsidR="00435625">
      <w:rPr>
        <w:rStyle w:val="aa"/>
        <w:noProof/>
      </w:rPr>
      <w:t>3</w:t>
    </w:r>
    <w:r>
      <w:rPr>
        <w:rStyle w:val="aa"/>
      </w:rPr>
      <w:fldChar w:fldCharType="end"/>
    </w:r>
  </w:p>
  <w:p w:rsidR="00435625" w:rsidRDefault="0043562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25" w:rsidRDefault="00103CF9" w:rsidP="00D91F45">
    <w:pPr>
      <w:pStyle w:val="a8"/>
      <w:framePr w:wrap="around" w:vAnchor="text" w:hAnchor="margin" w:xAlign="center" w:y="1"/>
      <w:rPr>
        <w:rStyle w:val="aa"/>
      </w:rPr>
    </w:pPr>
    <w:r>
      <w:rPr>
        <w:rStyle w:val="aa"/>
      </w:rPr>
      <w:fldChar w:fldCharType="begin"/>
    </w:r>
    <w:r w:rsidR="00435625">
      <w:rPr>
        <w:rStyle w:val="aa"/>
      </w:rPr>
      <w:instrText xml:space="preserve">PAGE  </w:instrText>
    </w:r>
    <w:r>
      <w:rPr>
        <w:rStyle w:val="aa"/>
      </w:rPr>
      <w:fldChar w:fldCharType="separate"/>
    </w:r>
    <w:r w:rsidR="005F6362">
      <w:rPr>
        <w:rStyle w:val="aa"/>
        <w:noProof/>
      </w:rPr>
      <w:t>7</w:t>
    </w:r>
    <w:r>
      <w:rPr>
        <w:rStyle w:val="aa"/>
      </w:rPr>
      <w:fldChar w:fldCharType="end"/>
    </w:r>
  </w:p>
  <w:p w:rsidR="00435625" w:rsidRDefault="0043562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447" w:rsidRDefault="00FF0447">
      <w:r>
        <w:separator/>
      </w:r>
    </w:p>
  </w:footnote>
  <w:footnote w:type="continuationSeparator" w:id="1">
    <w:p w:rsidR="00FF0447" w:rsidRDefault="00FF0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pStyle w:val="1"/>
      <w:lvlText w:val=""/>
      <w:lvlJc w:val="left"/>
      <w:pPr>
        <w:tabs>
          <w:tab w:val="num" w:pos="-218"/>
        </w:tabs>
        <w:ind w:left="-218" w:firstLine="0"/>
      </w:pPr>
      <w:rPr>
        <w:rFonts w:ascii="Symbol" w:hAnsi="Symbol" w:cs="Symbol"/>
      </w:rPr>
    </w:lvl>
  </w:abstractNum>
  <w:abstractNum w:abstractNumId="1">
    <w:nsid w:val="00000002"/>
    <w:multiLevelType w:val="singleLevel"/>
    <w:tmpl w:val="93D6FFE0"/>
    <w:name w:val="WW8Num2"/>
    <w:lvl w:ilvl="0">
      <w:start w:val="1"/>
      <w:numFmt w:val="bullet"/>
      <w:lvlText w:val="-"/>
      <w:lvlJc w:val="left"/>
      <w:pPr>
        <w:tabs>
          <w:tab w:val="num" w:pos="0"/>
        </w:tabs>
        <w:ind w:left="0" w:firstLine="0"/>
      </w:pPr>
      <w:rPr>
        <w:rFonts w:ascii="Times New Roman" w:hAnsi="Times New Roman" w:cs="Symbol"/>
        <w:color w:val="auto"/>
      </w:rPr>
    </w:lvl>
  </w:abstractNum>
  <w:abstractNum w:abstractNumId="2">
    <w:nsid w:val="01D620DE"/>
    <w:multiLevelType w:val="hybridMultilevel"/>
    <w:tmpl w:val="8340D574"/>
    <w:lvl w:ilvl="0" w:tplc="3DA0ACDE">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B35CC"/>
    <w:multiLevelType w:val="hybridMultilevel"/>
    <w:tmpl w:val="9414305C"/>
    <w:lvl w:ilvl="0" w:tplc="8A5ED608">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B170EE"/>
    <w:multiLevelType w:val="hybridMultilevel"/>
    <w:tmpl w:val="506A8D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F832DC"/>
    <w:multiLevelType w:val="hybridMultilevel"/>
    <w:tmpl w:val="A2703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4E030C"/>
    <w:multiLevelType w:val="hybridMultilevel"/>
    <w:tmpl w:val="48FC7B80"/>
    <w:lvl w:ilvl="0" w:tplc="19F05E68">
      <w:start w:val="2015"/>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09622BB9"/>
    <w:multiLevelType w:val="hybridMultilevel"/>
    <w:tmpl w:val="1520B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832328"/>
    <w:multiLevelType w:val="hybridMultilevel"/>
    <w:tmpl w:val="588C827E"/>
    <w:lvl w:ilvl="0" w:tplc="71066B50">
      <w:start w:val="2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E66FB5"/>
    <w:multiLevelType w:val="hybridMultilevel"/>
    <w:tmpl w:val="8070D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BA73B6"/>
    <w:multiLevelType w:val="hybridMultilevel"/>
    <w:tmpl w:val="A0BCB3FC"/>
    <w:lvl w:ilvl="0" w:tplc="1BF011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459617D"/>
    <w:multiLevelType w:val="hybridMultilevel"/>
    <w:tmpl w:val="737A6F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7072226"/>
    <w:multiLevelType w:val="hybridMultilevel"/>
    <w:tmpl w:val="75BAB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6539B5"/>
    <w:multiLevelType w:val="hybridMultilevel"/>
    <w:tmpl w:val="0F6057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EE03271"/>
    <w:multiLevelType w:val="hybridMultilevel"/>
    <w:tmpl w:val="B4604162"/>
    <w:lvl w:ilvl="0" w:tplc="1BF011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09D613E"/>
    <w:multiLevelType w:val="hybridMultilevel"/>
    <w:tmpl w:val="8340D574"/>
    <w:lvl w:ilvl="0" w:tplc="3DA0AC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737EE7"/>
    <w:multiLevelType w:val="hybridMultilevel"/>
    <w:tmpl w:val="78DAB34C"/>
    <w:lvl w:ilvl="0" w:tplc="AF2836C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4F5754C"/>
    <w:multiLevelType w:val="hybridMultilevel"/>
    <w:tmpl w:val="612E82F2"/>
    <w:lvl w:ilvl="0" w:tplc="B5900D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B6F37"/>
    <w:multiLevelType w:val="hybridMultilevel"/>
    <w:tmpl w:val="B83A0F34"/>
    <w:lvl w:ilvl="0" w:tplc="1BF011E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28212E25"/>
    <w:multiLevelType w:val="hybridMultilevel"/>
    <w:tmpl w:val="CE1A5A88"/>
    <w:lvl w:ilvl="0" w:tplc="617C544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86568D"/>
    <w:multiLevelType w:val="hybridMultilevel"/>
    <w:tmpl w:val="3D80D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507525"/>
    <w:multiLevelType w:val="hybridMultilevel"/>
    <w:tmpl w:val="D0780626"/>
    <w:lvl w:ilvl="0" w:tplc="5504D8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805B9"/>
    <w:multiLevelType w:val="hybridMultilevel"/>
    <w:tmpl w:val="716EE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FA7310"/>
    <w:multiLevelType w:val="hybridMultilevel"/>
    <w:tmpl w:val="E97605FC"/>
    <w:lvl w:ilvl="0" w:tplc="0419000D">
      <w:start w:val="1"/>
      <w:numFmt w:val="bullet"/>
      <w:lvlText w:val=""/>
      <w:lvlJc w:val="left"/>
      <w:pPr>
        <w:ind w:left="3384" w:hanging="360"/>
      </w:pPr>
      <w:rPr>
        <w:rFonts w:ascii="Wingdings" w:hAnsi="Wingdings" w:hint="default"/>
      </w:rPr>
    </w:lvl>
    <w:lvl w:ilvl="1" w:tplc="04190003" w:tentative="1">
      <w:start w:val="1"/>
      <w:numFmt w:val="bullet"/>
      <w:lvlText w:val="o"/>
      <w:lvlJc w:val="left"/>
      <w:pPr>
        <w:ind w:left="4104" w:hanging="360"/>
      </w:pPr>
      <w:rPr>
        <w:rFonts w:ascii="Courier New" w:hAnsi="Courier New" w:cs="Courier New" w:hint="default"/>
      </w:rPr>
    </w:lvl>
    <w:lvl w:ilvl="2" w:tplc="04190005" w:tentative="1">
      <w:start w:val="1"/>
      <w:numFmt w:val="bullet"/>
      <w:lvlText w:val=""/>
      <w:lvlJc w:val="left"/>
      <w:pPr>
        <w:ind w:left="4824" w:hanging="360"/>
      </w:pPr>
      <w:rPr>
        <w:rFonts w:ascii="Wingdings" w:hAnsi="Wingdings" w:hint="default"/>
      </w:rPr>
    </w:lvl>
    <w:lvl w:ilvl="3" w:tplc="04190001" w:tentative="1">
      <w:start w:val="1"/>
      <w:numFmt w:val="bullet"/>
      <w:lvlText w:val=""/>
      <w:lvlJc w:val="left"/>
      <w:pPr>
        <w:ind w:left="5544" w:hanging="360"/>
      </w:pPr>
      <w:rPr>
        <w:rFonts w:ascii="Symbol" w:hAnsi="Symbol" w:hint="default"/>
      </w:rPr>
    </w:lvl>
    <w:lvl w:ilvl="4" w:tplc="04190003" w:tentative="1">
      <w:start w:val="1"/>
      <w:numFmt w:val="bullet"/>
      <w:lvlText w:val="o"/>
      <w:lvlJc w:val="left"/>
      <w:pPr>
        <w:ind w:left="6264" w:hanging="360"/>
      </w:pPr>
      <w:rPr>
        <w:rFonts w:ascii="Courier New" w:hAnsi="Courier New" w:cs="Courier New" w:hint="default"/>
      </w:rPr>
    </w:lvl>
    <w:lvl w:ilvl="5" w:tplc="04190005" w:tentative="1">
      <w:start w:val="1"/>
      <w:numFmt w:val="bullet"/>
      <w:lvlText w:val=""/>
      <w:lvlJc w:val="left"/>
      <w:pPr>
        <w:ind w:left="6984" w:hanging="360"/>
      </w:pPr>
      <w:rPr>
        <w:rFonts w:ascii="Wingdings" w:hAnsi="Wingdings" w:hint="default"/>
      </w:rPr>
    </w:lvl>
    <w:lvl w:ilvl="6" w:tplc="04190001" w:tentative="1">
      <w:start w:val="1"/>
      <w:numFmt w:val="bullet"/>
      <w:lvlText w:val=""/>
      <w:lvlJc w:val="left"/>
      <w:pPr>
        <w:ind w:left="7704" w:hanging="360"/>
      </w:pPr>
      <w:rPr>
        <w:rFonts w:ascii="Symbol" w:hAnsi="Symbol" w:hint="default"/>
      </w:rPr>
    </w:lvl>
    <w:lvl w:ilvl="7" w:tplc="04190003" w:tentative="1">
      <w:start w:val="1"/>
      <w:numFmt w:val="bullet"/>
      <w:lvlText w:val="o"/>
      <w:lvlJc w:val="left"/>
      <w:pPr>
        <w:ind w:left="8424" w:hanging="360"/>
      </w:pPr>
      <w:rPr>
        <w:rFonts w:ascii="Courier New" w:hAnsi="Courier New" w:cs="Courier New" w:hint="default"/>
      </w:rPr>
    </w:lvl>
    <w:lvl w:ilvl="8" w:tplc="04190005" w:tentative="1">
      <w:start w:val="1"/>
      <w:numFmt w:val="bullet"/>
      <w:lvlText w:val=""/>
      <w:lvlJc w:val="left"/>
      <w:pPr>
        <w:ind w:left="9144" w:hanging="360"/>
      </w:pPr>
      <w:rPr>
        <w:rFonts w:ascii="Wingdings" w:hAnsi="Wingdings" w:hint="default"/>
      </w:rPr>
    </w:lvl>
  </w:abstractNum>
  <w:abstractNum w:abstractNumId="24">
    <w:nsid w:val="38FD06CF"/>
    <w:multiLevelType w:val="hybridMultilevel"/>
    <w:tmpl w:val="DBB65FD6"/>
    <w:lvl w:ilvl="0" w:tplc="1BF011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D580A02"/>
    <w:multiLevelType w:val="hybridMultilevel"/>
    <w:tmpl w:val="4DFC5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407800"/>
    <w:multiLevelType w:val="hybridMultilevel"/>
    <w:tmpl w:val="5E844DEE"/>
    <w:lvl w:ilvl="0" w:tplc="35BCFFCA">
      <w:numFmt w:val="bullet"/>
      <w:lvlText w:val="-"/>
      <w:lvlJc w:val="left"/>
      <w:pPr>
        <w:ind w:left="927"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44D431B4"/>
    <w:multiLevelType w:val="hybridMultilevel"/>
    <w:tmpl w:val="A7C2549E"/>
    <w:lvl w:ilvl="0" w:tplc="9284793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48CC08E9"/>
    <w:multiLevelType w:val="hybridMultilevel"/>
    <w:tmpl w:val="F79E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B46E2"/>
    <w:multiLevelType w:val="hybridMultilevel"/>
    <w:tmpl w:val="45EE0E1A"/>
    <w:lvl w:ilvl="0" w:tplc="D31C6A0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786CA9"/>
    <w:multiLevelType w:val="hybridMultilevel"/>
    <w:tmpl w:val="B5C00A1C"/>
    <w:lvl w:ilvl="0" w:tplc="1BF01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F658D"/>
    <w:multiLevelType w:val="hybridMultilevel"/>
    <w:tmpl w:val="A0EC05A0"/>
    <w:lvl w:ilvl="0" w:tplc="5E9014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BA0CF0"/>
    <w:multiLevelType w:val="hybridMultilevel"/>
    <w:tmpl w:val="8340D574"/>
    <w:lvl w:ilvl="0" w:tplc="3DA0AC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5E3985"/>
    <w:multiLevelType w:val="hybridMultilevel"/>
    <w:tmpl w:val="C34A65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E971093"/>
    <w:multiLevelType w:val="hybridMultilevel"/>
    <w:tmpl w:val="F7287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62346E"/>
    <w:multiLevelType w:val="hybridMultilevel"/>
    <w:tmpl w:val="1ECCE6B0"/>
    <w:lvl w:ilvl="0" w:tplc="1BF011E0">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628434EF"/>
    <w:multiLevelType w:val="hybridMultilevel"/>
    <w:tmpl w:val="D33C47C6"/>
    <w:lvl w:ilvl="0" w:tplc="A57ACD76">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A8D7D7D"/>
    <w:multiLevelType w:val="hybridMultilevel"/>
    <w:tmpl w:val="932EF7F8"/>
    <w:lvl w:ilvl="0" w:tplc="1BF01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AF7E82"/>
    <w:multiLevelType w:val="hybridMultilevel"/>
    <w:tmpl w:val="B428F95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F1266A6"/>
    <w:multiLevelType w:val="hybridMultilevel"/>
    <w:tmpl w:val="827C34EC"/>
    <w:lvl w:ilvl="0" w:tplc="1BF01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4258F5"/>
    <w:multiLevelType w:val="hybridMultilevel"/>
    <w:tmpl w:val="FC82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282083"/>
    <w:multiLevelType w:val="hybridMultilevel"/>
    <w:tmpl w:val="DCE60288"/>
    <w:lvl w:ilvl="0" w:tplc="1BF011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1940A5"/>
    <w:multiLevelType w:val="hybridMultilevel"/>
    <w:tmpl w:val="32DEE708"/>
    <w:lvl w:ilvl="0" w:tplc="A838F4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9"/>
  </w:num>
  <w:num w:numId="4">
    <w:abstractNumId w:val="21"/>
  </w:num>
  <w:num w:numId="5">
    <w:abstractNumId w:val="38"/>
  </w:num>
  <w:num w:numId="6">
    <w:abstractNumId w:val="34"/>
  </w:num>
  <w:num w:numId="7">
    <w:abstractNumId w:val="10"/>
  </w:num>
  <w:num w:numId="8">
    <w:abstractNumId w:val="39"/>
  </w:num>
  <w:num w:numId="9">
    <w:abstractNumId w:val="25"/>
  </w:num>
  <w:num w:numId="10">
    <w:abstractNumId w:val="3"/>
  </w:num>
  <w:num w:numId="11">
    <w:abstractNumId w:val="9"/>
  </w:num>
  <w:num w:numId="12">
    <w:abstractNumId w:val="32"/>
  </w:num>
  <w:num w:numId="13">
    <w:abstractNumId w:val="31"/>
  </w:num>
  <w:num w:numId="14">
    <w:abstractNumId w:val="41"/>
  </w:num>
  <w:num w:numId="15">
    <w:abstractNumId w:val="35"/>
  </w:num>
  <w:num w:numId="16">
    <w:abstractNumId w:val="6"/>
  </w:num>
  <w:num w:numId="17">
    <w:abstractNumId w:val="18"/>
  </w:num>
  <w:num w:numId="18">
    <w:abstractNumId w:val="24"/>
  </w:num>
  <w:num w:numId="19">
    <w:abstractNumId w:val="23"/>
  </w:num>
  <w:num w:numId="20">
    <w:abstractNumId w:val="33"/>
  </w:num>
  <w:num w:numId="21">
    <w:abstractNumId w:val="14"/>
  </w:num>
  <w:num w:numId="22">
    <w:abstractNumId w:val="13"/>
  </w:num>
  <w:num w:numId="23">
    <w:abstractNumId w:val="30"/>
  </w:num>
  <w:num w:numId="24">
    <w:abstractNumId w:val="20"/>
  </w:num>
  <w:num w:numId="25">
    <w:abstractNumId w:val="27"/>
  </w:num>
  <w:num w:numId="26">
    <w:abstractNumId w:val="37"/>
  </w:num>
  <w:num w:numId="27">
    <w:abstractNumId w:val="15"/>
  </w:num>
  <w:num w:numId="28">
    <w:abstractNumId w:val="5"/>
  </w:num>
  <w:num w:numId="29">
    <w:abstractNumId w:val="8"/>
  </w:num>
  <w:num w:numId="30">
    <w:abstractNumId w:val="19"/>
  </w:num>
  <w:num w:numId="31">
    <w:abstractNumId w:val="42"/>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6"/>
  </w:num>
  <w:num w:numId="37">
    <w:abstractNumId w:val="2"/>
  </w:num>
  <w:num w:numId="38">
    <w:abstractNumId w:val="11"/>
  </w:num>
  <w:num w:numId="39">
    <w:abstractNumId w:val="40"/>
  </w:num>
  <w:num w:numId="40">
    <w:abstractNumId w:val="36"/>
  </w:num>
  <w:num w:numId="41">
    <w:abstractNumId w:val="4"/>
  </w:num>
  <w:num w:numId="42">
    <w:abstractNumId w:val="17"/>
  </w:num>
  <w:num w:numId="43">
    <w:abstractNumId w:val="12"/>
  </w:num>
  <w:num w:numId="44">
    <w:abstractNumId w:val="28"/>
  </w:num>
  <w:num w:numId="45">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B90103"/>
    <w:rsid w:val="00020021"/>
    <w:rsid w:val="00026520"/>
    <w:rsid w:val="00032003"/>
    <w:rsid w:val="00032998"/>
    <w:rsid w:val="00042B6E"/>
    <w:rsid w:val="00043E64"/>
    <w:rsid w:val="0004405A"/>
    <w:rsid w:val="00055877"/>
    <w:rsid w:val="00064953"/>
    <w:rsid w:val="000704B5"/>
    <w:rsid w:val="00073DF8"/>
    <w:rsid w:val="00086476"/>
    <w:rsid w:val="0009284F"/>
    <w:rsid w:val="00095637"/>
    <w:rsid w:val="000A66BF"/>
    <w:rsid w:val="000A6F9C"/>
    <w:rsid w:val="000A739B"/>
    <w:rsid w:val="000E09CB"/>
    <w:rsid w:val="000E0EED"/>
    <w:rsid w:val="000E52E0"/>
    <w:rsid w:val="000F476C"/>
    <w:rsid w:val="00101AAC"/>
    <w:rsid w:val="001025E1"/>
    <w:rsid w:val="00103CF9"/>
    <w:rsid w:val="0010793D"/>
    <w:rsid w:val="00124432"/>
    <w:rsid w:val="0012642E"/>
    <w:rsid w:val="00137A1A"/>
    <w:rsid w:val="00144310"/>
    <w:rsid w:val="0014520A"/>
    <w:rsid w:val="00147960"/>
    <w:rsid w:val="00163B7A"/>
    <w:rsid w:val="0016737F"/>
    <w:rsid w:val="00176E93"/>
    <w:rsid w:val="00177A96"/>
    <w:rsid w:val="00185358"/>
    <w:rsid w:val="0019011C"/>
    <w:rsid w:val="00190E95"/>
    <w:rsid w:val="001936FF"/>
    <w:rsid w:val="001A0047"/>
    <w:rsid w:val="001C71D6"/>
    <w:rsid w:val="001D6F76"/>
    <w:rsid w:val="001F112B"/>
    <w:rsid w:val="001F4582"/>
    <w:rsid w:val="001F4893"/>
    <w:rsid w:val="00201F4A"/>
    <w:rsid w:val="00206024"/>
    <w:rsid w:val="002156DF"/>
    <w:rsid w:val="00223BC2"/>
    <w:rsid w:val="00224BA0"/>
    <w:rsid w:val="00234351"/>
    <w:rsid w:val="00253CA3"/>
    <w:rsid w:val="00255F9C"/>
    <w:rsid w:val="00264805"/>
    <w:rsid w:val="00285341"/>
    <w:rsid w:val="00285BD8"/>
    <w:rsid w:val="002912CC"/>
    <w:rsid w:val="0029233B"/>
    <w:rsid w:val="002A2187"/>
    <w:rsid w:val="002A5267"/>
    <w:rsid w:val="002A6521"/>
    <w:rsid w:val="002B5CF6"/>
    <w:rsid w:val="002C3123"/>
    <w:rsid w:val="002C7D25"/>
    <w:rsid w:val="002F28C2"/>
    <w:rsid w:val="002F3720"/>
    <w:rsid w:val="002F6CBE"/>
    <w:rsid w:val="00311B68"/>
    <w:rsid w:val="003207D2"/>
    <w:rsid w:val="00324999"/>
    <w:rsid w:val="00330A36"/>
    <w:rsid w:val="00346C94"/>
    <w:rsid w:val="00346DB3"/>
    <w:rsid w:val="0035102F"/>
    <w:rsid w:val="003A5ABB"/>
    <w:rsid w:val="003B0BE9"/>
    <w:rsid w:val="003B14D1"/>
    <w:rsid w:val="003B5700"/>
    <w:rsid w:val="003B7C15"/>
    <w:rsid w:val="003C4389"/>
    <w:rsid w:val="003D274A"/>
    <w:rsid w:val="003D2CB1"/>
    <w:rsid w:val="003E64A7"/>
    <w:rsid w:val="003F3BD6"/>
    <w:rsid w:val="003F6207"/>
    <w:rsid w:val="004001B9"/>
    <w:rsid w:val="00404C67"/>
    <w:rsid w:val="00404FD3"/>
    <w:rsid w:val="0042092A"/>
    <w:rsid w:val="00435625"/>
    <w:rsid w:val="004424E8"/>
    <w:rsid w:val="00446237"/>
    <w:rsid w:val="004474B3"/>
    <w:rsid w:val="00451CD3"/>
    <w:rsid w:val="00460DE9"/>
    <w:rsid w:val="00464680"/>
    <w:rsid w:val="00466638"/>
    <w:rsid w:val="00472A22"/>
    <w:rsid w:val="00493C75"/>
    <w:rsid w:val="00496CCD"/>
    <w:rsid w:val="0049724A"/>
    <w:rsid w:val="004A2BD5"/>
    <w:rsid w:val="004C5C7F"/>
    <w:rsid w:val="004C6FAB"/>
    <w:rsid w:val="004D3A66"/>
    <w:rsid w:val="004D498F"/>
    <w:rsid w:val="004E6A6B"/>
    <w:rsid w:val="004F33D3"/>
    <w:rsid w:val="004F776E"/>
    <w:rsid w:val="00507A40"/>
    <w:rsid w:val="0052633A"/>
    <w:rsid w:val="005362D0"/>
    <w:rsid w:val="00540935"/>
    <w:rsid w:val="00540F4B"/>
    <w:rsid w:val="005465E3"/>
    <w:rsid w:val="00553B7A"/>
    <w:rsid w:val="00553CE2"/>
    <w:rsid w:val="005568F2"/>
    <w:rsid w:val="00564A7B"/>
    <w:rsid w:val="00566291"/>
    <w:rsid w:val="00572EB9"/>
    <w:rsid w:val="0057785A"/>
    <w:rsid w:val="00577B58"/>
    <w:rsid w:val="005A1162"/>
    <w:rsid w:val="005B080B"/>
    <w:rsid w:val="005B422D"/>
    <w:rsid w:val="005B4501"/>
    <w:rsid w:val="005B63FA"/>
    <w:rsid w:val="005B6D35"/>
    <w:rsid w:val="005B78C6"/>
    <w:rsid w:val="005C72CC"/>
    <w:rsid w:val="005D35A8"/>
    <w:rsid w:val="005D5CFF"/>
    <w:rsid w:val="005E0813"/>
    <w:rsid w:val="005E1008"/>
    <w:rsid w:val="005E1653"/>
    <w:rsid w:val="005E193B"/>
    <w:rsid w:val="005E3C57"/>
    <w:rsid w:val="005E5C23"/>
    <w:rsid w:val="005F0CF0"/>
    <w:rsid w:val="005F2036"/>
    <w:rsid w:val="005F6362"/>
    <w:rsid w:val="00600DB6"/>
    <w:rsid w:val="0061094A"/>
    <w:rsid w:val="00614589"/>
    <w:rsid w:val="006207ED"/>
    <w:rsid w:val="0063593C"/>
    <w:rsid w:val="00642ACD"/>
    <w:rsid w:val="00644423"/>
    <w:rsid w:val="006459EE"/>
    <w:rsid w:val="00674779"/>
    <w:rsid w:val="00680FE8"/>
    <w:rsid w:val="00683B92"/>
    <w:rsid w:val="00692304"/>
    <w:rsid w:val="006A0D5C"/>
    <w:rsid w:val="006A4C5C"/>
    <w:rsid w:val="006B00CE"/>
    <w:rsid w:val="006B2B2F"/>
    <w:rsid w:val="006D4553"/>
    <w:rsid w:val="006D4CFE"/>
    <w:rsid w:val="006E2D4A"/>
    <w:rsid w:val="006E2D96"/>
    <w:rsid w:val="006F066B"/>
    <w:rsid w:val="006F33EE"/>
    <w:rsid w:val="006F4250"/>
    <w:rsid w:val="006F6AEC"/>
    <w:rsid w:val="00710126"/>
    <w:rsid w:val="00740369"/>
    <w:rsid w:val="00754DC8"/>
    <w:rsid w:val="0076581A"/>
    <w:rsid w:val="00770353"/>
    <w:rsid w:val="00775507"/>
    <w:rsid w:val="00781886"/>
    <w:rsid w:val="00785093"/>
    <w:rsid w:val="00787FB4"/>
    <w:rsid w:val="007973BF"/>
    <w:rsid w:val="007B3702"/>
    <w:rsid w:val="007D4DC1"/>
    <w:rsid w:val="007D6775"/>
    <w:rsid w:val="007D7D0F"/>
    <w:rsid w:val="007E11ED"/>
    <w:rsid w:val="00800866"/>
    <w:rsid w:val="008049B8"/>
    <w:rsid w:val="00806528"/>
    <w:rsid w:val="008109B7"/>
    <w:rsid w:val="00811493"/>
    <w:rsid w:val="00815199"/>
    <w:rsid w:val="00817C56"/>
    <w:rsid w:val="00825E35"/>
    <w:rsid w:val="008376FC"/>
    <w:rsid w:val="0084460F"/>
    <w:rsid w:val="008600C4"/>
    <w:rsid w:val="00863D3F"/>
    <w:rsid w:val="00867FB5"/>
    <w:rsid w:val="00883F2D"/>
    <w:rsid w:val="00884264"/>
    <w:rsid w:val="008850C6"/>
    <w:rsid w:val="00885EDB"/>
    <w:rsid w:val="00893F16"/>
    <w:rsid w:val="00895E6C"/>
    <w:rsid w:val="0089703D"/>
    <w:rsid w:val="008A182F"/>
    <w:rsid w:val="008A2B5D"/>
    <w:rsid w:val="008B468F"/>
    <w:rsid w:val="008C1E18"/>
    <w:rsid w:val="008C60EA"/>
    <w:rsid w:val="008E1D0A"/>
    <w:rsid w:val="008F6C91"/>
    <w:rsid w:val="008F7AD1"/>
    <w:rsid w:val="00904073"/>
    <w:rsid w:val="00917ADB"/>
    <w:rsid w:val="009305A0"/>
    <w:rsid w:val="009307BB"/>
    <w:rsid w:val="00934E98"/>
    <w:rsid w:val="009364F3"/>
    <w:rsid w:val="00936D77"/>
    <w:rsid w:val="0094041A"/>
    <w:rsid w:val="00941AEE"/>
    <w:rsid w:val="009420AC"/>
    <w:rsid w:val="00943B49"/>
    <w:rsid w:val="009578CA"/>
    <w:rsid w:val="00957FA7"/>
    <w:rsid w:val="00961310"/>
    <w:rsid w:val="009617BF"/>
    <w:rsid w:val="0097221C"/>
    <w:rsid w:val="00975291"/>
    <w:rsid w:val="00976CE7"/>
    <w:rsid w:val="009814BE"/>
    <w:rsid w:val="00996D90"/>
    <w:rsid w:val="009A7817"/>
    <w:rsid w:val="009B2B91"/>
    <w:rsid w:val="009B3D7E"/>
    <w:rsid w:val="009B497C"/>
    <w:rsid w:val="009D2334"/>
    <w:rsid w:val="009E1DC5"/>
    <w:rsid w:val="009F0CF6"/>
    <w:rsid w:val="009F3907"/>
    <w:rsid w:val="009F4470"/>
    <w:rsid w:val="009F5636"/>
    <w:rsid w:val="00A06111"/>
    <w:rsid w:val="00A154B9"/>
    <w:rsid w:val="00A26E7B"/>
    <w:rsid w:val="00A32973"/>
    <w:rsid w:val="00A42F8B"/>
    <w:rsid w:val="00A461B9"/>
    <w:rsid w:val="00A52B8D"/>
    <w:rsid w:val="00A53AA4"/>
    <w:rsid w:val="00A60FD5"/>
    <w:rsid w:val="00A63433"/>
    <w:rsid w:val="00A73657"/>
    <w:rsid w:val="00A73EE2"/>
    <w:rsid w:val="00A80FFB"/>
    <w:rsid w:val="00A827FF"/>
    <w:rsid w:val="00A90978"/>
    <w:rsid w:val="00A95DC2"/>
    <w:rsid w:val="00AA1D8E"/>
    <w:rsid w:val="00AA29C6"/>
    <w:rsid w:val="00AA3B51"/>
    <w:rsid w:val="00AA48B7"/>
    <w:rsid w:val="00AA6449"/>
    <w:rsid w:val="00AB08C3"/>
    <w:rsid w:val="00AC00C7"/>
    <w:rsid w:val="00AC3F37"/>
    <w:rsid w:val="00AC6B4E"/>
    <w:rsid w:val="00AD02AE"/>
    <w:rsid w:val="00AD1B0C"/>
    <w:rsid w:val="00AD3E65"/>
    <w:rsid w:val="00AD5161"/>
    <w:rsid w:val="00AE0ED7"/>
    <w:rsid w:val="00AE167F"/>
    <w:rsid w:val="00B154BF"/>
    <w:rsid w:val="00B2117B"/>
    <w:rsid w:val="00B22908"/>
    <w:rsid w:val="00B324DE"/>
    <w:rsid w:val="00B40CD1"/>
    <w:rsid w:val="00B51DBA"/>
    <w:rsid w:val="00B53726"/>
    <w:rsid w:val="00B600C3"/>
    <w:rsid w:val="00B65D31"/>
    <w:rsid w:val="00B73D9A"/>
    <w:rsid w:val="00B80C6F"/>
    <w:rsid w:val="00B8182C"/>
    <w:rsid w:val="00B90103"/>
    <w:rsid w:val="00BA6D77"/>
    <w:rsid w:val="00BB277B"/>
    <w:rsid w:val="00BB5C33"/>
    <w:rsid w:val="00BC4C92"/>
    <w:rsid w:val="00BC5969"/>
    <w:rsid w:val="00BD0493"/>
    <w:rsid w:val="00BD093E"/>
    <w:rsid w:val="00BD72D7"/>
    <w:rsid w:val="00BE3110"/>
    <w:rsid w:val="00BE5E0C"/>
    <w:rsid w:val="00BF0C5B"/>
    <w:rsid w:val="00BF5DE3"/>
    <w:rsid w:val="00C116AE"/>
    <w:rsid w:val="00C15CC6"/>
    <w:rsid w:val="00C30686"/>
    <w:rsid w:val="00C328E8"/>
    <w:rsid w:val="00C33147"/>
    <w:rsid w:val="00C371AE"/>
    <w:rsid w:val="00C46772"/>
    <w:rsid w:val="00C53CC1"/>
    <w:rsid w:val="00C60618"/>
    <w:rsid w:val="00C61D65"/>
    <w:rsid w:val="00C72B0F"/>
    <w:rsid w:val="00C72E5C"/>
    <w:rsid w:val="00C929A7"/>
    <w:rsid w:val="00CA3724"/>
    <w:rsid w:val="00CA62DB"/>
    <w:rsid w:val="00CB0A7F"/>
    <w:rsid w:val="00CB2652"/>
    <w:rsid w:val="00CD3B16"/>
    <w:rsid w:val="00CD7C05"/>
    <w:rsid w:val="00CF125D"/>
    <w:rsid w:val="00CF73D1"/>
    <w:rsid w:val="00D00DA0"/>
    <w:rsid w:val="00D03FA5"/>
    <w:rsid w:val="00D04C1A"/>
    <w:rsid w:val="00D104A9"/>
    <w:rsid w:val="00D13326"/>
    <w:rsid w:val="00D14AE7"/>
    <w:rsid w:val="00D16389"/>
    <w:rsid w:val="00D17835"/>
    <w:rsid w:val="00D32D0C"/>
    <w:rsid w:val="00D44CC0"/>
    <w:rsid w:val="00D51813"/>
    <w:rsid w:val="00D5190E"/>
    <w:rsid w:val="00D6015E"/>
    <w:rsid w:val="00D659D1"/>
    <w:rsid w:val="00D7194A"/>
    <w:rsid w:val="00D721FB"/>
    <w:rsid w:val="00D7770E"/>
    <w:rsid w:val="00D77DC9"/>
    <w:rsid w:val="00D86C80"/>
    <w:rsid w:val="00D9114A"/>
    <w:rsid w:val="00D91F45"/>
    <w:rsid w:val="00D94646"/>
    <w:rsid w:val="00D95365"/>
    <w:rsid w:val="00DA5F37"/>
    <w:rsid w:val="00DB1BBC"/>
    <w:rsid w:val="00DC2254"/>
    <w:rsid w:val="00DC4674"/>
    <w:rsid w:val="00DC7EAA"/>
    <w:rsid w:val="00DD12E7"/>
    <w:rsid w:val="00DE2862"/>
    <w:rsid w:val="00DE38D6"/>
    <w:rsid w:val="00DE5741"/>
    <w:rsid w:val="00DE76B2"/>
    <w:rsid w:val="00DF513B"/>
    <w:rsid w:val="00DF6CB4"/>
    <w:rsid w:val="00E10D0A"/>
    <w:rsid w:val="00E32562"/>
    <w:rsid w:val="00E32D2A"/>
    <w:rsid w:val="00E40BFB"/>
    <w:rsid w:val="00E57BEC"/>
    <w:rsid w:val="00E847D3"/>
    <w:rsid w:val="00E84B26"/>
    <w:rsid w:val="00EA0239"/>
    <w:rsid w:val="00EA4504"/>
    <w:rsid w:val="00EB39BA"/>
    <w:rsid w:val="00EC7AC2"/>
    <w:rsid w:val="00ED2D18"/>
    <w:rsid w:val="00ED31E7"/>
    <w:rsid w:val="00EE37BC"/>
    <w:rsid w:val="00EF4D1E"/>
    <w:rsid w:val="00F07087"/>
    <w:rsid w:val="00F15C28"/>
    <w:rsid w:val="00F20875"/>
    <w:rsid w:val="00F41839"/>
    <w:rsid w:val="00F4700C"/>
    <w:rsid w:val="00F74DB7"/>
    <w:rsid w:val="00F779D5"/>
    <w:rsid w:val="00F8092A"/>
    <w:rsid w:val="00F8241D"/>
    <w:rsid w:val="00F83BAC"/>
    <w:rsid w:val="00F83CE2"/>
    <w:rsid w:val="00F85B15"/>
    <w:rsid w:val="00F87A39"/>
    <w:rsid w:val="00FA18F0"/>
    <w:rsid w:val="00FA39DC"/>
    <w:rsid w:val="00FB2B60"/>
    <w:rsid w:val="00FC4960"/>
    <w:rsid w:val="00FD07F5"/>
    <w:rsid w:val="00FE3185"/>
    <w:rsid w:val="00FF0447"/>
    <w:rsid w:val="00FF5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03"/>
    <w:pPr>
      <w:widowControl w:val="0"/>
      <w:suppressAutoHyphens/>
      <w:jc w:val="left"/>
    </w:pPr>
    <w:rPr>
      <w:rFonts w:eastAsia="Arial Unicode M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аркированный список1"/>
    <w:basedOn w:val="a"/>
    <w:rsid w:val="00B90103"/>
    <w:pPr>
      <w:numPr>
        <w:numId w:val="1"/>
      </w:numPr>
      <w:ind w:left="-30"/>
    </w:pPr>
  </w:style>
  <w:style w:type="paragraph" w:styleId="a3">
    <w:name w:val="Body Text Indent"/>
    <w:basedOn w:val="a"/>
    <w:link w:val="a4"/>
    <w:rsid w:val="00B90103"/>
    <w:pPr>
      <w:ind w:left="1985" w:hanging="1985"/>
      <w:jc w:val="both"/>
    </w:pPr>
    <w:rPr>
      <w:rFonts w:ascii="Arial Narrow" w:hAnsi="Arial Narrow" w:cs="Arial Narrow"/>
      <w:b/>
      <w:i/>
      <w:lang w:val="uk-UA"/>
    </w:rPr>
  </w:style>
  <w:style w:type="character" w:customStyle="1" w:styleId="a4">
    <w:name w:val="Основной текст с отступом Знак"/>
    <w:basedOn w:val="a0"/>
    <w:link w:val="a3"/>
    <w:rsid w:val="00B90103"/>
    <w:rPr>
      <w:rFonts w:ascii="Arial Narrow" w:eastAsia="Arial Unicode MS" w:hAnsi="Arial Narrow" w:cs="Arial Narrow"/>
      <w:b/>
      <w:i/>
      <w:sz w:val="24"/>
      <w:szCs w:val="20"/>
      <w:lang w:val="uk-UA"/>
    </w:rPr>
  </w:style>
  <w:style w:type="paragraph" w:customStyle="1" w:styleId="a5">
    <w:name w:val="Содержимое таблицы"/>
    <w:basedOn w:val="a"/>
    <w:rsid w:val="00B90103"/>
    <w:pPr>
      <w:suppressLineNumbers/>
    </w:pPr>
  </w:style>
  <w:style w:type="paragraph" w:customStyle="1" w:styleId="a6">
    <w:name w:val="Заголовок таблицы"/>
    <w:basedOn w:val="a5"/>
    <w:rsid w:val="00B90103"/>
    <w:pPr>
      <w:jc w:val="center"/>
    </w:pPr>
    <w:rPr>
      <w:b/>
      <w:bCs/>
      <w:i/>
      <w:iCs/>
    </w:rPr>
  </w:style>
  <w:style w:type="table" w:styleId="a7">
    <w:name w:val="Table Grid"/>
    <w:basedOn w:val="a1"/>
    <w:uiPriority w:val="59"/>
    <w:rsid w:val="00B90103"/>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B90103"/>
    <w:pPr>
      <w:tabs>
        <w:tab w:val="center" w:pos="4677"/>
        <w:tab w:val="right" w:pos="9355"/>
      </w:tabs>
    </w:pPr>
  </w:style>
  <w:style w:type="character" w:customStyle="1" w:styleId="a9">
    <w:name w:val="Нижний колонтитул Знак"/>
    <w:basedOn w:val="a0"/>
    <w:link w:val="a8"/>
    <w:rsid w:val="00B90103"/>
    <w:rPr>
      <w:rFonts w:eastAsia="Arial Unicode MS"/>
      <w:sz w:val="24"/>
      <w:szCs w:val="20"/>
    </w:rPr>
  </w:style>
  <w:style w:type="character" w:styleId="aa">
    <w:name w:val="page number"/>
    <w:basedOn w:val="a0"/>
    <w:rsid w:val="00B90103"/>
  </w:style>
  <w:style w:type="paragraph" w:styleId="ab">
    <w:name w:val="List Paragraph"/>
    <w:basedOn w:val="a"/>
    <w:uiPriority w:val="34"/>
    <w:qFormat/>
    <w:rsid w:val="00B90103"/>
    <w:pPr>
      <w:widowControl/>
      <w:suppressAutoHyphens w:val="0"/>
      <w:ind w:left="720"/>
      <w:contextualSpacing/>
    </w:pPr>
    <w:rPr>
      <w:rFonts w:eastAsia="Times New Roman"/>
      <w:szCs w:val="24"/>
      <w:lang w:eastAsia="ru-RU"/>
    </w:rPr>
  </w:style>
  <w:style w:type="character" w:customStyle="1" w:styleId="10">
    <w:name w:val="1"/>
    <w:basedOn w:val="a0"/>
    <w:rsid w:val="00B90103"/>
  </w:style>
  <w:style w:type="character" w:customStyle="1" w:styleId="apple-converted-space">
    <w:name w:val="apple-converted-space"/>
    <w:basedOn w:val="a0"/>
    <w:rsid w:val="00B90103"/>
  </w:style>
  <w:style w:type="character" w:styleId="ac">
    <w:name w:val="Hyperlink"/>
    <w:basedOn w:val="a0"/>
    <w:uiPriority w:val="99"/>
    <w:rsid w:val="00B90103"/>
    <w:rPr>
      <w:color w:val="0000FF"/>
      <w:u w:val="single"/>
    </w:rPr>
  </w:style>
  <w:style w:type="paragraph" w:styleId="ad">
    <w:name w:val="Balloon Text"/>
    <w:basedOn w:val="a"/>
    <w:link w:val="ae"/>
    <w:uiPriority w:val="99"/>
    <w:semiHidden/>
    <w:unhideWhenUsed/>
    <w:rsid w:val="00B90103"/>
    <w:rPr>
      <w:rFonts w:ascii="Tahoma" w:hAnsi="Tahoma" w:cs="Tahoma"/>
      <w:sz w:val="16"/>
      <w:szCs w:val="16"/>
    </w:rPr>
  </w:style>
  <w:style w:type="character" w:customStyle="1" w:styleId="ae">
    <w:name w:val="Текст выноски Знак"/>
    <w:basedOn w:val="a0"/>
    <w:link w:val="ad"/>
    <w:uiPriority w:val="99"/>
    <w:semiHidden/>
    <w:rsid w:val="00B90103"/>
    <w:rPr>
      <w:rFonts w:ascii="Tahoma" w:eastAsia="Arial Unicode MS" w:hAnsi="Tahoma" w:cs="Tahoma"/>
      <w:sz w:val="16"/>
      <w:szCs w:val="16"/>
    </w:rPr>
  </w:style>
  <w:style w:type="paragraph" w:styleId="af">
    <w:name w:val="header"/>
    <w:basedOn w:val="a"/>
    <w:link w:val="af0"/>
    <w:uiPriority w:val="99"/>
    <w:unhideWhenUsed/>
    <w:rsid w:val="00B90103"/>
    <w:pPr>
      <w:widowControl/>
      <w:tabs>
        <w:tab w:val="center" w:pos="4677"/>
        <w:tab w:val="right" w:pos="9355"/>
      </w:tabs>
      <w:suppressAutoHyphens w:val="0"/>
    </w:pPr>
    <w:rPr>
      <w:rFonts w:eastAsia="Times New Roman"/>
      <w:szCs w:val="24"/>
      <w:lang w:eastAsia="ru-RU"/>
    </w:rPr>
  </w:style>
  <w:style w:type="character" w:customStyle="1" w:styleId="af0">
    <w:name w:val="Верхний колонтитул Знак"/>
    <w:basedOn w:val="a0"/>
    <w:link w:val="af"/>
    <w:uiPriority w:val="99"/>
    <w:rsid w:val="00B90103"/>
    <w:rPr>
      <w:rFonts w:eastAsia="Times New Roman"/>
      <w:sz w:val="24"/>
      <w:szCs w:val="24"/>
      <w:lang w:eastAsia="ru-RU"/>
    </w:rPr>
  </w:style>
  <w:style w:type="paragraph" w:styleId="af1">
    <w:name w:val="Normal (Web)"/>
    <w:basedOn w:val="a"/>
    <w:unhideWhenUsed/>
    <w:rsid w:val="00B90103"/>
    <w:pPr>
      <w:widowControl/>
      <w:suppressAutoHyphens w:val="0"/>
      <w:spacing w:before="100" w:beforeAutospacing="1" w:after="100" w:afterAutospacing="1"/>
    </w:pPr>
    <w:rPr>
      <w:rFonts w:eastAsia="Times New Roman"/>
      <w:szCs w:val="24"/>
      <w:lang w:eastAsia="ru-RU"/>
    </w:rPr>
  </w:style>
  <w:style w:type="paragraph" w:styleId="af2">
    <w:name w:val="No Spacing"/>
    <w:uiPriority w:val="1"/>
    <w:qFormat/>
    <w:rsid w:val="00B90103"/>
    <w:pPr>
      <w:jc w:val="left"/>
    </w:pPr>
    <w:rPr>
      <w:rFonts w:ascii="Calibri" w:eastAsia="Calibri" w:hAnsi="Calibri"/>
      <w:sz w:val="22"/>
    </w:rPr>
  </w:style>
  <w:style w:type="paragraph" w:styleId="af3">
    <w:name w:val="Title"/>
    <w:basedOn w:val="a"/>
    <w:link w:val="af4"/>
    <w:qFormat/>
    <w:rsid w:val="00B90103"/>
    <w:pPr>
      <w:widowControl/>
      <w:suppressAutoHyphens w:val="0"/>
      <w:jc w:val="center"/>
    </w:pPr>
    <w:rPr>
      <w:rFonts w:eastAsia="Times New Roman"/>
      <w:sz w:val="32"/>
      <w:lang w:val="uk-UA" w:eastAsia="ru-RU"/>
    </w:rPr>
  </w:style>
  <w:style w:type="character" w:customStyle="1" w:styleId="af4">
    <w:name w:val="Название Знак"/>
    <w:basedOn w:val="a0"/>
    <w:link w:val="af3"/>
    <w:rsid w:val="00B90103"/>
    <w:rPr>
      <w:rFonts w:eastAsia="Times New Roman"/>
      <w:sz w:val="32"/>
      <w:szCs w:val="20"/>
      <w:lang w:val="uk-UA" w:eastAsia="ru-RU"/>
    </w:rPr>
  </w:style>
  <w:style w:type="paragraph" w:styleId="HTML">
    <w:name w:val="HTML Preformatted"/>
    <w:basedOn w:val="a"/>
    <w:link w:val="HTML0"/>
    <w:uiPriority w:val="99"/>
    <w:semiHidden/>
    <w:unhideWhenUsed/>
    <w:rsid w:val="00B901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ru-RU"/>
    </w:rPr>
  </w:style>
  <w:style w:type="character" w:customStyle="1" w:styleId="HTML0">
    <w:name w:val="Стандартный HTML Знак"/>
    <w:basedOn w:val="a0"/>
    <w:link w:val="HTML"/>
    <w:uiPriority w:val="99"/>
    <w:semiHidden/>
    <w:rsid w:val="00B90103"/>
    <w:rPr>
      <w:rFonts w:ascii="Courier New" w:eastAsia="Times New Roman" w:hAnsi="Courier New" w:cs="Courier New"/>
      <w:sz w:val="20"/>
      <w:szCs w:val="20"/>
      <w:lang w:eastAsia="ru-RU"/>
    </w:rPr>
  </w:style>
  <w:style w:type="character" w:customStyle="1" w:styleId="FontStyle26">
    <w:name w:val="Font Style26"/>
    <w:basedOn w:val="a0"/>
    <w:uiPriority w:val="99"/>
    <w:rsid w:val="00B90103"/>
    <w:rPr>
      <w:rFonts w:ascii="Times New Roman" w:hAnsi="Times New Roman" w:cs="Times New Roman" w:hint="default"/>
      <w:sz w:val="24"/>
      <w:szCs w:val="24"/>
    </w:rPr>
  </w:style>
  <w:style w:type="paragraph" w:customStyle="1" w:styleId="rvps2">
    <w:name w:val="rvps2"/>
    <w:basedOn w:val="a"/>
    <w:rsid w:val="00B90103"/>
    <w:pPr>
      <w:widowControl/>
      <w:suppressAutoHyphens w:val="0"/>
      <w:spacing w:before="100" w:beforeAutospacing="1" w:after="100" w:afterAutospacing="1"/>
    </w:pPr>
    <w:rPr>
      <w:rFonts w:eastAsia="Times New Roman"/>
      <w:szCs w:val="24"/>
      <w:lang w:eastAsia="ru-RU"/>
    </w:rPr>
  </w:style>
  <w:style w:type="paragraph" w:styleId="af5">
    <w:name w:val="Plain Text"/>
    <w:basedOn w:val="a"/>
    <w:link w:val="af6"/>
    <w:uiPriority w:val="99"/>
    <w:unhideWhenUsed/>
    <w:rsid w:val="00DC7EAA"/>
    <w:pPr>
      <w:widowControl/>
      <w:suppressAutoHyphens w:val="0"/>
    </w:pPr>
    <w:rPr>
      <w:rFonts w:ascii="Consolas" w:eastAsia="Calibri" w:hAnsi="Consolas"/>
      <w:sz w:val="21"/>
      <w:szCs w:val="21"/>
    </w:rPr>
  </w:style>
  <w:style w:type="character" w:customStyle="1" w:styleId="af6">
    <w:name w:val="Текст Знак"/>
    <w:basedOn w:val="a0"/>
    <w:link w:val="af5"/>
    <w:uiPriority w:val="99"/>
    <w:rsid w:val="00DC7EAA"/>
    <w:rPr>
      <w:rFonts w:ascii="Consolas" w:eastAsia="Calibri" w:hAnsi="Consolas"/>
      <w:sz w:val="21"/>
      <w:szCs w:val="21"/>
    </w:rPr>
  </w:style>
  <w:style w:type="paragraph" w:customStyle="1" w:styleId="11">
    <w:name w:val="Без интервала1"/>
    <w:uiPriority w:val="99"/>
    <w:rsid w:val="00DC7EAA"/>
    <w:pPr>
      <w:jc w:val="left"/>
    </w:pPr>
    <w:rPr>
      <w:rFonts w:eastAsia="Times New Roman"/>
      <w:sz w:val="24"/>
      <w:szCs w:val="24"/>
      <w:lang w:eastAsia="ru-RU"/>
    </w:rPr>
  </w:style>
  <w:style w:type="character" w:customStyle="1" w:styleId="apple-style-span">
    <w:name w:val="apple-style-span"/>
    <w:rsid w:val="00DC7EAA"/>
  </w:style>
  <w:style w:type="character" w:styleId="af7">
    <w:name w:val="Emphasis"/>
    <w:qFormat/>
    <w:rsid w:val="00F74DB7"/>
    <w:rPr>
      <w:rFonts w:cs="Times New Roman"/>
      <w:b/>
      <w:bCs/>
      <w:i/>
      <w:iCs/>
      <w:spacing w:val="10"/>
    </w:rPr>
  </w:style>
  <w:style w:type="character" w:styleId="af8">
    <w:name w:val="Strong"/>
    <w:basedOn w:val="a0"/>
    <w:uiPriority w:val="22"/>
    <w:qFormat/>
    <w:rsid w:val="00DF513B"/>
    <w:rPr>
      <w:b/>
      <w:bCs/>
    </w:rPr>
  </w:style>
  <w:style w:type="paragraph" w:customStyle="1" w:styleId="p5">
    <w:name w:val="p5"/>
    <w:basedOn w:val="a"/>
    <w:rsid w:val="00DF513B"/>
    <w:pPr>
      <w:widowControl/>
      <w:suppressAutoHyphens w:val="0"/>
      <w:spacing w:before="100" w:beforeAutospacing="1" w:after="100" w:afterAutospacing="1"/>
    </w:pPr>
    <w:rPr>
      <w:rFonts w:eastAsia="Times New Roman"/>
      <w:szCs w:val="24"/>
      <w:lang w:eastAsia="ru-RU"/>
    </w:rPr>
  </w:style>
  <w:style w:type="character" w:customStyle="1" w:styleId="s2">
    <w:name w:val="s2"/>
    <w:basedOn w:val="a0"/>
    <w:rsid w:val="009E1DC5"/>
  </w:style>
  <w:style w:type="paragraph" w:customStyle="1" w:styleId="12">
    <w:name w:val="Обычный1"/>
    <w:rsid w:val="005E193B"/>
    <w:pPr>
      <w:widowControl w:val="0"/>
      <w:spacing w:line="300" w:lineRule="auto"/>
      <w:ind w:left="40" w:firstLine="60"/>
      <w:jc w:val="left"/>
    </w:pPr>
    <w:rPr>
      <w:rFonts w:ascii="Arial" w:eastAsia="Times New Roman" w:hAnsi="Arial"/>
      <w:snapToGrid w:val="0"/>
      <w:sz w:val="22"/>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03"/>
    <w:pPr>
      <w:widowControl w:val="0"/>
      <w:suppressAutoHyphens/>
      <w:jc w:val="left"/>
    </w:pPr>
    <w:rPr>
      <w:rFonts w:eastAsia="Arial Unicode M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аркированный список1"/>
    <w:basedOn w:val="a"/>
    <w:rsid w:val="00B90103"/>
    <w:pPr>
      <w:numPr>
        <w:numId w:val="1"/>
      </w:numPr>
      <w:ind w:left="-30"/>
    </w:pPr>
  </w:style>
  <w:style w:type="paragraph" w:styleId="a3">
    <w:name w:val="Body Text Indent"/>
    <w:basedOn w:val="a"/>
    <w:link w:val="a4"/>
    <w:rsid w:val="00B90103"/>
    <w:pPr>
      <w:ind w:left="1985" w:hanging="1985"/>
      <w:jc w:val="both"/>
    </w:pPr>
    <w:rPr>
      <w:rFonts w:ascii="Arial Narrow" w:hAnsi="Arial Narrow" w:cs="Arial Narrow"/>
      <w:b/>
      <w:i/>
      <w:lang w:val="uk-UA"/>
    </w:rPr>
  </w:style>
  <w:style w:type="character" w:customStyle="1" w:styleId="a4">
    <w:name w:val="Основной текст с отступом Знак"/>
    <w:basedOn w:val="a0"/>
    <w:link w:val="a3"/>
    <w:rsid w:val="00B90103"/>
    <w:rPr>
      <w:rFonts w:ascii="Arial Narrow" w:eastAsia="Arial Unicode MS" w:hAnsi="Arial Narrow" w:cs="Arial Narrow"/>
      <w:b/>
      <w:i/>
      <w:sz w:val="24"/>
      <w:szCs w:val="20"/>
      <w:lang w:val="uk-UA"/>
    </w:rPr>
  </w:style>
  <w:style w:type="paragraph" w:customStyle="1" w:styleId="a5">
    <w:name w:val="Содержимое таблицы"/>
    <w:basedOn w:val="a"/>
    <w:rsid w:val="00B90103"/>
    <w:pPr>
      <w:suppressLineNumbers/>
    </w:pPr>
  </w:style>
  <w:style w:type="paragraph" w:customStyle="1" w:styleId="a6">
    <w:name w:val="Заголовок таблицы"/>
    <w:basedOn w:val="a5"/>
    <w:rsid w:val="00B90103"/>
    <w:pPr>
      <w:jc w:val="center"/>
    </w:pPr>
    <w:rPr>
      <w:b/>
      <w:bCs/>
      <w:i/>
      <w:iCs/>
    </w:rPr>
  </w:style>
  <w:style w:type="table" w:styleId="a7">
    <w:name w:val="Table Grid"/>
    <w:basedOn w:val="a1"/>
    <w:uiPriority w:val="59"/>
    <w:rsid w:val="00B90103"/>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B90103"/>
    <w:pPr>
      <w:tabs>
        <w:tab w:val="center" w:pos="4677"/>
        <w:tab w:val="right" w:pos="9355"/>
      </w:tabs>
    </w:pPr>
  </w:style>
  <w:style w:type="character" w:customStyle="1" w:styleId="a9">
    <w:name w:val="Нижний колонтитул Знак"/>
    <w:basedOn w:val="a0"/>
    <w:link w:val="a8"/>
    <w:rsid w:val="00B90103"/>
    <w:rPr>
      <w:rFonts w:eastAsia="Arial Unicode MS"/>
      <w:sz w:val="24"/>
      <w:szCs w:val="20"/>
    </w:rPr>
  </w:style>
  <w:style w:type="character" w:styleId="aa">
    <w:name w:val="page number"/>
    <w:basedOn w:val="a0"/>
    <w:rsid w:val="00B90103"/>
  </w:style>
  <w:style w:type="paragraph" w:styleId="ab">
    <w:name w:val="List Paragraph"/>
    <w:basedOn w:val="a"/>
    <w:uiPriority w:val="34"/>
    <w:qFormat/>
    <w:rsid w:val="00B90103"/>
    <w:pPr>
      <w:widowControl/>
      <w:suppressAutoHyphens w:val="0"/>
      <w:ind w:left="720"/>
      <w:contextualSpacing/>
    </w:pPr>
    <w:rPr>
      <w:rFonts w:eastAsia="Times New Roman"/>
      <w:szCs w:val="24"/>
      <w:lang w:eastAsia="ru-RU"/>
    </w:rPr>
  </w:style>
  <w:style w:type="character" w:customStyle="1" w:styleId="10">
    <w:name w:val="1"/>
    <w:basedOn w:val="a0"/>
    <w:rsid w:val="00B90103"/>
  </w:style>
  <w:style w:type="character" w:customStyle="1" w:styleId="apple-converted-space">
    <w:name w:val="apple-converted-space"/>
    <w:basedOn w:val="a0"/>
    <w:rsid w:val="00B90103"/>
  </w:style>
  <w:style w:type="character" w:styleId="ac">
    <w:name w:val="Hyperlink"/>
    <w:basedOn w:val="a0"/>
    <w:uiPriority w:val="99"/>
    <w:rsid w:val="00B90103"/>
    <w:rPr>
      <w:color w:val="0000FF"/>
      <w:u w:val="single"/>
    </w:rPr>
  </w:style>
  <w:style w:type="paragraph" w:styleId="ad">
    <w:name w:val="Balloon Text"/>
    <w:basedOn w:val="a"/>
    <w:link w:val="ae"/>
    <w:uiPriority w:val="99"/>
    <w:semiHidden/>
    <w:unhideWhenUsed/>
    <w:rsid w:val="00B90103"/>
    <w:rPr>
      <w:rFonts w:ascii="Tahoma" w:hAnsi="Tahoma" w:cs="Tahoma"/>
      <w:sz w:val="16"/>
      <w:szCs w:val="16"/>
    </w:rPr>
  </w:style>
  <w:style w:type="character" w:customStyle="1" w:styleId="ae">
    <w:name w:val="Текст выноски Знак"/>
    <w:basedOn w:val="a0"/>
    <w:link w:val="ad"/>
    <w:uiPriority w:val="99"/>
    <w:semiHidden/>
    <w:rsid w:val="00B90103"/>
    <w:rPr>
      <w:rFonts w:ascii="Tahoma" w:eastAsia="Arial Unicode MS" w:hAnsi="Tahoma" w:cs="Tahoma"/>
      <w:sz w:val="16"/>
      <w:szCs w:val="16"/>
    </w:rPr>
  </w:style>
  <w:style w:type="paragraph" w:styleId="af">
    <w:name w:val="header"/>
    <w:basedOn w:val="a"/>
    <w:link w:val="af0"/>
    <w:uiPriority w:val="99"/>
    <w:unhideWhenUsed/>
    <w:rsid w:val="00B90103"/>
    <w:pPr>
      <w:widowControl/>
      <w:tabs>
        <w:tab w:val="center" w:pos="4677"/>
        <w:tab w:val="right" w:pos="9355"/>
      </w:tabs>
      <w:suppressAutoHyphens w:val="0"/>
    </w:pPr>
    <w:rPr>
      <w:rFonts w:eastAsia="Times New Roman"/>
      <w:szCs w:val="24"/>
      <w:lang w:eastAsia="ru-RU"/>
    </w:rPr>
  </w:style>
  <w:style w:type="character" w:customStyle="1" w:styleId="af0">
    <w:name w:val="Верхний колонтитул Знак"/>
    <w:basedOn w:val="a0"/>
    <w:link w:val="af"/>
    <w:uiPriority w:val="99"/>
    <w:rsid w:val="00B90103"/>
    <w:rPr>
      <w:rFonts w:eastAsia="Times New Roman"/>
      <w:sz w:val="24"/>
      <w:szCs w:val="24"/>
      <w:lang w:eastAsia="ru-RU"/>
    </w:rPr>
  </w:style>
  <w:style w:type="paragraph" w:styleId="af1">
    <w:name w:val="Normal (Web)"/>
    <w:basedOn w:val="a"/>
    <w:unhideWhenUsed/>
    <w:rsid w:val="00B90103"/>
    <w:pPr>
      <w:widowControl/>
      <w:suppressAutoHyphens w:val="0"/>
      <w:spacing w:before="100" w:beforeAutospacing="1" w:after="100" w:afterAutospacing="1"/>
    </w:pPr>
    <w:rPr>
      <w:rFonts w:eastAsia="Times New Roman"/>
      <w:szCs w:val="24"/>
      <w:lang w:eastAsia="ru-RU"/>
    </w:rPr>
  </w:style>
  <w:style w:type="paragraph" w:styleId="af2">
    <w:name w:val="No Spacing"/>
    <w:uiPriority w:val="1"/>
    <w:qFormat/>
    <w:rsid w:val="00B90103"/>
    <w:pPr>
      <w:jc w:val="left"/>
    </w:pPr>
    <w:rPr>
      <w:rFonts w:ascii="Calibri" w:eastAsia="Calibri" w:hAnsi="Calibri"/>
      <w:sz w:val="22"/>
    </w:rPr>
  </w:style>
  <w:style w:type="paragraph" w:styleId="af3">
    <w:name w:val="Title"/>
    <w:basedOn w:val="a"/>
    <w:link w:val="af4"/>
    <w:qFormat/>
    <w:rsid w:val="00B90103"/>
    <w:pPr>
      <w:widowControl/>
      <w:suppressAutoHyphens w:val="0"/>
      <w:jc w:val="center"/>
    </w:pPr>
    <w:rPr>
      <w:rFonts w:eastAsia="Times New Roman"/>
      <w:sz w:val="32"/>
      <w:lang w:val="uk-UA" w:eastAsia="ru-RU"/>
    </w:rPr>
  </w:style>
  <w:style w:type="character" w:customStyle="1" w:styleId="af4">
    <w:name w:val="Название Знак"/>
    <w:basedOn w:val="a0"/>
    <w:link w:val="af3"/>
    <w:rsid w:val="00B90103"/>
    <w:rPr>
      <w:rFonts w:eastAsia="Times New Roman"/>
      <w:sz w:val="32"/>
      <w:szCs w:val="20"/>
      <w:lang w:val="uk-UA" w:eastAsia="ru-RU"/>
    </w:rPr>
  </w:style>
  <w:style w:type="paragraph" w:styleId="HTML">
    <w:name w:val="HTML Preformatted"/>
    <w:basedOn w:val="a"/>
    <w:link w:val="HTML0"/>
    <w:uiPriority w:val="99"/>
    <w:semiHidden/>
    <w:unhideWhenUsed/>
    <w:rsid w:val="00B901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eastAsia="ru-RU"/>
    </w:rPr>
  </w:style>
  <w:style w:type="character" w:customStyle="1" w:styleId="HTML0">
    <w:name w:val="Стандартный HTML Знак"/>
    <w:basedOn w:val="a0"/>
    <w:link w:val="HTML"/>
    <w:uiPriority w:val="99"/>
    <w:semiHidden/>
    <w:rsid w:val="00B90103"/>
    <w:rPr>
      <w:rFonts w:ascii="Courier New" w:eastAsia="Times New Roman" w:hAnsi="Courier New" w:cs="Courier New"/>
      <w:sz w:val="20"/>
      <w:szCs w:val="20"/>
      <w:lang w:eastAsia="ru-RU"/>
    </w:rPr>
  </w:style>
  <w:style w:type="character" w:customStyle="1" w:styleId="FontStyle26">
    <w:name w:val="Font Style26"/>
    <w:basedOn w:val="a0"/>
    <w:uiPriority w:val="99"/>
    <w:rsid w:val="00B90103"/>
    <w:rPr>
      <w:rFonts w:ascii="Times New Roman" w:hAnsi="Times New Roman" w:cs="Times New Roman" w:hint="default"/>
      <w:sz w:val="24"/>
      <w:szCs w:val="24"/>
    </w:rPr>
  </w:style>
  <w:style w:type="paragraph" w:customStyle="1" w:styleId="rvps2">
    <w:name w:val="rvps2"/>
    <w:basedOn w:val="a"/>
    <w:rsid w:val="00B90103"/>
    <w:pPr>
      <w:widowControl/>
      <w:suppressAutoHyphens w:val="0"/>
      <w:spacing w:before="100" w:beforeAutospacing="1" w:after="100" w:afterAutospacing="1"/>
    </w:pPr>
    <w:rPr>
      <w:rFonts w:eastAsia="Times New Roman"/>
      <w:szCs w:val="24"/>
      <w:lang w:eastAsia="ru-RU"/>
    </w:rPr>
  </w:style>
  <w:style w:type="paragraph" w:styleId="af5">
    <w:name w:val="Plain Text"/>
    <w:basedOn w:val="a"/>
    <w:link w:val="af6"/>
    <w:uiPriority w:val="99"/>
    <w:unhideWhenUsed/>
    <w:rsid w:val="00DC7EAA"/>
    <w:pPr>
      <w:widowControl/>
      <w:suppressAutoHyphens w:val="0"/>
    </w:pPr>
    <w:rPr>
      <w:rFonts w:ascii="Consolas" w:eastAsia="Calibri" w:hAnsi="Consolas"/>
      <w:sz w:val="21"/>
      <w:szCs w:val="21"/>
    </w:rPr>
  </w:style>
  <w:style w:type="character" w:customStyle="1" w:styleId="af6">
    <w:name w:val="Текст Знак"/>
    <w:basedOn w:val="a0"/>
    <w:link w:val="af5"/>
    <w:uiPriority w:val="99"/>
    <w:rsid w:val="00DC7EAA"/>
    <w:rPr>
      <w:rFonts w:ascii="Consolas" w:eastAsia="Calibri" w:hAnsi="Consolas"/>
      <w:sz w:val="21"/>
      <w:szCs w:val="21"/>
    </w:rPr>
  </w:style>
  <w:style w:type="paragraph" w:customStyle="1" w:styleId="11">
    <w:name w:val="Без интервала1"/>
    <w:uiPriority w:val="99"/>
    <w:rsid w:val="00DC7EAA"/>
    <w:pPr>
      <w:jc w:val="left"/>
    </w:pPr>
    <w:rPr>
      <w:rFonts w:eastAsia="Times New Roman"/>
      <w:sz w:val="24"/>
      <w:szCs w:val="24"/>
      <w:lang w:eastAsia="ru-RU"/>
    </w:rPr>
  </w:style>
  <w:style w:type="character" w:customStyle="1" w:styleId="apple-style-span">
    <w:name w:val="apple-style-span"/>
    <w:rsid w:val="00DC7EAA"/>
  </w:style>
  <w:style w:type="character" w:styleId="af7">
    <w:name w:val="Emphasis"/>
    <w:qFormat/>
    <w:rsid w:val="00F74DB7"/>
    <w:rPr>
      <w:rFonts w:cs="Times New Roman"/>
      <w:b/>
      <w:bCs/>
      <w:i/>
      <w:iCs/>
      <w:spacing w:val="10"/>
    </w:rPr>
  </w:style>
  <w:style w:type="character" w:styleId="af8">
    <w:name w:val="Strong"/>
    <w:basedOn w:val="a0"/>
    <w:uiPriority w:val="22"/>
    <w:qFormat/>
    <w:rsid w:val="00DF513B"/>
    <w:rPr>
      <w:b/>
      <w:bCs/>
    </w:rPr>
  </w:style>
  <w:style w:type="paragraph" w:customStyle="1" w:styleId="p5">
    <w:name w:val="p5"/>
    <w:basedOn w:val="a"/>
    <w:rsid w:val="00DF513B"/>
    <w:pPr>
      <w:widowControl/>
      <w:suppressAutoHyphens w:val="0"/>
      <w:spacing w:before="100" w:beforeAutospacing="1" w:after="100" w:afterAutospacing="1"/>
    </w:pPr>
    <w:rPr>
      <w:rFonts w:eastAsia="Times New Roman"/>
      <w:szCs w:val="24"/>
      <w:lang w:eastAsia="ru-RU"/>
    </w:rPr>
  </w:style>
  <w:style w:type="character" w:customStyle="1" w:styleId="s2">
    <w:name w:val="s2"/>
    <w:basedOn w:val="a0"/>
    <w:rsid w:val="009E1DC5"/>
  </w:style>
  <w:style w:type="paragraph" w:customStyle="1" w:styleId="12">
    <w:name w:val="Обычный1"/>
    <w:rsid w:val="005E193B"/>
    <w:pPr>
      <w:widowControl w:val="0"/>
      <w:spacing w:line="300" w:lineRule="auto"/>
      <w:ind w:left="40" w:firstLine="60"/>
      <w:jc w:val="left"/>
    </w:pPr>
    <w:rPr>
      <w:rFonts w:ascii="Arial" w:eastAsia="Times New Roman" w:hAnsi="Arial"/>
      <w:snapToGrid w:val="0"/>
      <w:sz w:val="22"/>
      <w:szCs w:val="20"/>
      <w:lang w:val="uk-UA" w:eastAsia="ru-RU"/>
    </w:rPr>
  </w:style>
</w:styles>
</file>

<file path=word/webSettings.xml><?xml version="1.0" encoding="utf-8"?>
<w:webSettings xmlns:r="http://schemas.openxmlformats.org/officeDocument/2006/relationships" xmlns:w="http://schemas.openxmlformats.org/wordprocessingml/2006/main">
  <w:divs>
    <w:div w:id="52582144">
      <w:bodyDiv w:val="1"/>
      <w:marLeft w:val="0"/>
      <w:marRight w:val="0"/>
      <w:marTop w:val="0"/>
      <w:marBottom w:val="0"/>
      <w:divBdr>
        <w:top w:val="none" w:sz="0" w:space="0" w:color="auto"/>
        <w:left w:val="none" w:sz="0" w:space="0" w:color="auto"/>
        <w:bottom w:val="none" w:sz="0" w:space="0" w:color="auto"/>
        <w:right w:val="none" w:sz="0" w:space="0" w:color="auto"/>
      </w:divBdr>
    </w:div>
    <w:div w:id="308169679">
      <w:bodyDiv w:val="1"/>
      <w:marLeft w:val="0"/>
      <w:marRight w:val="0"/>
      <w:marTop w:val="0"/>
      <w:marBottom w:val="0"/>
      <w:divBdr>
        <w:top w:val="none" w:sz="0" w:space="0" w:color="auto"/>
        <w:left w:val="none" w:sz="0" w:space="0" w:color="auto"/>
        <w:bottom w:val="none" w:sz="0" w:space="0" w:color="auto"/>
        <w:right w:val="none" w:sz="0" w:space="0" w:color="auto"/>
      </w:divBdr>
    </w:div>
    <w:div w:id="661084883">
      <w:bodyDiv w:val="1"/>
      <w:marLeft w:val="0"/>
      <w:marRight w:val="0"/>
      <w:marTop w:val="0"/>
      <w:marBottom w:val="0"/>
      <w:divBdr>
        <w:top w:val="none" w:sz="0" w:space="0" w:color="auto"/>
        <w:left w:val="none" w:sz="0" w:space="0" w:color="auto"/>
        <w:bottom w:val="none" w:sz="0" w:space="0" w:color="auto"/>
        <w:right w:val="none" w:sz="0" w:space="0" w:color="auto"/>
      </w:divBdr>
    </w:div>
    <w:div w:id="818153798">
      <w:bodyDiv w:val="1"/>
      <w:marLeft w:val="0"/>
      <w:marRight w:val="0"/>
      <w:marTop w:val="0"/>
      <w:marBottom w:val="0"/>
      <w:divBdr>
        <w:top w:val="none" w:sz="0" w:space="0" w:color="auto"/>
        <w:left w:val="none" w:sz="0" w:space="0" w:color="auto"/>
        <w:bottom w:val="none" w:sz="0" w:space="0" w:color="auto"/>
        <w:right w:val="none" w:sz="0" w:space="0" w:color="auto"/>
      </w:divBdr>
    </w:div>
    <w:div w:id="1094863451">
      <w:bodyDiv w:val="1"/>
      <w:marLeft w:val="0"/>
      <w:marRight w:val="0"/>
      <w:marTop w:val="0"/>
      <w:marBottom w:val="0"/>
      <w:divBdr>
        <w:top w:val="none" w:sz="0" w:space="0" w:color="auto"/>
        <w:left w:val="none" w:sz="0" w:space="0" w:color="auto"/>
        <w:bottom w:val="none" w:sz="0" w:space="0" w:color="auto"/>
        <w:right w:val="none" w:sz="0" w:space="0" w:color="auto"/>
      </w:divBdr>
    </w:div>
    <w:div w:id="1291977531">
      <w:bodyDiv w:val="1"/>
      <w:marLeft w:val="0"/>
      <w:marRight w:val="0"/>
      <w:marTop w:val="0"/>
      <w:marBottom w:val="0"/>
      <w:divBdr>
        <w:top w:val="none" w:sz="0" w:space="0" w:color="auto"/>
        <w:left w:val="none" w:sz="0" w:space="0" w:color="auto"/>
        <w:bottom w:val="none" w:sz="0" w:space="0" w:color="auto"/>
        <w:right w:val="none" w:sz="0" w:space="0" w:color="auto"/>
      </w:divBdr>
    </w:div>
    <w:div w:id="1371222355">
      <w:bodyDiv w:val="1"/>
      <w:marLeft w:val="0"/>
      <w:marRight w:val="0"/>
      <w:marTop w:val="0"/>
      <w:marBottom w:val="0"/>
      <w:divBdr>
        <w:top w:val="none" w:sz="0" w:space="0" w:color="auto"/>
        <w:left w:val="none" w:sz="0" w:space="0" w:color="auto"/>
        <w:bottom w:val="none" w:sz="0" w:space="0" w:color="auto"/>
        <w:right w:val="none" w:sz="0" w:space="0" w:color="auto"/>
      </w:divBdr>
    </w:div>
    <w:div w:id="1639802083">
      <w:bodyDiv w:val="1"/>
      <w:marLeft w:val="0"/>
      <w:marRight w:val="0"/>
      <w:marTop w:val="0"/>
      <w:marBottom w:val="0"/>
      <w:divBdr>
        <w:top w:val="none" w:sz="0" w:space="0" w:color="auto"/>
        <w:left w:val="none" w:sz="0" w:space="0" w:color="auto"/>
        <w:bottom w:val="none" w:sz="0" w:space="0" w:color="auto"/>
        <w:right w:val="none" w:sz="0" w:space="0" w:color="auto"/>
      </w:divBdr>
    </w:div>
    <w:div w:id="1656448284">
      <w:bodyDiv w:val="1"/>
      <w:marLeft w:val="0"/>
      <w:marRight w:val="0"/>
      <w:marTop w:val="0"/>
      <w:marBottom w:val="0"/>
      <w:divBdr>
        <w:top w:val="none" w:sz="0" w:space="0" w:color="auto"/>
        <w:left w:val="none" w:sz="0" w:space="0" w:color="auto"/>
        <w:bottom w:val="none" w:sz="0" w:space="0" w:color="auto"/>
        <w:right w:val="none" w:sz="0" w:space="0" w:color="auto"/>
      </w:divBdr>
    </w:div>
    <w:div w:id="1772160599">
      <w:bodyDiv w:val="1"/>
      <w:marLeft w:val="0"/>
      <w:marRight w:val="0"/>
      <w:marTop w:val="0"/>
      <w:marBottom w:val="0"/>
      <w:divBdr>
        <w:top w:val="none" w:sz="0" w:space="0" w:color="auto"/>
        <w:left w:val="none" w:sz="0" w:space="0" w:color="auto"/>
        <w:bottom w:val="none" w:sz="0" w:space="0" w:color="auto"/>
        <w:right w:val="none" w:sz="0" w:space="0" w:color="auto"/>
      </w:divBdr>
    </w:div>
    <w:div w:id="2036735323">
      <w:bodyDiv w:val="1"/>
      <w:marLeft w:val="0"/>
      <w:marRight w:val="0"/>
      <w:marTop w:val="0"/>
      <w:marBottom w:val="0"/>
      <w:divBdr>
        <w:top w:val="none" w:sz="0" w:space="0" w:color="auto"/>
        <w:left w:val="none" w:sz="0" w:space="0" w:color="auto"/>
        <w:bottom w:val="none" w:sz="0" w:space="0" w:color="auto"/>
        <w:right w:val="none" w:sz="0" w:space="0" w:color="auto"/>
      </w:divBdr>
    </w:div>
    <w:div w:id="21179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9154-BDD1-4529-9091-9E3F1906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30</Pages>
  <Words>13565</Words>
  <Characters>77327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2016</cp:lastModifiedBy>
  <cp:revision>346</cp:revision>
  <cp:lastPrinted>2017-06-16T06:02:00Z</cp:lastPrinted>
  <dcterms:created xsi:type="dcterms:W3CDTF">2016-05-23T09:53:00Z</dcterms:created>
  <dcterms:modified xsi:type="dcterms:W3CDTF">2017-12-16T17:29:00Z</dcterms:modified>
</cp:coreProperties>
</file>